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8646" w14:textId="12AF01E5" w:rsidR="0069318E" w:rsidRPr="00C77FFC" w:rsidRDefault="0069318E" w:rsidP="00C77FFC">
      <w:pPr>
        <w:pStyle w:val="Heading1"/>
        <w:rPr>
          <w:b/>
          <w:bCs/>
          <w:color w:val="auto"/>
        </w:rPr>
      </w:pPr>
      <w:r w:rsidRPr="00C77FFC">
        <w:rPr>
          <w:b/>
          <w:bCs/>
          <w:color w:val="auto"/>
        </w:rPr>
        <w:t xml:space="preserve">Should I </w:t>
      </w:r>
      <w:r w:rsidR="0094517B" w:rsidRPr="00C77FFC">
        <w:rPr>
          <w:b/>
          <w:bCs/>
          <w:color w:val="auto"/>
        </w:rPr>
        <w:t>i</w:t>
      </w:r>
      <w:r w:rsidRPr="00C77FFC">
        <w:rPr>
          <w:b/>
          <w:bCs/>
          <w:color w:val="auto"/>
        </w:rPr>
        <w:t>ncorporate</w:t>
      </w:r>
      <w:r w:rsidR="004149E4" w:rsidRPr="00C77FFC">
        <w:rPr>
          <w:b/>
          <w:bCs/>
          <w:color w:val="auto"/>
        </w:rPr>
        <w:t xml:space="preserve"> my child care business</w:t>
      </w:r>
      <w:r w:rsidRPr="00C77FFC">
        <w:rPr>
          <w:b/>
          <w:bCs/>
          <w:color w:val="auto"/>
        </w:rPr>
        <w:t>?</w:t>
      </w:r>
    </w:p>
    <w:p w14:paraId="37F8EB33" w14:textId="36736971" w:rsidR="0069318E" w:rsidRPr="00F94045" w:rsidRDefault="004149E4" w:rsidP="00F94045">
      <w:pPr>
        <w:spacing w:after="240"/>
        <w:rPr>
          <w:rFonts w:asciiTheme="majorHAnsi" w:hAnsiTheme="majorHAnsi" w:cstheme="majorHAnsi"/>
          <w:b/>
          <w:bCs/>
          <w:sz w:val="32"/>
          <w:szCs w:val="32"/>
        </w:rPr>
      </w:pPr>
      <w:r w:rsidRPr="00F94045">
        <w:rPr>
          <w:rFonts w:asciiTheme="majorHAnsi" w:hAnsiTheme="majorHAnsi" w:cstheme="majorHAnsi"/>
          <w:b/>
          <w:bCs/>
          <w:sz w:val="32"/>
          <w:szCs w:val="32"/>
        </w:rPr>
        <w:t>Learn how to</w:t>
      </w:r>
      <w:r w:rsidR="00321C9F" w:rsidRPr="00F94045">
        <w:rPr>
          <w:rFonts w:asciiTheme="majorHAnsi" w:hAnsiTheme="majorHAnsi" w:cstheme="majorHAnsi"/>
          <w:b/>
          <w:bCs/>
          <w:sz w:val="32"/>
          <w:szCs w:val="32"/>
        </w:rPr>
        <w:t xml:space="preserve"> decide what business structure is best for your business and</w:t>
      </w:r>
      <w:r w:rsidRPr="00F94045">
        <w:rPr>
          <w:rFonts w:asciiTheme="majorHAnsi" w:hAnsiTheme="majorHAnsi" w:cstheme="majorHAnsi"/>
          <w:b/>
          <w:bCs/>
          <w:sz w:val="32"/>
          <w:szCs w:val="32"/>
        </w:rPr>
        <w:t xml:space="preserve"> understand</w:t>
      </w:r>
      <w:r w:rsidR="0069318E" w:rsidRPr="00F94045">
        <w:rPr>
          <w:rFonts w:asciiTheme="majorHAnsi" w:hAnsiTheme="majorHAnsi" w:cstheme="majorHAnsi"/>
          <w:b/>
          <w:bCs/>
          <w:sz w:val="32"/>
          <w:szCs w:val="32"/>
        </w:rPr>
        <w:t xml:space="preserve"> your options for incorporation</w:t>
      </w:r>
      <w:r w:rsidR="009C33A0" w:rsidRPr="00F94045">
        <w:rPr>
          <w:rFonts w:asciiTheme="majorHAnsi" w:hAnsiTheme="majorHAnsi" w:cstheme="majorHAnsi"/>
          <w:b/>
          <w:bCs/>
          <w:sz w:val="32"/>
          <w:szCs w:val="32"/>
        </w:rPr>
        <w:t>.</w:t>
      </w:r>
    </w:p>
    <w:p w14:paraId="4DF17EC3" w14:textId="465BFBDD" w:rsidR="0069318E" w:rsidRPr="006A0841" w:rsidRDefault="00BD36C9" w:rsidP="00F94045">
      <w:pPr>
        <w:spacing w:after="240"/>
        <w:rPr>
          <w:rFonts w:asciiTheme="minorHAnsi" w:hAnsiTheme="minorHAnsi" w:cstheme="minorHAnsi"/>
        </w:rPr>
      </w:pPr>
      <w:r w:rsidRPr="006A0841">
        <w:rPr>
          <w:rFonts w:asciiTheme="minorHAnsi" w:hAnsiTheme="minorHAnsi" w:cstheme="minorHAnsi"/>
        </w:rPr>
        <w:t xml:space="preserve">Video: </w:t>
      </w:r>
      <w:hyperlink r:id="rId8" w:history="1">
        <w:r w:rsidRPr="006A0841">
          <w:rPr>
            <w:rStyle w:val="Hyperlink"/>
            <w:rFonts w:asciiTheme="minorHAnsi" w:hAnsiTheme="minorHAnsi" w:cstheme="minorHAnsi"/>
          </w:rPr>
          <w:t>https://youtu.be/RGqB_BHkKiE</w:t>
        </w:r>
      </w:hyperlink>
    </w:p>
    <w:p w14:paraId="3069EAE5" w14:textId="5EBECCDF" w:rsidR="00B548B9" w:rsidRPr="007A685E" w:rsidRDefault="00B548B9" w:rsidP="0069318E">
      <w:pPr>
        <w:rPr>
          <w:rFonts w:asciiTheme="majorHAnsi" w:hAnsiTheme="majorHAnsi" w:cstheme="majorHAnsi"/>
          <w:b/>
          <w:bCs/>
        </w:rPr>
      </w:pPr>
      <w:r w:rsidRPr="007A685E">
        <w:rPr>
          <w:rFonts w:asciiTheme="majorHAnsi" w:hAnsiTheme="majorHAnsi" w:cstheme="majorHAnsi"/>
          <w:b/>
          <w:bCs/>
        </w:rPr>
        <w:t>Introduction</w:t>
      </w:r>
    </w:p>
    <w:p w14:paraId="2B2428D7" w14:textId="777529EF" w:rsidR="00481751" w:rsidRPr="006A0841" w:rsidRDefault="00321C9F" w:rsidP="0094517B">
      <w:pPr>
        <w:rPr>
          <w:rFonts w:asciiTheme="minorHAnsi" w:hAnsiTheme="minorHAnsi" w:cstheme="minorHAnsi"/>
        </w:rPr>
      </w:pPr>
      <w:r w:rsidRPr="006A0841">
        <w:rPr>
          <w:rFonts w:asciiTheme="minorHAnsi" w:hAnsiTheme="minorHAnsi" w:cstheme="minorHAnsi"/>
        </w:rPr>
        <w:t xml:space="preserve">When deciding which type of </w:t>
      </w:r>
      <w:r w:rsidR="0094517B" w:rsidRPr="006A0841">
        <w:rPr>
          <w:rFonts w:asciiTheme="minorHAnsi" w:hAnsiTheme="minorHAnsi" w:cstheme="minorHAnsi"/>
        </w:rPr>
        <w:t>business structure is right for your child care business, you may have many questions. Determining what is best is dependent on many factors</w:t>
      </w:r>
      <w:r w:rsidR="009C33A0" w:rsidRPr="006A0841">
        <w:rPr>
          <w:rFonts w:asciiTheme="minorHAnsi" w:hAnsiTheme="minorHAnsi" w:cstheme="minorHAnsi"/>
        </w:rPr>
        <w:t>,</w:t>
      </w:r>
      <w:r w:rsidR="0094517B" w:rsidRPr="006A0841">
        <w:rPr>
          <w:rFonts w:asciiTheme="minorHAnsi" w:hAnsiTheme="minorHAnsi" w:cstheme="minorHAnsi"/>
        </w:rPr>
        <w:t xml:space="preserve"> including your business size, whether you intend to have any employees, and what your financial situation looks like </w:t>
      </w:r>
      <w:proofErr w:type="gramStart"/>
      <w:r w:rsidR="0094517B" w:rsidRPr="006A0841">
        <w:rPr>
          <w:rFonts w:asciiTheme="minorHAnsi" w:hAnsiTheme="minorHAnsi" w:cstheme="minorHAnsi"/>
        </w:rPr>
        <w:t>at this time</w:t>
      </w:r>
      <w:proofErr w:type="gramEnd"/>
      <w:r w:rsidR="0094517B" w:rsidRPr="006A0841">
        <w:rPr>
          <w:rFonts w:asciiTheme="minorHAnsi" w:hAnsiTheme="minorHAnsi" w:cstheme="minorHAnsi"/>
        </w:rPr>
        <w:t xml:space="preserve">. To help you decide, this guide will walk you through the differences between a sole proprietorship and a corporation and highlight the pros and cons of each structure. Additionally, we will help you to understand the various corporation types that exist and what business structures are most common in child care. </w:t>
      </w:r>
    </w:p>
    <w:p w14:paraId="426805F0" w14:textId="65E26D4C" w:rsidR="008A5A53" w:rsidRPr="006A0841" w:rsidRDefault="008A5A53" w:rsidP="0094517B">
      <w:pPr>
        <w:rPr>
          <w:rFonts w:asciiTheme="minorHAnsi" w:hAnsiTheme="minorHAnsi" w:cstheme="minorHAns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C33A0" w:rsidRPr="006A0841" w14:paraId="45DBE74D" w14:textId="77777777" w:rsidTr="00A13175">
        <w:tc>
          <w:tcPr>
            <w:tcW w:w="2337" w:type="dxa"/>
            <w:tcBorders>
              <w:bottom w:val="single" w:sz="4" w:space="0" w:color="auto"/>
            </w:tcBorders>
          </w:tcPr>
          <w:p w14:paraId="319BC9D4" w14:textId="62E79473" w:rsidR="009C33A0" w:rsidRPr="00707CC8" w:rsidRDefault="009C33A0" w:rsidP="00416F2A">
            <w:pPr>
              <w:jc w:val="center"/>
              <w:rPr>
                <w:rFonts w:cstheme="minorHAnsi"/>
                <w:b/>
                <w:bCs/>
                <w:sz w:val="24"/>
                <w:szCs w:val="24"/>
              </w:rPr>
            </w:pPr>
            <w:r w:rsidRPr="00707CC8">
              <w:rPr>
                <w:rFonts w:cstheme="minorHAnsi"/>
                <w:b/>
                <w:bCs/>
                <w:sz w:val="24"/>
                <w:szCs w:val="24"/>
              </w:rPr>
              <w:t>Types of Businesses</w:t>
            </w:r>
          </w:p>
        </w:tc>
        <w:tc>
          <w:tcPr>
            <w:tcW w:w="2337" w:type="dxa"/>
            <w:tcBorders>
              <w:bottom w:val="single" w:sz="4" w:space="0" w:color="auto"/>
            </w:tcBorders>
          </w:tcPr>
          <w:p w14:paraId="409AA9ED" w14:textId="77777777" w:rsidR="009C33A0" w:rsidRPr="006A0841" w:rsidRDefault="009C33A0" w:rsidP="00416F2A">
            <w:pPr>
              <w:jc w:val="center"/>
              <w:rPr>
                <w:rFonts w:cstheme="minorHAnsi"/>
                <w:sz w:val="24"/>
                <w:szCs w:val="24"/>
              </w:rPr>
            </w:pPr>
          </w:p>
        </w:tc>
        <w:tc>
          <w:tcPr>
            <w:tcW w:w="2338" w:type="dxa"/>
            <w:tcBorders>
              <w:bottom w:val="single" w:sz="4" w:space="0" w:color="auto"/>
            </w:tcBorders>
          </w:tcPr>
          <w:p w14:paraId="0875AFC2" w14:textId="77777777" w:rsidR="009C33A0" w:rsidRPr="006A0841" w:rsidRDefault="009C33A0" w:rsidP="00416F2A">
            <w:pPr>
              <w:jc w:val="center"/>
              <w:rPr>
                <w:rFonts w:cstheme="minorHAnsi"/>
                <w:sz w:val="24"/>
                <w:szCs w:val="24"/>
              </w:rPr>
            </w:pPr>
          </w:p>
        </w:tc>
        <w:tc>
          <w:tcPr>
            <w:tcW w:w="2338" w:type="dxa"/>
            <w:tcBorders>
              <w:bottom w:val="single" w:sz="4" w:space="0" w:color="auto"/>
            </w:tcBorders>
          </w:tcPr>
          <w:p w14:paraId="25E463F8" w14:textId="77777777" w:rsidR="009C33A0" w:rsidRPr="006A0841" w:rsidRDefault="009C33A0" w:rsidP="00416F2A">
            <w:pPr>
              <w:jc w:val="center"/>
              <w:rPr>
                <w:rFonts w:cstheme="minorHAnsi"/>
                <w:sz w:val="24"/>
                <w:szCs w:val="24"/>
              </w:rPr>
            </w:pPr>
          </w:p>
        </w:tc>
      </w:tr>
      <w:tr w:rsidR="009C33A0" w:rsidRPr="006A0841" w14:paraId="3B144EC8" w14:textId="77777777" w:rsidTr="00A13175">
        <w:tc>
          <w:tcPr>
            <w:tcW w:w="2337" w:type="dxa"/>
            <w:tcBorders>
              <w:top w:val="single" w:sz="4" w:space="0" w:color="auto"/>
              <w:right w:val="single" w:sz="4" w:space="0" w:color="auto"/>
            </w:tcBorders>
          </w:tcPr>
          <w:p w14:paraId="20455662" w14:textId="77777777" w:rsidR="009C33A0" w:rsidRPr="006A0841" w:rsidRDefault="009C33A0" w:rsidP="00A13175">
            <w:pPr>
              <w:spacing w:before="240"/>
              <w:rPr>
                <w:rFonts w:cstheme="minorHAnsi"/>
                <w:sz w:val="24"/>
                <w:szCs w:val="24"/>
              </w:rPr>
            </w:pPr>
            <w:r w:rsidRPr="006A0841">
              <w:rPr>
                <w:rFonts w:cstheme="minorHAnsi"/>
                <w:sz w:val="24"/>
                <w:szCs w:val="24"/>
              </w:rPr>
              <w:t>Sole Proprietorships</w:t>
            </w:r>
          </w:p>
        </w:tc>
        <w:tc>
          <w:tcPr>
            <w:tcW w:w="2337" w:type="dxa"/>
            <w:tcBorders>
              <w:top w:val="single" w:sz="4" w:space="0" w:color="auto"/>
              <w:left w:val="single" w:sz="4" w:space="0" w:color="auto"/>
            </w:tcBorders>
          </w:tcPr>
          <w:p w14:paraId="1F0FA62D" w14:textId="77777777" w:rsidR="009C33A0" w:rsidRPr="006A0841" w:rsidRDefault="009C33A0" w:rsidP="00A13175">
            <w:pPr>
              <w:spacing w:before="240"/>
              <w:rPr>
                <w:rFonts w:cstheme="minorHAnsi"/>
                <w:sz w:val="24"/>
                <w:szCs w:val="24"/>
              </w:rPr>
            </w:pPr>
            <w:r w:rsidRPr="006A0841">
              <w:rPr>
                <w:rFonts w:cstheme="minorHAnsi"/>
                <w:sz w:val="24"/>
                <w:szCs w:val="24"/>
              </w:rPr>
              <w:t>Basic, simple, inexpensive</w:t>
            </w:r>
          </w:p>
        </w:tc>
        <w:tc>
          <w:tcPr>
            <w:tcW w:w="2338" w:type="dxa"/>
            <w:tcBorders>
              <w:top w:val="single" w:sz="4" w:space="0" w:color="auto"/>
            </w:tcBorders>
          </w:tcPr>
          <w:p w14:paraId="3666C525" w14:textId="77777777" w:rsidR="009C33A0" w:rsidRPr="006A0841" w:rsidRDefault="009C33A0" w:rsidP="00A13175">
            <w:pPr>
              <w:spacing w:before="240"/>
              <w:rPr>
                <w:rFonts w:cstheme="minorHAnsi"/>
                <w:sz w:val="24"/>
                <w:szCs w:val="24"/>
              </w:rPr>
            </w:pPr>
            <w:r w:rsidRPr="006A0841">
              <w:rPr>
                <w:rFonts w:cstheme="minorHAnsi"/>
                <w:sz w:val="24"/>
                <w:szCs w:val="24"/>
              </w:rPr>
              <w:t>No separation between the sole proprietorship and business owner</w:t>
            </w:r>
          </w:p>
        </w:tc>
        <w:tc>
          <w:tcPr>
            <w:tcW w:w="2338" w:type="dxa"/>
            <w:tcBorders>
              <w:top w:val="single" w:sz="4" w:space="0" w:color="auto"/>
            </w:tcBorders>
          </w:tcPr>
          <w:p w14:paraId="1FA5EA25" w14:textId="49F85F50" w:rsidR="009C33A0" w:rsidRPr="006A0841" w:rsidRDefault="009C33A0" w:rsidP="00A13175">
            <w:pPr>
              <w:spacing w:before="240"/>
              <w:rPr>
                <w:rFonts w:cstheme="minorHAnsi"/>
                <w:sz w:val="24"/>
                <w:szCs w:val="24"/>
              </w:rPr>
            </w:pPr>
            <w:r w:rsidRPr="006A0841">
              <w:rPr>
                <w:rFonts w:cstheme="minorHAnsi"/>
                <w:sz w:val="24"/>
                <w:szCs w:val="24"/>
              </w:rPr>
              <w:t>Full control over business decisions</w:t>
            </w:r>
            <w:r w:rsidR="00D8276D" w:rsidRPr="006A0841">
              <w:rPr>
                <w:rFonts w:cstheme="minorHAnsi"/>
                <w:sz w:val="24"/>
                <w:szCs w:val="24"/>
              </w:rPr>
              <w:t xml:space="preserve"> but your personal assets are not protected</w:t>
            </w:r>
          </w:p>
        </w:tc>
      </w:tr>
      <w:tr w:rsidR="009C33A0" w:rsidRPr="006A0841" w14:paraId="0B68FC42" w14:textId="77777777" w:rsidTr="00A13175">
        <w:tc>
          <w:tcPr>
            <w:tcW w:w="2337" w:type="dxa"/>
            <w:tcBorders>
              <w:right w:val="single" w:sz="4" w:space="0" w:color="auto"/>
            </w:tcBorders>
            <w:shd w:val="clear" w:color="auto" w:fill="BDD6EE" w:themeFill="accent5" w:themeFillTint="66"/>
          </w:tcPr>
          <w:p w14:paraId="151F111F" w14:textId="77777777" w:rsidR="009C33A0" w:rsidRPr="006A0841" w:rsidRDefault="009C33A0" w:rsidP="00A13175">
            <w:pPr>
              <w:spacing w:before="240"/>
              <w:rPr>
                <w:rFonts w:cstheme="minorHAnsi"/>
                <w:sz w:val="24"/>
                <w:szCs w:val="24"/>
              </w:rPr>
            </w:pPr>
            <w:r w:rsidRPr="006A0841">
              <w:rPr>
                <w:rFonts w:cstheme="minorHAnsi"/>
                <w:sz w:val="24"/>
                <w:szCs w:val="24"/>
              </w:rPr>
              <w:t>Corporations (overall)</w:t>
            </w:r>
          </w:p>
        </w:tc>
        <w:tc>
          <w:tcPr>
            <w:tcW w:w="2337" w:type="dxa"/>
            <w:tcBorders>
              <w:left w:val="single" w:sz="4" w:space="0" w:color="auto"/>
            </w:tcBorders>
            <w:shd w:val="clear" w:color="auto" w:fill="BDD6EE" w:themeFill="accent5" w:themeFillTint="66"/>
          </w:tcPr>
          <w:p w14:paraId="63E08A28" w14:textId="37C8E787" w:rsidR="009C33A0" w:rsidRPr="006A0841" w:rsidRDefault="00416F2A" w:rsidP="00A13175">
            <w:pPr>
              <w:spacing w:before="240"/>
              <w:rPr>
                <w:rFonts w:cstheme="minorHAnsi"/>
                <w:sz w:val="24"/>
                <w:szCs w:val="24"/>
              </w:rPr>
            </w:pPr>
            <w:r w:rsidRPr="006A0841">
              <w:rPr>
                <w:rFonts w:cstheme="minorHAnsi"/>
                <w:sz w:val="24"/>
                <w:szCs w:val="24"/>
              </w:rPr>
              <w:t>Require</w:t>
            </w:r>
            <w:r w:rsidR="009C33A0" w:rsidRPr="006A0841">
              <w:rPr>
                <w:rFonts w:cstheme="minorHAnsi"/>
                <w:sz w:val="24"/>
                <w:szCs w:val="24"/>
              </w:rPr>
              <w:t xml:space="preserve"> additional filings</w:t>
            </w:r>
          </w:p>
        </w:tc>
        <w:tc>
          <w:tcPr>
            <w:tcW w:w="2338" w:type="dxa"/>
            <w:shd w:val="clear" w:color="auto" w:fill="BDD6EE" w:themeFill="accent5" w:themeFillTint="66"/>
          </w:tcPr>
          <w:p w14:paraId="38210DB4" w14:textId="77777777" w:rsidR="009C33A0" w:rsidRPr="006A0841" w:rsidRDefault="009C33A0" w:rsidP="00A13175">
            <w:pPr>
              <w:spacing w:before="240"/>
              <w:rPr>
                <w:rFonts w:cstheme="minorHAnsi"/>
                <w:sz w:val="24"/>
                <w:szCs w:val="24"/>
              </w:rPr>
            </w:pPr>
            <w:r w:rsidRPr="006A0841">
              <w:rPr>
                <w:rFonts w:cstheme="minorHAnsi"/>
                <w:sz w:val="24"/>
                <w:szCs w:val="24"/>
              </w:rPr>
              <w:t>Separation between business and business owner</w:t>
            </w:r>
          </w:p>
        </w:tc>
        <w:tc>
          <w:tcPr>
            <w:tcW w:w="2338" w:type="dxa"/>
            <w:shd w:val="clear" w:color="auto" w:fill="BDD6EE" w:themeFill="accent5" w:themeFillTint="66"/>
          </w:tcPr>
          <w:p w14:paraId="67177ED1" w14:textId="5778BB67" w:rsidR="009C33A0" w:rsidRPr="006A0841" w:rsidRDefault="009C33A0" w:rsidP="00A13175">
            <w:pPr>
              <w:spacing w:before="240"/>
              <w:rPr>
                <w:rFonts w:cstheme="minorHAnsi"/>
                <w:sz w:val="24"/>
                <w:szCs w:val="24"/>
              </w:rPr>
            </w:pPr>
            <w:r w:rsidRPr="006A0841">
              <w:rPr>
                <w:rFonts w:cstheme="minorHAnsi"/>
                <w:sz w:val="24"/>
                <w:szCs w:val="24"/>
              </w:rPr>
              <w:t xml:space="preserve">Personal property and money protected from corporation </w:t>
            </w:r>
            <w:r w:rsidR="00416F2A" w:rsidRPr="006A0841">
              <w:rPr>
                <w:rFonts w:cstheme="minorHAnsi"/>
                <w:sz w:val="24"/>
                <w:szCs w:val="24"/>
              </w:rPr>
              <w:t>liability</w:t>
            </w:r>
          </w:p>
        </w:tc>
      </w:tr>
      <w:tr w:rsidR="009C33A0" w:rsidRPr="006A0841" w14:paraId="2E344E5C" w14:textId="77777777" w:rsidTr="00A13175">
        <w:tc>
          <w:tcPr>
            <w:tcW w:w="2337" w:type="dxa"/>
            <w:tcBorders>
              <w:right w:val="single" w:sz="4" w:space="0" w:color="auto"/>
            </w:tcBorders>
          </w:tcPr>
          <w:p w14:paraId="55A22BC5" w14:textId="77777777" w:rsidR="009C33A0" w:rsidRPr="006A0841" w:rsidRDefault="009C33A0" w:rsidP="00A13175">
            <w:pPr>
              <w:spacing w:before="240"/>
              <w:rPr>
                <w:rFonts w:cstheme="minorHAnsi"/>
                <w:sz w:val="24"/>
                <w:szCs w:val="24"/>
              </w:rPr>
            </w:pPr>
            <w:r w:rsidRPr="006A0841">
              <w:rPr>
                <w:rFonts w:cstheme="minorHAnsi"/>
                <w:sz w:val="24"/>
                <w:szCs w:val="24"/>
              </w:rPr>
              <w:t>Non-Profit Corporations</w:t>
            </w:r>
          </w:p>
        </w:tc>
        <w:tc>
          <w:tcPr>
            <w:tcW w:w="2337" w:type="dxa"/>
            <w:tcBorders>
              <w:left w:val="single" w:sz="4" w:space="0" w:color="auto"/>
            </w:tcBorders>
          </w:tcPr>
          <w:p w14:paraId="4975FC75" w14:textId="4DBA4C30" w:rsidR="009C33A0" w:rsidRPr="006A0841" w:rsidRDefault="009C33A0" w:rsidP="00A13175">
            <w:pPr>
              <w:spacing w:before="240"/>
              <w:rPr>
                <w:rFonts w:cstheme="minorHAnsi"/>
                <w:sz w:val="24"/>
                <w:szCs w:val="24"/>
              </w:rPr>
            </w:pPr>
            <w:r w:rsidRPr="006A0841">
              <w:rPr>
                <w:rFonts w:cstheme="minorHAnsi"/>
                <w:sz w:val="24"/>
                <w:szCs w:val="24"/>
              </w:rPr>
              <w:t>Charities, specific rules on how money can be spent</w:t>
            </w:r>
          </w:p>
        </w:tc>
        <w:tc>
          <w:tcPr>
            <w:tcW w:w="2338" w:type="dxa"/>
          </w:tcPr>
          <w:p w14:paraId="4E62F0D1" w14:textId="77777777" w:rsidR="009C33A0" w:rsidRPr="006A0841" w:rsidRDefault="009C33A0" w:rsidP="00A13175">
            <w:pPr>
              <w:spacing w:before="240"/>
              <w:rPr>
                <w:rFonts w:cstheme="minorHAnsi"/>
                <w:sz w:val="24"/>
                <w:szCs w:val="24"/>
              </w:rPr>
            </w:pPr>
            <w:r w:rsidRPr="006A0841">
              <w:rPr>
                <w:rFonts w:cstheme="minorHAnsi"/>
                <w:sz w:val="24"/>
                <w:szCs w:val="24"/>
              </w:rPr>
              <w:t>Board of directors lead the organization, need approval by board for key decisions</w:t>
            </w:r>
          </w:p>
        </w:tc>
        <w:tc>
          <w:tcPr>
            <w:tcW w:w="2338" w:type="dxa"/>
          </w:tcPr>
          <w:p w14:paraId="44BD535F" w14:textId="77777777" w:rsidR="009C33A0" w:rsidRPr="006A0841" w:rsidRDefault="009C33A0" w:rsidP="00A13175">
            <w:pPr>
              <w:spacing w:before="240"/>
              <w:rPr>
                <w:rFonts w:cstheme="minorHAnsi"/>
                <w:sz w:val="24"/>
                <w:szCs w:val="24"/>
              </w:rPr>
            </w:pPr>
            <w:r w:rsidRPr="006A0841">
              <w:rPr>
                <w:rFonts w:cstheme="minorHAnsi"/>
                <w:sz w:val="24"/>
                <w:szCs w:val="24"/>
              </w:rPr>
              <w:t>Exempt from most federal, state, and local taxes. May be eligible for government and foundation grants</w:t>
            </w:r>
          </w:p>
        </w:tc>
      </w:tr>
      <w:tr w:rsidR="009C33A0" w:rsidRPr="006A0841" w14:paraId="40A30CF5" w14:textId="77777777" w:rsidTr="00A13175">
        <w:tc>
          <w:tcPr>
            <w:tcW w:w="2337" w:type="dxa"/>
            <w:tcBorders>
              <w:right w:val="single" w:sz="4" w:space="0" w:color="auto"/>
            </w:tcBorders>
            <w:shd w:val="clear" w:color="auto" w:fill="BDD6EE" w:themeFill="accent5" w:themeFillTint="66"/>
          </w:tcPr>
          <w:p w14:paraId="27AEFA03" w14:textId="77777777" w:rsidR="009C33A0" w:rsidRPr="006A0841" w:rsidRDefault="009C33A0" w:rsidP="00A13175">
            <w:pPr>
              <w:spacing w:before="240"/>
              <w:rPr>
                <w:rFonts w:cstheme="minorHAnsi"/>
                <w:sz w:val="24"/>
                <w:szCs w:val="24"/>
              </w:rPr>
            </w:pPr>
            <w:r w:rsidRPr="006A0841">
              <w:rPr>
                <w:rFonts w:cstheme="minorHAnsi"/>
                <w:sz w:val="24"/>
                <w:szCs w:val="24"/>
              </w:rPr>
              <w:t>C Corporations</w:t>
            </w:r>
          </w:p>
        </w:tc>
        <w:tc>
          <w:tcPr>
            <w:tcW w:w="2337" w:type="dxa"/>
            <w:tcBorders>
              <w:left w:val="single" w:sz="4" w:space="0" w:color="auto"/>
            </w:tcBorders>
            <w:shd w:val="clear" w:color="auto" w:fill="BDD6EE" w:themeFill="accent5" w:themeFillTint="66"/>
          </w:tcPr>
          <w:p w14:paraId="7EBA0FB7" w14:textId="77777777" w:rsidR="009C33A0" w:rsidRPr="006A0841" w:rsidRDefault="009C33A0" w:rsidP="00A13175">
            <w:pPr>
              <w:spacing w:before="240"/>
              <w:rPr>
                <w:rFonts w:cstheme="minorHAnsi"/>
                <w:sz w:val="24"/>
                <w:szCs w:val="24"/>
              </w:rPr>
            </w:pPr>
            <w:r w:rsidRPr="006A0841">
              <w:rPr>
                <w:rFonts w:cstheme="minorHAnsi"/>
                <w:sz w:val="24"/>
                <w:szCs w:val="24"/>
              </w:rPr>
              <w:t>Complex legal requirements</w:t>
            </w:r>
          </w:p>
        </w:tc>
        <w:tc>
          <w:tcPr>
            <w:tcW w:w="2338" w:type="dxa"/>
            <w:shd w:val="clear" w:color="auto" w:fill="BDD6EE" w:themeFill="accent5" w:themeFillTint="66"/>
          </w:tcPr>
          <w:p w14:paraId="42F9DC63" w14:textId="77777777" w:rsidR="009C33A0" w:rsidRPr="006A0841" w:rsidRDefault="009C33A0" w:rsidP="00A13175">
            <w:pPr>
              <w:spacing w:before="240"/>
              <w:rPr>
                <w:rFonts w:cstheme="minorHAnsi"/>
                <w:sz w:val="24"/>
                <w:szCs w:val="24"/>
              </w:rPr>
            </w:pPr>
            <w:r w:rsidRPr="006A0841">
              <w:rPr>
                <w:rFonts w:cstheme="minorHAnsi"/>
                <w:sz w:val="24"/>
                <w:szCs w:val="24"/>
              </w:rPr>
              <w:t>Owned by shareholders, ownership transferred through shares in company</w:t>
            </w:r>
          </w:p>
        </w:tc>
        <w:tc>
          <w:tcPr>
            <w:tcW w:w="2338" w:type="dxa"/>
            <w:shd w:val="clear" w:color="auto" w:fill="BDD6EE" w:themeFill="accent5" w:themeFillTint="66"/>
          </w:tcPr>
          <w:p w14:paraId="06889404" w14:textId="5AA9564D" w:rsidR="009C33A0" w:rsidRPr="006A0841" w:rsidRDefault="009C33A0" w:rsidP="00A13175">
            <w:pPr>
              <w:spacing w:before="240"/>
              <w:rPr>
                <w:rFonts w:cstheme="minorHAnsi"/>
                <w:sz w:val="24"/>
                <w:szCs w:val="24"/>
              </w:rPr>
            </w:pPr>
            <w:r w:rsidRPr="006A0841">
              <w:rPr>
                <w:rFonts w:cstheme="minorHAnsi"/>
                <w:sz w:val="24"/>
                <w:szCs w:val="24"/>
              </w:rPr>
              <w:t>Will be subject to “double taxation” (</w:t>
            </w:r>
            <w:r w:rsidR="00416F2A" w:rsidRPr="006A0841">
              <w:rPr>
                <w:rFonts w:cstheme="minorHAnsi"/>
                <w:sz w:val="24"/>
                <w:szCs w:val="24"/>
              </w:rPr>
              <w:t xml:space="preserve">business </w:t>
            </w:r>
            <w:r w:rsidRPr="006A0841">
              <w:rPr>
                <w:rFonts w:cstheme="minorHAnsi"/>
                <w:sz w:val="24"/>
                <w:szCs w:val="24"/>
              </w:rPr>
              <w:t>profit is taxed and owners pay income tax</w:t>
            </w:r>
            <w:r w:rsidR="00416F2A" w:rsidRPr="006A0841">
              <w:rPr>
                <w:rFonts w:cstheme="minorHAnsi"/>
                <w:sz w:val="24"/>
                <w:szCs w:val="24"/>
              </w:rPr>
              <w:t xml:space="preserve"> on earnings</w:t>
            </w:r>
            <w:r w:rsidRPr="006A0841">
              <w:rPr>
                <w:rFonts w:cstheme="minorHAnsi"/>
                <w:sz w:val="24"/>
                <w:szCs w:val="24"/>
              </w:rPr>
              <w:t>)</w:t>
            </w:r>
          </w:p>
        </w:tc>
      </w:tr>
      <w:tr w:rsidR="009C33A0" w:rsidRPr="006A0841" w14:paraId="675C6F3E" w14:textId="77777777" w:rsidTr="00A13175">
        <w:tc>
          <w:tcPr>
            <w:tcW w:w="2337" w:type="dxa"/>
            <w:tcBorders>
              <w:right w:val="single" w:sz="4" w:space="0" w:color="auto"/>
            </w:tcBorders>
          </w:tcPr>
          <w:p w14:paraId="4A34F2FD" w14:textId="77777777" w:rsidR="009C33A0" w:rsidRPr="006A0841" w:rsidRDefault="009C33A0" w:rsidP="00A13175">
            <w:pPr>
              <w:spacing w:before="240"/>
              <w:rPr>
                <w:rFonts w:cstheme="minorHAnsi"/>
                <w:sz w:val="24"/>
                <w:szCs w:val="24"/>
              </w:rPr>
            </w:pPr>
            <w:r w:rsidRPr="006A0841">
              <w:rPr>
                <w:rFonts w:cstheme="minorHAnsi"/>
                <w:sz w:val="24"/>
                <w:szCs w:val="24"/>
              </w:rPr>
              <w:lastRenderedPageBreak/>
              <w:t>S Corporations</w:t>
            </w:r>
          </w:p>
        </w:tc>
        <w:tc>
          <w:tcPr>
            <w:tcW w:w="2337" w:type="dxa"/>
            <w:tcBorders>
              <w:left w:val="single" w:sz="4" w:space="0" w:color="auto"/>
            </w:tcBorders>
          </w:tcPr>
          <w:p w14:paraId="6C5AA189" w14:textId="252F9B47" w:rsidR="009C33A0" w:rsidRPr="006A0841" w:rsidRDefault="009C33A0" w:rsidP="00A13175">
            <w:pPr>
              <w:spacing w:before="240"/>
              <w:rPr>
                <w:rFonts w:cstheme="minorHAnsi"/>
                <w:sz w:val="24"/>
                <w:szCs w:val="24"/>
              </w:rPr>
            </w:pPr>
            <w:r w:rsidRPr="006A0841">
              <w:rPr>
                <w:rFonts w:cstheme="minorHAnsi"/>
                <w:sz w:val="24"/>
                <w:szCs w:val="24"/>
              </w:rPr>
              <w:t>Less complex than other corporations</w:t>
            </w:r>
            <w:r w:rsidR="00310615" w:rsidRPr="006A0841">
              <w:rPr>
                <w:rFonts w:cstheme="minorHAnsi"/>
                <w:sz w:val="24"/>
                <w:szCs w:val="24"/>
              </w:rPr>
              <w:t>, inexpensive</w:t>
            </w:r>
          </w:p>
        </w:tc>
        <w:tc>
          <w:tcPr>
            <w:tcW w:w="2338" w:type="dxa"/>
          </w:tcPr>
          <w:p w14:paraId="6BF3E580" w14:textId="77777777" w:rsidR="009C33A0" w:rsidRPr="006A0841" w:rsidRDefault="009C33A0" w:rsidP="00A13175">
            <w:pPr>
              <w:spacing w:before="240"/>
              <w:rPr>
                <w:rFonts w:cstheme="minorHAnsi"/>
                <w:sz w:val="24"/>
                <w:szCs w:val="24"/>
              </w:rPr>
            </w:pPr>
            <w:r w:rsidRPr="006A0841">
              <w:rPr>
                <w:rFonts w:cstheme="minorHAnsi"/>
                <w:sz w:val="24"/>
                <w:szCs w:val="24"/>
              </w:rPr>
              <w:t>Limited number of owners</w:t>
            </w:r>
          </w:p>
        </w:tc>
        <w:tc>
          <w:tcPr>
            <w:tcW w:w="2338" w:type="dxa"/>
          </w:tcPr>
          <w:p w14:paraId="06B84C86" w14:textId="7B3EE417" w:rsidR="009C33A0" w:rsidRPr="006A0841" w:rsidRDefault="009C33A0" w:rsidP="00A13175">
            <w:pPr>
              <w:spacing w:before="240"/>
              <w:rPr>
                <w:rFonts w:cstheme="minorHAnsi"/>
                <w:sz w:val="24"/>
                <w:szCs w:val="24"/>
              </w:rPr>
            </w:pPr>
            <w:r w:rsidRPr="006A0841">
              <w:rPr>
                <w:rFonts w:cstheme="minorHAnsi"/>
                <w:sz w:val="24"/>
                <w:szCs w:val="24"/>
              </w:rPr>
              <w:t xml:space="preserve">Owner can be paid as w-2 employee, </w:t>
            </w:r>
            <w:r w:rsidR="00310615" w:rsidRPr="006A0841">
              <w:rPr>
                <w:rFonts w:cstheme="minorHAnsi"/>
                <w:sz w:val="24"/>
                <w:szCs w:val="24"/>
              </w:rPr>
              <w:t>owners pay income tax on earnings</w:t>
            </w:r>
          </w:p>
        </w:tc>
      </w:tr>
      <w:tr w:rsidR="009C33A0" w:rsidRPr="006A0841" w14:paraId="7DC0BC30" w14:textId="77777777" w:rsidTr="00A13175">
        <w:tc>
          <w:tcPr>
            <w:tcW w:w="2337" w:type="dxa"/>
            <w:tcBorders>
              <w:right w:val="single" w:sz="4" w:space="0" w:color="auto"/>
            </w:tcBorders>
            <w:shd w:val="clear" w:color="auto" w:fill="BDD6EE" w:themeFill="accent5" w:themeFillTint="66"/>
          </w:tcPr>
          <w:p w14:paraId="60249110" w14:textId="77777777" w:rsidR="009C33A0" w:rsidRPr="006A0841" w:rsidRDefault="009C33A0" w:rsidP="00A13175">
            <w:pPr>
              <w:spacing w:before="240"/>
              <w:rPr>
                <w:rFonts w:cstheme="minorHAnsi"/>
                <w:sz w:val="24"/>
                <w:szCs w:val="24"/>
              </w:rPr>
            </w:pPr>
            <w:r w:rsidRPr="006A0841">
              <w:rPr>
                <w:rFonts w:cstheme="minorHAnsi"/>
                <w:sz w:val="24"/>
                <w:szCs w:val="24"/>
              </w:rPr>
              <w:t>Partnerships</w:t>
            </w:r>
          </w:p>
        </w:tc>
        <w:tc>
          <w:tcPr>
            <w:tcW w:w="2337" w:type="dxa"/>
            <w:tcBorders>
              <w:left w:val="single" w:sz="4" w:space="0" w:color="auto"/>
            </w:tcBorders>
            <w:shd w:val="clear" w:color="auto" w:fill="BDD6EE" w:themeFill="accent5" w:themeFillTint="66"/>
          </w:tcPr>
          <w:p w14:paraId="75DDF018" w14:textId="77777777" w:rsidR="009C33A0" w:rsidRPr="006A0841" w:rsidRDefault="009C33A0" w:rsidP="00A13175">
            <w:pPr>
              <w:spacing w:before="240"/>
              <w:rPr>
                <w:rFonts w:cstheme="minorHAnsi"/>
                <w:sz w:val="24"/>
                <w:szCs w:val="24"/>
              </w:rPr>
            </w:pPr>
            <w:r w:rsidRPr="006A0841">
              <w:rPr>
                <w:rFonts w:cstheme="minorHAnsi"/>
                <w:sz w:val="24"/>
                <w:szCs w:val="24"/>
              </w:rPr>
              <w:t>Explicit processes for sharing profits, resolving disputes, and changing ownership</w:t>
            </w:r>
          </w:p>
        </w:tc>
        <w:tc>
          <w:tcPr>
            <w:tcW w:w="2338" w:type="dxa"/>
            <w:shd w:val="clear" w:color="auto" w:fill="BDD6EE" w:themeFill="accent5" w:themeFillTint="66"/>
          </w:tcPr>
          <w:p w14:paraId="5E50CE64" w14:textId="77777777" w:rsidR="009C33A0" w:rsidRPr="006A0841" w:rsidRDefault="009C33A0" w:rsidP="00A13175">
            <w:pPr>
              <w:spacing w:before="240"/>
              <w:rPr>
                <w:rFonts w:cstheme="minorHAnsi"/>
                <w:sz w:val="24"/>
                <w:szCs w:val="24"/>
              </w:rPr>
            </w:pPr>
            <w:r w:rsidRPr="006A0841">
              <w:rPr>
                <w:rFonts w:cstheme="minorHAnsi"/>
                <w:sz w:val="24"/>
                <w:szCs w:val="24"/>
              </w:rPr>
              <w:t>Two or more owners</w:t>
            </w:r>
          </w:p>
        </w:tc>
        <w:tc>
          <w:tcPr>
            <w:tcW w:w="2338" w:type="dxa"/>
            <w:shd w:val="clear" w:color="auto" w:fill="BDD6EE" w:themeFill="accent5" w:themeFillTint="66"/>
          </w:tcPr>
          <w:p w14:paraId="5D0AADF7" w14:textId="77777777" w:rsidR="009C33A0" w:rsidRPr="006A0841" w:rsidRDefault="009C33A0" w:rsidP="00A13175">
            <w:pPr>
              <w:spacing w:before="240"/>
              <w:rPr>
                <w:rFonts w:cstheme="minorHAnsi"/>
                <w:sz w:val="24"/>
                <w:szCs w:val="24"/>
              </w:rPr>
            </w:pPr>
            <w:r w:rsidRPr="006A0841">
              <w:rPr>
                <w:rFonts w:cstheme="minorHAnsi"/>
                <w:sz w:val="24"/>
                <w:szCs w:val="24"/>
              </w:rPr>
              <w:t>Each partner shares profits and losses in the same way</w:t>
            </w:r>
          </w:p>
        </w:tc>
      </w:tr>
      <w:tr w:rsidR="009C33A0" w:rsidRPr="006A0841" w14:paraId="31561C5B" w14:textId="77777777" w:rsidTr="00A13175">
        <w:tc>
          <w:tcPr>
            <w:tcW w:w="2337" w:type="dxa"/>
            <w:tcBorders>
              <w:right w:val="single" w:sz="4" w:space="0" w:color="auto"/>
            </w:tcBorders>
          </w:tcPr>
          <w:p w14:paraId="66006702" w14:textId="77777777" w:rsidR="009C33A0" w:rsidRPr="006A0841" w:rsidRDefault="009C33A0" w:rsidP="00A13175">
            <w:pPr>
              <w:spacing w:before="240"/>
              <w:rPr>
                <w:rFonts w:cstheme="minorHAnsi"/>
                <w:sz w:val="24"/>
                <w:szCs w:val="24"/>
              </w:rPr>
            </w:pPr>
            <w:r w:rsidRPr="006A0841">
              <w:rPr>
                <w:rFonts w:cstheme="minorHAnsi"/>
                <w:sz w:val="24"/>
                <w:szCs w:val="24"/>
              </w:rPr>
              <w:t>LLCs</w:t>
            </w:r>
          </w:p>
        </w:tc>
        <w:tc>
          <w:tcPr>
            <w:tcW w:w="2337" w:type="dxa"/>
            <w:tcBorders>
              <w:left w:val="single" w:sz="4" w:space="0" w:color="auto"/>
            </w:tcBorders>
          </w:tcPr>
          <w:p w14:paraId="387CB562" w14:textId="77777777" w:rsidR="009C33A0" w:rsidRPr="006A0841" w:rsidRDefault="009C33A0" w:rsidP="00A13175">
            <w:pPr>
              <w:spacing w:before="240"/>
              <w:rPr>
                <w:rFonts w:cstheme="minorHAnsi"/>
                <w:sz w:val="24"/>
                <w:szCs w:val="24"/>
              </w:rPr>
            </w:pPr>
            <w:r w:rsidRPr="006A0841">
              <w:rPr>
                <w:rFonts w:cstheme="minorHAnsi"/>
                <w:sz w:val="24"/>
                <w:szCs w:val="24"/>
              </w:rPr>
              <w:t xml:space="preserve">Ease of start-up and flexibility </w:t>
            </w:r>
          </w:p>
        </w:tc>
        <w:tc>
          <w:tcPr>
            <w:tcW w:w="2338" w:type="dxa"/>
          </w:tcPr>
          <w:p w14:paraId="23473B88" w14:textId="77777777" w:rsidR="009C33A0" w:rsidRPr="006A0841" w:rsidRDefault="009C33A0" w:rsidP="00A13175">
            <w:pPr>
              <w:spacing w:before="240"/>
              <w:rPr>
                <w:rFonts w:cstheme="minorHAnsi"/>
                <w:sz w:val="24"/>
                <w:szCs w:val="24"/>
              </w:rPr>
            </w:pPr>
            <w:r w:rsidRPr="006A0841">
              <w:rPr>
                <w:rFonts w:cstheme="minorHAnsi"/>
                <w:sz w:val="24"/>
                <w:szCs w:val="24"/>
              </w:rPr>
              <w:t>Owned by one or more individuals</w:t>
            </w:r>
          </w:p>
        </w:tc>
        <w:tc>
          <w:tcPr>
            <w:tcW w:w="2338" w:type="dxa"/>
          </w:tcPr>
          <w:p w14:paraId="7EC39C74" w14:textId="77777777" w:rsidR="009C33A0" w:rsidRPr="006A0841" w:rsidRDefault="009C33A0" w:rsidP="00A13175">
            <w:pPr>
              <w:spacing w:before="240"/>
              <w:rPr>
                <w:rFonts w:cstheme="minorHAnsi"/>
                <w:sz w:val="24"/>
                <w:szCs w:val="24"/>
              </w:rPr>
            </w:pPr>
            <w:r w:rsidRPr="006A0841">
              <w:rPr>
                <w:rFonts w:cstheme="minorHAnsi"/>
                <w:sz w:val="24"/>
                <w:szCs w:val="24"/>
              </w:rPr>
              <w:t>Flexibility around taxation, cost less to start and maintain</w:t>
            </w:r>
          </w:p>
        </w:tc>
      </w:tr>
    </w:tbl>
    <w:p w14:paraId="459D27AA" w14:textId="77777777" w:rsidR="00B548B9" w:rsidRPr="006A0841" w:rsidRDefault="00B548B9" w:rsidP="0069318E">
      <w:pPr>
        <w:rPr>
          <w:rFonts w:asciiTheme="minorHAnsi" w:hAnsiTheme="minorHAnsi" w:cstheme="minorHAnsi"/>
          <w:b/>
          <w:bCs/>
        </w:rPr>
      </w:pPr>
    </w:p>
    <w:p w14:paraId="0B07EC19" w14:textId="77777777" w:rsidR="008A5A53" w:rsidRPr="006A0841" w:rsidRDefault="008A5A53" w:rsidP="0069318E">
      <w:pPr>
        <w:rPr>
          <w:rFonts w:asciiTheme="minorHAnsi" w:hAnsiTheme="minorHAnsi" w:cstheme="minorHAnsi"/>
          <w:b/>
          <w:bCs/>
        </w:rPr>
      </w:pPr>
    </w:p>
    <w:p w14:paraId="7530807A" w14:textId="214C6693" w:rsidR="0069318E" w:rsidRPr="00D9683F" w:rsidRDefault="0069318E" w:rsidP="0069318E">
      <w:pPr>
        <w:rPr>
          <w:rFonts w:asciiTheme="majorHAnsi" w:hAnsiTheme="majorHAnsi" w:cstheme="majorHAnsi"/>
          <w:b/>
          <w:bCs/>
        </w:rPr>
      </w:pPr>
      <w:r w:rsidRPr="00D9683F">
        <w:rPr>
          <w:rFonts w:asciiTheme="majorHAnsi" w:hAnsiTheme="majorHAnsi" w:cstheme="majorHAnsi"/>
          <w:b/>
          <w:bCs/>
        </w:rPr>
        <w:t>What is a Sole Proprietorship?</w:t>
      </w:r>
    </w:p>
    <w:p w14:paraId="579DE03E" w14:textId="7718F6B0" w:rsidR="002E6B47" w:rsidRPr="006A0841" w:rsidRDefault="00594AC1" w:rsidP="004A19C6">
      <w:pPr>
        <w:rPr>
          <w:rFonts w:asciiTheme="minorHAnsi" w:hAnsiTheme="minorHAnsi" w:cstheme="minorHAnsi"/>
        </w:rPr>
      </w:pPr>
      <w:r w:rsidRPr="006A0841">
        <w:rPr>
          <w:rFonts w:asciiTheme="minorHAnsi" w:hAnsiTheme="minorHAnsi" w:cstheme="minorHAnsi"/>
        </w:rPr>
        <w:t>A sole proprietorship is</w:t>
      </w:r>
      <w:r w:rsidR="002E6B47" w:rsidRPr="006A0841">
        <w:rPr>
          <w:rFonts w:asciiTheme="minorHAnsi" w:hAnsiTheme="minorHAnsi" w:cstheme="minorHAnsi"/>
        </w:rPr>
        <w:t xml:space="preserve"> one of the most basic business types</w:t>
      </w:r>
      <w:r w:rsidR="00B12E1B" w:rsidRPr="006A0841">
        <w:rPr>
          <w:rFonts w:asciiTheme="minorHAnsi" w:hAnsiTheme="minorHAnsi" w:cstheme="minorHAnsi"/>
        </w:rPr>
        <w:t>. It</w:t>
      </w:r>
      <w:r w:rsidR="002E6B47" w:rsidRPr="006A0841">
        <w:rPr>
          <w:rFonts w:asciiTheme="minorHAnsi" w:hAnsiTheme="minorHAnsi" w:cstheme="minorHAnsi"/>
        </w:rPr>
        <w:t xml:space="preserve"> is also</w:t>
      </w:r>
      <w:r w:rsidRPr="006A0841">
        <w:rPr>
          <w:rFonts w:asciiTheme="minorHAnsi" w:hAnsiTheme="minorHAnsi" w:cstheme="minorHAnsi"/>
        </w:rPr>
        <w:t xml:space="preserve"> the </w:t>
      </w:r>
      <w:r w:rsidR="002E6B47" w:rsidRPr="006A0841">
        <w:rPr>
          <w:rFonts w:asciiTheme="minorHAnsi" w:hAnsiTheme="minorHAnsi" w:cstheme="minorHAnsi"/>
        </w:rPr>
        <w:t>most inexpensive and simple way</w:t>
      </w:r>
      <w:r w:rsidRPr="006A0841">
        <w:rPr>
          <w:rFonts w:asciiTheme="minorHAnsi" w:hAnsiTheme="minorHAnsi" w:cstheme="minorHAnsi"/>
        </w:rPr>
        <w:t xml:space="preserve"> to start a business. </w:t>
      </w:r>
      <w:r w:rsidR="002E6B47" w:rsidRPr="006A0841">
        <w:rPr>
          <w:rFonts w:asciiTheme="minorHAnsi" w:hAnsiTheme="minorHAnsi" w:cstheme="minorHAnsi"/>
        </w:rPr>
        <w:t>All that is needed t</w:t>
      </w:r>
      <w:r w:rsidRPr="006A0841">
        <w:rPr>
          <w:rFonts w:asciiTheme="minorHAnsi" w:hAnsiTheme="minorHAnsi" w:cstheme="minorHAnsi"/>
        </w:rPr>
        <w:t>o establish a sole proprietorship</w:t>
      </w:r>
      <w:r w:rsidR="002E6B47" w:rsidRPr="006A0841">
        <w:rPr>
          <w:rFonts w:asciiTheme="minorHAnsi" w:hAnsiTheme="minorHAnsi" w:cstheme="minorHAnsi"/>
        </w:rPr>
        <w:t xml:space="preserve"> is </w:t>
      </w:r>
      <w:r w:rsidR="00B12E1B" w:rsidRPr="006A0841">
        <w:rPr>
          <w:rFonts w:asciiTheme="minorHAnsi" w:hAnsiTheme="minorHAnsi" w:cstheme="minorHAnsi"/>
        </w:rPr>
        <w:t>for the</w:t>
      </w:r>
      <w:r w:rsidR="00ED3670" w:rsidRPr="006A0841">
        <w:rPr>
          <w:rFonts w:asciiTheme="minorHAnsi" w:hAnsiTheme="minorHAnsi" w:cstheme="minorHAnsi"/>
        </w:rPr>
        <w:t xml:space="preserve"> single</w:t>
      </w:r>
      <w:r w:rsidR="00B12E1B" w:rsidRPr="006A0841">
        <w:rPr>
          <w:rFonts w:asciiTheme="minorHAnsi" w:hAnsiTheme="minorHAnsi" w:cstheme="minorHAnsi"/>
        </w:rPr>
        <w:t xml:space="preserve"> business owner to</w:t>
      </w:r>
      <w:r w:rsidR="002E6B47" w:rsidRPr="006A0841">
        <w:rPr>
          <w:rFonts w:asciiTheme="minorHAnsi" w:hAnsiTheme="minorHAnsi" w:cstheme="minorHAnsi"/>
        </w:rPr>
        <w:t xml:space="preserve"> obtain necessary licenses and permits</w:t>
      </w:r>
      <w:r w:rsidR="00B12E1B" w:rsidRPr="006A0841">
        <w:rPr>
          <w:rFonts w:asciiTheme="minorHAnsi" w:hAnsiTheme="minorHAnsi" w:cstheme="minorHAnsi"/>
        </w:rPr>
        <w:t>. After that, you can</w:t>
      </w:r>
      <w:r w:rsidR="002E6B47" w:rsidRPr="006A0841">
        <w:rPr>
          <w:rFonts w:asciiTheme="minorHAnsi" w:hAnsiTheme="minorHAnsi" w:cstheme="minorHAnsi"/>
        </w:rPr>
        <w:t xml:space="preserve"> start doing business</w:t>
      </w:r>
      <w:r w:rsidR="00B12E1B" w:rsidRPr="006A0841">
        <w:rPr>
          <w:rFonts w:asciiTheme="minorHAnsi" w:hAnsiTheme="minorHAnsi" w:cstheme="minorHAnsi"/>
        </w:rPr>
        <w:t xml:space="preserve"> without any additional steps required.</w:t>
      </w:r>
      <w:r w:rsidR="00ED3670" w:rsidRPr="006A0841">
        <w:rPr>
          <w:rFonts w:asciiTheme="minorHAnsi" w:hAnsiTheme="minorHAnsi" w:cstheme="minorHAnsi"/>
        </w:rPr>
        <w:t xml:space="preserve"> Owners of sole proprietorships </w:t>
      </w:r>
      <w:proofErr w:type="gramStart"/>
      <w:r w:rsidR="00ED3670" w:rsidRPr="006A0841">
        <w:rPr>
          <w:rFonts w:asciiTheme="minorHAnsi" w:hAnsiTheme="minorHAnsi" w:cstheme="minorHAnsi"/>
        </w:rPr>
        <w:t>are considered to be</w:t>
      </w:r>
      <w:proofErr w:type="gramEnd"/>
      <w:r w:rsidR="00ED3670" w:rsidRPr="006A0841">
        <w:rPr>
          <w:rFonts w:asciiTheme="minorHAnsi" w:hAnsiTheme="minorHAnsi" w:cstheme="minorHAnsi"/>
        </w:rPr>
        <w:t xml:space="preserve"> self-employed. </w:t>
      </w:r>
    </w:p>
    <w:p w14:paraId="35540FA3" w14:textId="77777777" w:rsidR="002E6B47" w:rsidRPr="006A0841" w:rsidRDefault="002E6B47" w:rsidP="004A19C6">
      <w:pPr>
        <w:rPr>
          <w:rFonts w:asciiTheme="minorHAnsi" w:hAnsiTheme="minorHAnsi" w:cstheme="minorHAnsi"/>
        </w:rPr>
      </w:pPr>
    </w:p>
    <w:p w14:paraId="2019928B" w14:textId="7BFD8928" w:rsidR="002E6B47" w:rsidRPr="006A0841" w:rsidRDefault="002E6B47" w:rsidP="00B12E1B">
      <w:pPr>
        <w:pStyle w:val="ListParagraph"/>
        <w:numPr>
          <w:ilvl w:val="0"/>
          <w:numId w:val="8"/>
        </w:numPr>
        <w:rPr>
          <w:rFonts w:asciiTheme="minorHAnsi" w:hAnsiTheme="minorHAnsi" w:cstheme="minorHAnsi"/>
          <w:b/>
          <w:bCs/>
        </w:rPr>
      </w:pPr>
      <w:r w:rsidRPr="006A0841">
        <w:rPr>
          <w:rFonts w:asciiTheme="minorHAnsi" w:hAnsiTheme="minorHAnsi" w:cstheme="minorHAnsi"/>
          <w:b/>
          <w:bCs/>
        </w:rPr>
        <w:t>Sole Proprietorship</w:t>
      </w:r>
      <w:r w:rsidR="00B12E1B" w:rsidRPr="006A0841">
        <w:rPr>
          <w:rFonts w:asciiTheme="minorHAnsi" w:hAnsiTheme="minorHAnsi" w:cstheme="minorHAnsi"/>
          <w:b/>
          <w:bCs/>
        </w:rPr>
        <w:t>:</w:t>
      </w:r>
      <w:r w:rsidRPr="006A0841">
        <w:rPr>
          <w:rFonts w:asciiTheme="minorHAnsi" w:hAnsiTheme="minorHAnsi" w:cstheme="minorHAnsi"/>
          <w:b/>
          <w:bCs/>
        </w:rPr>
        <w:t xml:space="preserve"> Tax Identification Number</w:t>
      </w:r>
    </w:p>
    <w:p w14:paraId="0CBCB382" w14:textId="388BA819" w:rsidR="00640666" w:rsidRPr="00640666" w:rsidRDefault="002E6B47" w:rsidP="00640666">
      <w:pPr>
        <w:pStyle w:val="ListParagraph"/>
        <w:spacing w:after="120"/>
        <w:contextualSpacing w:val="0"/>
        <w:rPr>
          <w:rFonts w:asciiTheme="minorHAnsi" w:hAnsiTheme="minorHAnsi" w:cstheme="minorHAnsi"/>
        </w:rPr>
      </w:pPr>
      <w:r w:rsidRPr="006A0841">
        <w:rPr>
          <w:rFonts w:asciiTheme="minorHAnsi" w:hAnsiTheme="minorHAnsi" w:cstheme="minorHAnsi"/>
        </w:rPr>
        <w:t>In the early stages of running a sole proprietorship, most</w:t>
      </w:r>
      <w:r w:rsidR="00594AC1" w:rsidRPr="006A0841">
        <w:rPr>
          <w:rFonts w:asciiTheme="minorHAnsi" w:hAnsiTheme="minorHAnsi" w:cstheme="minorHAnsi"/>
        </w:rPr>
        <w:t xml:space="preserve"> business owners usually use their own social security number </w:t>
      </w:r>
      <w:r w:rsidR="0076309C" w:rsidRPr="006A0841">
        <w:rPr>
          <w:rFonts w:asciiTheme="minorHAnsi" w:hAnsiTheme="minorHAnsi" w:cstheme="minorHAnsi"/>
        </w:rPr>
        <w:t xml:space="preserve">as the </w:t>
      </w:r>
      <w:r w:rsidRPr="006A0841">
        <w:rPr>
          <w:rFonts w:asciiTheme="minorHAnsi" w:hAnsiTheme="minorHAnsi" w:cstheme="minorHAnsi"/>
        </w:rPr>
        <w:t xml:space="preserve">tax </w:t>
      </w:r>
      <w:r w:rsidR="0076309C" w:rsidRPr="006A0841">
        <w:rPr>
          <w:rFonts w:asciiTheme="minorHAnsi" w:hAnsiTheme="minorHAnsi" w:cstheme="minorHAnsi"/>
        </w:rPr>
        <w:t>identifi</w:t>
      </w:r>
      <w:r w:rsidRPr="006A0841">
        <w:rPr>
          <w:rFonts w:asciiTheme="minorHAnsi" w:hAnsiTheme="minorHAnsi" w:cstheme="minorHAnsi"/>
        </w:rPr>
        <w:t>cation number</w:t>
      </w:r>
      <w:r w:rsidR="0076309C" w:rsidRPr="006A0841">
        <w:rPr>
          <w:rFonts w:asciiTheme="minorHAnsi" w:hAnsiTheme="minorHAnsi" w:cstheme="minorHAnsi"/>
        </w:rPr>
        <w:t xml:space="preserve"> for the business. </w:t>
      </w:r>
      <w:r w:rsidR="00B12E1B" w:rsidRPr="006A0841">
        <w:rPr>
          <w:rFonts w:asciiTheme="minorHAnsi" w:hAnsiTheme="minorHAnsi" w:cstheme="minorHAnsi"/>
        </w:rPr>
        <w:t xml:space="preserve">This is a quick and simple way to get your business up and running without having to do any additional paperwork. </w:t>
      </w:r>
      <w:r w:rsidR="0076309C" w:rsidRPr="006A0841">
        <w:rPr>
          <w:rFonts w:asciiTheme="minorHAnsi" w:hAnsiTheme="minorHAnsi" w:cstheme="minorHAnsi"/>
        </w:rPr>
        <w:t xml:space="preserve">However, you can </w:t>
      </w:r>
      <w:r w:rsidR="007426D6" w:rsidRPr="006A0841">
        <w:rPr>
          <w:rFonts w:asciiTheme="minorHAnsi" w:hAnsiTheme="minorHAnsi" w:cstheme="minorHAnsi"/>
        </w:rPr>
        <w:t xml:space="preserve">also </w:t>
      </w:r>
      <w:r w:rsidR="0076309C" w:rsidRPr="006A0841">
        <w:rPr>
          <w:rFonts w:asciiTheme="minorHAnsi" w:hAnsiTheme="minorHAnsi" w:cstheme="minorHAnsi"/>
        </w:rPr>
        <w:t xml:space="preserve">get an </w:t>
      </w:r>
      <w:hyperlink r:id="rId9" w:history="1">
        <w:r w:rsidR="007426D6" w:rsidRPr="006A0841">
          <w:rPr>
            <w:rStyle w:val="Hyperlink"/>
            <w:rFonts w:asciiTheme="minorHAnsi" w:hAnsiTheme="minorHAnsi" w:cstheme="minorHAnsi"/>
          </w:rPr>
          <w:t>Employer Identification Number (EIN) from the Internal Revenue Service</w:t>
        </w:r>
      </w:hyperlink>
      <w:r w:rsidR="0076309C" w:rsidRPr="006A0841">
        <w:rPr>
          <w:rFonts w:asciiTheme="minorHAnsi" w:hAnsiTheme="minorHAnsi" w:cstheme="minorHAnsi"/>
        </w:rPr>
        <w:t>. This</w:t>
      </w:r>
      <w:r w:rsidRPr="006A0841">
        <w:rPr>
          <w:rFonts w:asciiTheme="minorHAnsi" w:hAnsiTheme="minorHAnsi" w:cstheme="minorHAnsi"/>
        </w:rPr>
        <w:t xml:space="preserve"> number functions</w:t>
      </w:r>
      <w:r w:rsidR="0076309C" w:rsidRPr="006A0841">
        <w:rPr>
          <w:rFonts w:asciiTheme="minorHAnsi" w:hAnsiTheme="minorHAnsi" w:cstheme="minorHAnsi"/>
        </w:rPr>
        <w:t xml:space="preserve"> like a social security number for your business</w:t>
      </w:r>
      <w:r w:rsidRPr="006A0841">
        <w:rPr>
          <w:rFonts w:asciiTheme="minorHAnsi" w:hAnsiTheme="minorHAnsi" w:cstheme="minorHAnsi"/>
        </w:rPr>
        <w:t xml:space="preserve"> but is an identification number issued by the IRS</w:t>
      </w:r>
      <w:r w:rsidR="00B12E1B" w:rsidRPr="006A0841">
        <w:rPr>
          <w:rFonts w:asciiTheme="minorHAnsi" w:hAnsiTheme="minorHAnsi" w:cstheme="minorHAnsi"/>
        </w:rPr>
        <w:t xml:space="preserve"> specifically for your business</w:t>
      </w:r>
      <w:r w:rsidR="0076309C" w:rsidRPr="006A0841">
        <w:rPr>
          <w:rFonts w:asciiTheme="minorHAnsi" w:hAnsiTheme="minorHAnsi" w:cstheme="minorHAnsi"/>
        </w:rPr>
        <w:t>. The advantage of an EIN is that it will limit the number of documents with your social security number on it</w:t>
      </w:r>
      <w:r w:rsidR="00A422A7" w:rsidRPr="006A0841">
        <w:rPr>
          <w:rFonts w:asciiTheme="minorHAnsi" w:hAnsiTheme="minorHAnsi" w:cstheme="minorHAnsi"/>
        </w:rPr>
        <w:t>,</w:t>
      </w:r>
      <w:r w:rsidRPr="006A0841">
        <w:rPr>
          <w:rFonts w:asciiTheme="minorHAnsi" w:hAnsiTheme="minorHAnsi" w:cstheme="minorHAnsi"/>
        </w:rPr>
        <w:t xml:space="preserve"> which can help you to keep your personal identification number safe and prevent it from being misused. </w:t>
      </w:r>
      <w:r w:rsidR="00ED3670" w:rsidRPr="006A0841">
        <w:rPr>
          <w:rFonts w:asciiTheme="minorHAnsi" w:hAnsiTheme="minorHAnsi" w:cstheme="minorHAnsi"/>
        </w:rPr>
        <w:t>Sole proprietors must get an EIN if they wish to hire employees</w:t>
      </w:r>
      <w:r w:rsidR="00E11C1D" w:rsidRPr="006A0841">
        <w:rPr>
          <w:rFonts w:asciiTheme="minorHAnsi" w:hAnsiTheme="minorHAnsi" w:cstheme="minorHAnsi"/>
        </w:rPr>
        <w:t xml:space="preserve">, and if you want to </w:t>
      </w:r>
      <w:r w:rsidR="00E11C1D" w:rsidRPr="00D15A47">
        <w:rPr>
          <w:rFonts w:asciiTheme="minorHAnsi" w:hAnsiTheme="minorHAnsi" w:cstheme="minorHAnsi"/>
        </w:rPr>
        <w:t>open a business bank account</w:t>
      </w:r>
      <w:r w:rsidR="00ED3670" w:rsidRPr="006A0841">
        <w:rPr>
          <w:rFonts w:asciiTheme="minorHAnsi" w:hAnsiTheme="minorHAnsi" w:cstheme="minorHAnsi"/>
        </w:rPr>
        <w:t>.</w:t>
      </w:r>
    </w:p>
    <w:p w14:paraId="36E919DB" w14:textId="4883BB44" w:rsidR="002E6B47" w:rsidRPr="006A0841" w:rsidRDefault="002E6B47" w:rsidP="00B12E1B">
      <w:pPr>
        <w:pStyle w:val="ListParagraph"/>
        <w:numPr>
          <w:ilvl w:val="0"/>
          <w:numId w:val="8"/>
        </w:numPr>
        <w:rPr>
          <w:rFonts w:asciiTheme="minorHAnsi" w:hAnsiTheme="minorHAnsi" w:cstheme="minorHAnsi"/>
          <w:b/>
          <w:bCs/>
        </w:rPr>
      </w:pPr>
      <w:r w:rsidRPr="006A0841">
        <w:rPr>
          <w:rFonts w:asciiTheme="minorHAnsi" w:hAnsiTheme="minorHAnsi" w:cstheme="minorHAnsi"/>
          <w:b/>
          <w:bCs/>
        </w:rPr>
        <w:t>Sole Proprietorship</w:t>
      </w:r>
      <w:r w:rsidR="00B12E1B" w:rsidRPr="006A0841">
        <w:rPr>
          <w:rFonts w:asciiTheme="minorHAnsi" w:hAnsiTheme="minorHAnsi" w:cstheme="minorHAnsi"/>
          <w:b/>
          <w:bCs/>
        </w:rPr>
        <w:t>:</w:t>
      </w:r>
      <w:r w:rsidRPr="006A0841">
        <w:rPr>
          <w:rFonts w:asciiTheme="minorHAnsi" w:hAnsiTheme="minorHAnsi" w:cstheme="minorHAnsi"/>
          <w:b/>
          <w:bCs/>
        </w:rPr>
        <w:t xml:space="preserve"> Business Name</w:t>
      </w:r>
    </w:p>
    <w:p w14:paraId="2F53B753" w14:textId="2E44EAFF" w:rsidR="0076309C" w:rsidRPr="006A0841" w:rsidRDefault="00881838" w:rsidP="00640666">
      <w:pPr>
        <w:pStyle w:val="ListParagraph"/>
        <w:spacing w:after="240"/>
        <w:contextualSpacing w:val="0"/>
        <w:rPr>
          <w:rFonts w:asciiTheme="minorHAnsi" w:hAnsiTheme="minorHAnsi" w:cstheme="minorHAnsi"/>
        </w:rPr>
      </w:pPr>
      <w:r w:rsidRPr="006A0841">
        <w:rPr>
          <w:rFonts w:asciiTheme="minorHAnsi" w:hAnsiTheme="minorHAnsi" w:cstheme="minorHAnsi"/>
        </w:rPr>
        <w:t xml:space="preserve">A sole proprietorship is set up with the owner’s full legal name as the business </w:t>
      </w:r>
      <w:proofErr w:type="gramStart"/>
      <w:r w:rsidRPr="006A0841">
        <w:rPr>
          <w:rFonts w:asciiTheme="minorHAnsi" w:hAnsiTheme="minorHAnsi" w:cstheme="minorHAnsi"/>
        </w:rPr>
        <w:t>name</w:t>
      </w:r>
      <w:proofErr w:type="gramEnd"/>
      <w:r w:rsidR="00B12E1B" w:rsidRPr="006A0841">
        <w:rPr>
          <w:rFonts w:asciiTheme="minorHAnsi" w:hAnsiTheme="minorHAnsi" w:cstheme="minorHAnsi"/>
        </w:rPr>
        <w:t xml:space="preserve"> but y</w:t>
      </w:r>
      <w:r w:rsidR="004A19C6" w:rsidRPr="006A0841">
        <w:rPr>
          <w:rFonts w:asciiTheme="minorHAnsi" w:hAnsiTheme="minorHAnsi" w:cstheme="minorHAnsi"/>
        </w:rPr>
        <w:t>ou can also establish a “doing business as” (DBA)</w:t>
      </w:r>
      <w:r w:rsidRPr="006A0841">
        <w:rPr>
          <w:rFonts w:asciiTheme="minorHAnsi" w:hAnsiTheme="minorHAnsi" w:cstheme="minorHAnsi"/>
        </w:rPr>
        <w:t xml:space="preserve"> to use in your operations</w:t>
      </w:r>
      <w:r w:rsidR="004A19C6" w:rsidRPr="006A0841">
        <w:rPr>
          <w:rFonts w:asciiTheme="minorHAnsi" w:hAnsiTheme="minorHAnsi" w:cstheme="minorHAnsi"/>
        </w:rPr>
        <w:t>. This is a name your sole proprietorship can use publicly</w:t>
      </w:r>
      <w:r w:rsidR="007426D6" w:rsidRPr="006A0841">
        <w:rPr>
          <w:rFonts w:asciiTheme="minorHAnsi" w:hAnsiTheme="minorHAnsi" w:cstheme="minorHAnsi"/>
        </w:rPr>
        <w:t xml:space="preserve"> and is typically </w:t>
      </w:r>
      <w:r w:rsidR="00B12E1B" w:rsidRPr="006A0841">
        <w:rPr>
          <w:rFonts w:asciiTheme="minorHAnsi" w:hAnsiTheme="minorHAnsi" w:cstheme="minorHAnsi"/>
        </w:rPr>
        <w:t>set up through</w:t>
      </w:r>
      <w:r w:rsidR="007426D6" w:rsidRPr="006A0841">
        <w:rPr>
          <w:rFonts w:asciiTheme="minorHAnsi" w:hAnsiTheme="minorHAnsi" w:cstheme="minorHAnsi"/>
        </w:rPr>
        <w:t xml:space="preserve"> your local government</w:t>
      </w:r>
      <w:r w:rsidR="004A19C6" w:rsidRPr="006A0841">
        <w:rPr>
          <w:rFonts w:asciiTheme="minorHAnsi" w:hAnsiTheme="minorHAnsi" w:cstheme="minorHAnsi"/>
        </w:rPr>
        <w:t>. For example, you may have a sole proprietorship</w:t>
      </w:r>
      <w:r w:rsidR="009303F1" w:rsidRPr="006A0841">
        <w:rPr>
          <w:rFonts w:asciiTheme="minorHAnsi" w:hAnsiTheme="minorHAnsi" w:cstheme="minorHAnsi"/>
        </w:rPr>
        <w:t xml:space="preserve"> using your own name</w:t>
      </w:r>
      <w:r w:rsidR="004A19C6" w:rsidRPr="006A0841">
        <w:rPr>
          <w:rFonts w:asciiTheme="minorHAnsi" w:hAnsiTheme="minorHAnsi" w:cstheme="minorHAnsi"/>
        </w:rPr>
        <w:t xml:space="preserve">, but also use the </w:t>
      </w:r>
      <w:r w:rsidR="00B12E1B" w:rsidRPr="006A0841">
        <w:rPr>
          <w:rFonts w:asciiTheme="minorHAnsi" w:hAnsiTheme="minorHAnsi" w:cstheme="minorHAnsi"/>
        </w:rPr>
        <w:t>DBA name</w:t>
      </w:r>
      <w:r w:rsidR="004A19C6" w:rsidRPr="006A0841">
        <w:rPr>
          <w:rFonts w:asciiTheme="minorHAnsi" w:hAnsiTheme="minorHAnsi" w:cstheme="minorHAnsi"/>
        </w:rPr>
        <w:t xml:space="preserve"> “Happy Bear Child Care” in your marketing materials, signs, and other pieces associated with your </w:t>
      </w:r>
      <w:r w:rsidR="00042D49" w:rsidRPr="006A0841">
        <w:rPr>
          <w:rFonts w:asciiTheme="minorHAnsi" w:hAnsiTheme="minorHAnsi" w:cstheme="minorHAnsi"/>
        </w:rPr>
        <w:t xml:space="preserve">child care business. </w:t>
      </w:r>
      <w:r w:rsidR="00B12E1B" w:rsidRPr="006A0841">
        <w:rPr>
          <w:rFonts w:asciiTheme="minorHAnsi" w:hAnsiTheme="minorHAnsi" w:cstheme="minorHAnsi"/>
        </w:rPr>
        <w:t xml:space="preserve">Setting up a DBA </w:t>
      </w:r>
      <w:r w:rsidRPr="006A0841">
        <w:rPr>
          <w:rFonts w:asciiTheme="minorHAnsi" w:hAnsiTheme="minorHAnsi" w:cstheme="minorHAnsi"/>
        </w:rPr>
        <w:t xml:space="preserve">can simplify how you do your business banking and can allow you to accept payments both to your </w:t>
      </w:r>
      <w:r w:rsidRPr="006A0841">
        <w:rPr>
          <w:rFonts w:asciiTheme="minorHAnsi" w:hAnsiTheme="minorHAnsi" w:cstheme="minorHAnsi"/>
        </w:rPr>
        <w:lastRenderedPageBreak/>
        <w:t xml:space="preserve">legal name and to your DBA name. Additionally, creating a DBA can help you to define your business brand which can be useful in your marketing approach. </w:t>
      </w:r>
    </w:p>
    <w:p w14:paraId="2BC841C7" w14:textId="160E0A2D" w:rsidR="002E6B47" w:rsidRPr="006A0841" w:rsidRDefault="002E6B47" w:rsidP="00B12E1B">
      <w:pPr>
        <w:pStyle w:val="ListParagraph"/>
        <w:numPr>
          <w:ilvl w:val="0"/>
          <w:numId w:val="8"/>
        </w:numPr>
        <w:rPr>
          <w:rFonts w:asciiTheme="minorHAnsi" w:hAnsiTheme="minorHAnsi" w:cstheme="minorHAnsi"/>
          <w:b/>
          <w:bCs/>
        </w:rPr>
      </w:pPr>
      <w:r w:rsidRPr="006A0841">
        <w:rPr>
          <w:rFonts w:asciiTheme="minorHAnsi" w:hAnsiTheme="minorHAnsi" w:cstheme="minorHAnsi"/>
          <w:b/>
          <w:bCs/>
        </w:rPr>
        <w:t>Sole Proprietorship</w:t>
      </w:r>
      <w:r w:rsidR="00B12E1B" w:rsidRPr="006A0841">
        <w:rPr>
          <w:rFonts w:asciiTheme="minorHAnsi" w:hAnsiTheme="minorHAnsi" w:cstheme="minorHAnsi"/>
          <w:b/>
          <w:bCs/>
        </w:rPr>
        <w:t>:</w:t>
      </w:r>
      <w:r w:rsidRPr="006A0841">
        <w:rPr>
          <w:rFonts w:asciiTheme="minorHAnsi" w:hAnsiTheme="minorHAnsi" w:cstheme="minorHAnsi"/>
          <w:b/>
          <w:bCs/>
        </w:rPr>
        <w:t xml:space="preserve"> </w:t>
      </w:r>
      <w:r w:rsidR="00881838" w:rsidRPr="006A0841">
        <w:rPr>
          <w:rFonts w:asciiTheme="minorHAnsi" w:hAnsiTheme="minorHAnsi" w:cstheme="minorHAnsi"/>
          <w:b/>
          <w:bCs/>
        </w:rPr>
        <w:t>Taxation</w:t>
      </w:r>
    </w:p>
    <w:p w14:paraId="7F8EE8DF" w14:textId="6E81F7BE" w:rsidR="00541116" w:rsidRPr="006A0841" w:rsidRDefault="00881838" w:rsidP="00640666">
      <w:pPr>
        <w:pStyle w:val="ListParagraph"/>
        <w:spacing w:after="240"/>
        <w:contextualSpacing w:val="0"/>
        <w:rPr>
          <w:rFonts w:asciiTheme="minorHAnsi" w:hAnsiTheme="minorHAnsi" w:cstheme="minorHAnsi"/>
        </w:rPr>
      </w:pPr>
      <w:r w:rsidRPr="006A0841">
        <w:rPr>
          <w:rFonts w:asciiTheme="minorHAnsi" w:hAnsiTheme="minorHAnsi" w:cstheme="minorHAnsi"/>
        </w:rPr>
        <w:t>Regarding profits, a</w:t>
      </w:r>
      <w:r w:rsidR="0076309C" w:rsidRPr="006A0841">
        <w:rPr>
          <w:rFonts w:asciiTheme="minorHAnsi" w:hAnsiTheme="minorHAnsi" w:cstheme="minorHAnsi"/>
        </w:rPr>
        <w:t xml:space="preserve"> sole proprietorship is </w:t>
      </w:r>
      <w:r w:rsidRPr="006A0841">
        <w:rPr>
          <w:rFonts w:asciiTheme="minorHAnsi" w:hAnsiTheme="minorHAnsi" w:cstheme="minorHAnsi"/>
        </w:rPr>
        <w:t>considered</w:t>
      </w:r>
      <w:r w:rsidR="0076309C" w:rsidRPr="006A0841">
        <w:rPr>
          <w:rFonts w:asciiTheme="minorHAnsi" w:hAnsiTheme="minorHAnsi" w:cstheme="minorHAnsi"/>
        </w:rPr>
        <w:t xml:space="preserve"> a “pass-through” business. That means that the profit from </w:t>
      </w:r>
      <w:r w:rsidRPr="006A0841">
        <w:rPr>
          <w:rFonts w:asciiTheme="minorHAnsi" w:hAnsiTheme="minorHAnsi" w:cstheme="minorHAnsi"/>
        </w:rPr>
        <w:t>your</w:t>
      </w:r>
      <w:r w:rsidR="0076309C" w:rsidRPr="006A0841">
        <w:rPr>
          <w:rFonts w:asciiTheme="minorHAnsi" w:hAnsiTheme="minorHAnsi" w:cstheme="minorHAnsi"/>
        </w:rPr>
        <w:t xml:space="preserve"> business</w:t>
      </w:r>
      <w:r w:rsidRPr="006A0841">
        <w:rPr>
          <w:rFonts w:asciiTheme="minorHAnsi" w:hAnsiTheme="minorHAnsi" w:cstheme="minorHAnsi"/>
        </w:rPr>
        <w:t xml:space="preserve">, or </w:t>
      </w:r>
      <w:r w:rsidR="0076309C" w:rsidRPr="006A0841">
        <w:rPr>
          <w:rFonts w:asciiTheme="minorHAnsi" w:hAnsiTheme="minorHAnsi" w:cstheme="minorHAnsi"/>
        </w:rPr>
        <w:t xml:space="preserve">the money that </w:t>
      </w:r>
      <w:r w:rsidR="006A0D31" w:rsidRPr="006A0841">
        <w:rPr>
          <w:rFonts w:asciiTheme="minorHAnsi" w:hAnsiTheme="minorHAnsi" w:cstheme="minorHAnsi"/>
        </w:rPr>
        <w:t>remains after you pay all your expenses</w:t>
      </w:r>
      <w:r w:rsidR="00ED3670" w:rsidRPr="006A0841">
        <w:rPr>
          <w:rFonts w:asciiTheme="minorHAnsi" w:hAnsiTheme="minorHAnsi" w:cstheme="minorHAnsi"/>
        </w:rPr>
        <w:t xml:space="preserve">, </w:t>
      </w:r>
      <w:r w:rsidR="00310615" w:rsidRPr="006A0841">
        <w:rPr>
          <w:rFonts w:asciiTheme="minorHAnsi" w:hAnsiTheme="minorHAnsi" w:cstheme="minorHAnsi"/>
        </w:rPr>
        <w:t>is</w:t>
      </w:r>
      <w:r w:rsidR="00787FB8" w:rsidRPr="006A0841">
        <w:rPr>
          <w:rFonts w:asciiTheme="minorHAnsi" w:hAnsiTheme="minorHAnsi" w:cstheme="minorHAnsi"/>
        </w:rPr>
        <w:t xml:space="preserve"> included on your Schedule C of your 1040</w:t>
      </w:r>
      <w:r w:rsidR="003546B2" w:rsidRPr="006A0841">
        <w:rPr>
          <w:rFonts w:asciiTheme="minorHAnsi" w:hAnsiTheme="minorHAnsi" w:cstheme="minorHAnsi"/>
        </w:rPr>
        <w:t xml:space="preserve"> and will</w:t>
      </w:r>
      <w:r w:rsidR="00787FB8" w:rsidRPr="006A0841">
        <w:rPr>
          <w:rFonts w:asciiTheme="minorHAnsi" w:hAnsiTheme="minorHAnsi" w:cstheme="minorHAnsi"/>
        </w:rPr>
        <w:t xml:space="preserve"> </w:t>
      </w:r>
      <w:r w:rsidR="00ED3670" w:rsidRPr="006A0841">
        <w:rPr>
          <w:rFonts w:asciiTheme="minorHAnsi" w:hAnsiTheme="minorHAnsi" w:cstheme="minorHAnsi"/>
        </w:rPr>
        <w:t xml:space="preserve">“pass through” to </w:t>
      </w:r>
      <w:r w:rsidR="006A0D31" w:rsidRPr="006A0841">
        <w:rPr>
          <w:rFonts w:asciiTheme="minorHAnsi" w:hAnsiTheme="minorHAnsi" w:cstheme="minorHAnsi"/>
        </w:rPr>
        <w:t>your personal tax return</w:t>
      </w:r>
      <w:r w:rsidR="00787FB8" w:rsidRPr="006A0841">
        <w:rPr>
          <w:rFonts w:asciiTheme="minorHAnsi" w:hAnsiTheme="minorHAnsi" w:cstheme="minorHAnsi"/>
        </w:rPr>
        <w:t xml:space="preserve"> as your income</w:t>
      </w:r>
      <w:r w:rsidR="006A0D31" w:rsidRPr="006A0841">
        <w:rPr>
          <w:rFonts w:asciiTheme="minorHAnsi" w:hAnsiTheme="minorHAnsi" w:cstheme="minorHAnsi"/>
        </w:rPr>
        <w:t>.</w:t>
      </w:r>
      <w:r w:rsidR="00385179" w:rsidRPr="006A0841">
        <w:rPr>
          <w:rFonts w:asciiTheme="minorHAnsi" w:hAnsiTheme="minorHAnsi" w:cstheme="minorHAnsi"/>
        </w:rPr>
        <w:t xml:space="preserve"> B</w:t>
      </w:r>
      <w:r w:rsidR="00ED3670" w:rsidRPr="006A0841">
        <w:rPr>
          <w:rFonts w:asciiTheme="minorHAnsi" w:hAnsiTheme="minorHAnsi" w:cstheme="minorHAnsi"/>
        </w:rPr>
        <w:t>usiness owners</w:t>
      </w:r>
      <w:r w:rsidR="002E0862" w:rsidRPr="006A0841">
        <w:rPr>
          <w:rFonts w:asciiTheme="minorHAnsi" w:hAnsiTheme="minorHAnsi" w:cstheme="minorHAnsi"/>
        </w:rPr>
        <w:t xml:space="preserve"> who file an IRS 1040</w:t>
      </w:r>
      <w:r w:rsidR="00D20B44" w:rsidRPr="006A0841">
        <w:rPr>
          <w:rFonts w:asciiTheme="minorHAnsi" w:hAnsiTheme="minorHAnsi" w:cstheme="minorHAnsi"/>
        </w:rPr>
        <w:t xml:space="preserve"> with a </w:t>
      </w:r>
      <w:r w:rsidR="002E0862" w:rsidRPr="006A0841">
        <w:rPr>
          <w:rFonts w:asciiTheme="minorHAnsi" w:hAnsiTheme="minorHAnsi" w:cstheme="minorHAnsi"/>
        </w:rPr>
        <w:t xml:space="preserve">Schedule C or </w:t>
      </w:r>
      <w:r w:rsidR="008E12DF" w:rsidRPr="006A0841">
        <w:rPr>
          <w:rFonts w:asciiTheme="minorHAnsi" w:hAnsiTheme="minorHAnsi" w:cstheme="minorHAnsi"/>
        </w:rPr>
        <w:t xml:space="preserve">receive a </w:t>
      </w:r>
      <w:r w:rsidR="002E0862" w:rsidRPr="006A0841">
        <w:rPr>
          <w:rFonts w:asciiTheme="minorHAnsi" w:hAnsiTheme="minorHAnsi" w:cstheme="minorHAnsi"/>
        </w:rPr>
        <w:t>K-1</w:t>
      </w:r>
      <w:r w:rsidR="008E12DF" w:rsidRPr="006A0841">
        <w:rPr>
          <w:rFonts w:asciiTheme="minorHAnsi" w:hAnsiTheme="minorHAnsi" w:cstheme="minorHAnsi"/>
        </w:rPr>
        <w:t xml:space="preserve"> for self-employment income</w:t>
      </w:r>
      <w:r w:rsidR="00ED3670" w:rsidRPr="006A0841">
        <w:rPr>
          <w:rFonts w:asciiTheme="minorHAnsi" w:hAnsiTheme="minorHAnsi" w:cstheme="minorHAnsi"/>
        </w:rPr>
        <w:t xml:space="preserve"> are taxed </w:t>
      </w:r>
      <w:r w:rsidR="00385179" w:rsidRPr="006A0841">
        <w:rPr>
          <w:rFonts w:asciiTheme="minorHAnsi" w:hAnsiTheme="minorHAnsi" w:cstheme="minorHAnsi"/>
        </w:rPr>
        <w:t xml:space="preserve">at the </w:t>
      </w:r>
      <w:r w:rsidR="006A0D31" w:rsidRPr="006A0841">
        <w:rPr>
          <w:rFonts w:asciiTheme="minorHAnsi" w:hAnsiTheme="minorHAnsi" w:cstheme="minorHAnsi"/>
        </w:rPr>
        <w:t>self-employment</w:t>
      </w:r>
      <w:r w:rsidR="00CD02CF" w:rsidRPr="006A0841">
        <w:rPr>
          <w:rFonts w:asciiTheme="minorHAnsi" w:hAnsiTheme="minorHAnsi" w:cstheme="minorHAnsi"/>
        </w:rPr>
        <w:t xml:space="preserve"> </w:t>
      </w:r>
      <w:r w:rsidR="00385179" w:rsidRPr="006A0841">
        <w:rPr>
          <w:rFonts w:asciiTheme="minorHAnsi" w:hAnsiTheme="minorHAnsi" w:cstheme="minorHAnsi"/>
        </w:rPr>
        <w:t xml:space="preserve">rate of </w:t>
      </w:r>
      <w:r w:rsidR="00CD02CF" w:rsidRPr="006A0841">
        <w:rPr>
          <w:rFonts w:asciiTheme="minorHAnsi" w:hAnsiTheme="minorHAnsi" w:cstheme="minorHAnsi"/>
        </w:rPr>
        <w:t>15.3%</w:t>
      </w:r>
      <w:r w:rsidR="00385179" w:rsidRPr="006A0841">
        <w:rPr>
          <w:rFonts w:asciiTheme="minorHAnsi" w:hAnsiTheme="minorHAnsi" w:cstheme="minorHAnsi"/>
        </w:rPr>
        <w:t xml:space="preserve"> and their personal income tax rate.</w:t>
      </w:r>
      <w:r w:rsidR="00ED3670" w:rsidRPr="006A0841">
        <w:rPr>
          <w:rFonts w:asciiTheme="minorHAnsi" w:hAnsiTheme="minorHAnsi" w:cstheme="minorHAnsi"/>
        </w:rPr>
        <w:t xml:space="preserve"> </w:t>
      </w:r>
      <w:r w:rsidR="00385179" w:rsidRPr="006A0841">
        <w:rPr>
          <w:rFonts w:asciiTheme="minorHAnsi" w:hAnsiTheme="minorHAnsi" w:cstheme="minorHAnsi"/>
        </w:rPr>
        <w:t>Pass-through entities</w:t>
      </w:r>
      <w:r w:rsidR="00ED3670" w:rsidRPr="006A0841">
        <w:rPr>
          <w:rFonts w:asciiTheme="minorHAnsi" w:hAnsiTheme="minorHAnsi" w:cstheme="minorHAnsi"/>
        </w:rPr>
        <w:t xml:space="preserve"> will only experience </w:t>
      </w:r>
      <w:r w:rsidR="00385179" w:rsidRPr="006A0841">
        <w:rPr>
          <w:rFonts w:asciiTheme="minorHAnsi" w:hAnsiTheme="minorHAnsi" w:cstheme="minorHAnsi"/>
        </w:rPr>
        <w:t xml:space="preserve">this </w:t>
      </w:r>
      <w:r w:rsidR="00ED3670" w:rsidRPr="006A0841">
        <w:rPr>
          <w:rFonts w:asciiTheme="minorHAnsi" w:hAnsiTheme="minorHAnsi" w:cstheme="minorHAnsi"/>
        </w:rPr>
        <w:t xml:space="preserve">one layer of taxation with profits treated the same as your income. </w:t>
      </w:r>
      <w:r w:rsidR="00CD02CF" w:rsidRPr="006A0841">
        <w:rPr>
          <w:rFonts w:asciiTheme="minorHAnsi" w:hAnsiTheme="minorHAnsi" w:cstheme="minorHAnsi"/>
        </w:rPr>
        <w:t xml:space="preserve">What this means is that when a business is a pass-through entity, the business profits are taxed as the owner’s personal income at </w:t>
      </w:r>
      <w:r w:rsidR="00385179" w:rsidRPr="006A0841">
        <w:rPr>
          <w:rFonts w:asciiTheme="minorHAnsi" w:hAnsiTheme="minorHAnsi" w:cstheme="minorHAnsi"/>
        </w:rPr>
        <w:t>their</w:t>
      </w:r>
      <w:r w:rsidR="00CD02CF" w:rsidRPr="006A0841">
        <w:rPr>
          <w:rFonts w:asciiTheme="minorHAnsi" w:hAnsiTheme="minorHAnsi" w:cstheme="minorHAnsi"/>
        </w:rPr>
        <w:t xml:space="preserve"> personal rate. The profits for businesses that are not considered pass-through entities are taxed twice: </w:t>
      </w:r>
      <w:r w:rsidR="00715309" w:rsidRPr="006A0841">
        <w:rPr>
          <w:rFonts w:asciiTheme="minorHAnsi" w:hAnsiTheme="minorHAnsi" w:cstheme="minorHAnsi"/>
        </w:rPr>
        <w:t>F</w:t>
      </w:r>
      <w:r w:rsidR="00CD02CF" w:rsidRPr="006A0841">
        <w:rPr>
          <w:rFonts w:asciiTheme="minorHAnsi" w:hAnsiTheme="minorHAnsi" w:cstheme="minorHAnsi"/>
        </w:rPr>
        <w:t xml:space="preserve">irst on the business level on corporate tax returns, and again once remaining profits are distributed to shareholders as a dividend. </w:t>
      </w:r>
    </w:p>
    <w:p w14:paraId="532F4E65" w14:textId="2B092B9A" w:rsidR="0076309C" w:rsidRPr="006A0841" w:rsidRDefault="0076309C" w:rsidP="00640666">
      <w:pPr>
        <w:spacing w:after="240"/>
        <w:rPr>
          <w:rFonts w:asciiTheme="minorHAnsi" w:hAnsiTheme="minorHAnsi" w:cstheme="minorHAnsi"/>
        </w:rPr>
      </w:pPr>
      <w:r w:rsidRPr="006A0841">
        <w:rPr>
          <w:rFonts w:asciiTheme="minorHAnsi" w:hAnsiTheme="minorHAnsi" w:cstheme="minorHAnsi"/>
          <w:b/>
          <w:bCs/>
        </w:rPr>
        <w:t>It</w:t>
      </w:r>
      <w:r w:rsidR="0042095E" w:rsidRPr="006A0841">
        <w:rPr>
          <w:rFonts w:asciiTheme="minorHAnsi" w:hAnsiTheme="minorHAnsi" w:cstheme="minorHAnsi"/>
          <w:b/>
          <w:bCs/>
        </w:rPr>
        <w:t>'</w:t>
      </w:r>
      <w:r w:rsidRPr="006A0841">
        <w:rPr>
          <w:rFonts w:asciiTheme="minorHAnsi" w:hAnsiTheme="minorHAnsi" w:cstheme="minorHAnsi"/>
          <w:b/>
          <w:bCs/>
        </w:rPr>
        <w:t xml:space="preserve">s important to remember that as a sole proprietor </w:t>
      </w:r>
      <w:r w:rsidR="006A0D31" w:rsidRPr="006A0841">
        <w:rPr>
          <w:rFonts w:asciiTheme="minorHAnsi" w:hAnsiTheme="minorHAnsi" w:cstheme="minorHAnsi"/>
          <w:b/>
          <w:bCs/>
          <w:i/>
          <w:iCs/>
        </w:rPr>
        <w:t xml:space="preserve">you are the </w:t>
      </w:r>
      <w:r w:rsidR="00481751" w:rsidRPr="006A0841">
        <w:rPr>
          <w:rFonts w:asciiTheme="minorHAnsi" w:hAnsiTheme="minorHAnsi" w:cstheme="minorHAnsi"/>
          <w:b/>
          <w:bCs/>
          <w:i/>
          <w:iCs/>
        </w:rPr>
        <w:t>business,</w:t>
      </w:r>
      <w:r w:rsidR="006A0D31" w:rsidRPr="006A0841">
        <w:rPr>
          <w:rFonts w:asciiTheme="minorHAnsi" w:hAnsiTheme="minorHAnsi" w:cstheme="minorHAnsi"/>
          <w:b/>
          <w:bCs/>
        </w:rPr>
        <w:t xml:space="preserve"> </w:t>
      </w:r>
      <w:r w:rsidR="006A0D31" w:rsidRPr="006A0841">
        <w:rPr>
          <w:rFonts w:asciiTheme="minorHAnsi" w:hAnsiTheme="minorHAnsi" w:cstheme="minorHAnsi"/>
          <w:b/>
          <w:bCs/>
          <w:i/>
          <w:iCs/>
        </w:rPr>
        <w:t>and the business is you</w:t>
      </w:r>
      <w:r w:rsidR="006A0D31" w:rsidRPr="006A0841">
        <w:rPr>
          <w:rFonts w:asciiTheme="minorHAnsi" w:hAnsiTheme="minorHAnsi" w:cstheme="minorHAnsi"/>
          <w:b/>
          <w:bCs/>
        </w:rPr>
        <w:t xml:space="preserve">. </w:t>
      </w:r>
      <w:r w:rsidR="00ED3670" w:rsidRPr="006A0841">
        <w:rPr>
          <w:rFonts w:asciiTheme="minorHAnsi" w:hAnsiTheme="minorHAnsi" w:cstheme="minorHAnsi"/>
          <w:b/>
          <w:bCs/>
        </w:rPr>
        <w:t xml:space="preserve">This means that in terms of taxes </w:t>
      </w:r>
      <w:r w:rsidR="007643A6" w:rsidRPr="006A0841">
        <w:rPr>
          <w:rFonts w:asciiTheme="minorHAnsi" w:hAnsiTheme="minorHAnsi" w:cstheme="minorHAnsi"/>
          <w:b/>
          <w:bCs/>
        </w:rPr>
        <w:t>and liability</w:t>
      </w:r>
      <w:r w:rsidR="00ED3670" w:rsidRPr="006A0841">
        <w:rPr>
          <w:rFonts w:asciiTheme="minorHAnsi" w:hAnsiTheme="minorHAnsi" w:cstheme="minorHAnsi"/>
          <w:b/>
          <w:bCs/>
        </w:rPr>
        <w:t>, there is no separation between the sole proprietorship and the business owner.</w:t>
      </w:r>
      <w:r w:rsidR="00ED3670" w:rsidRPr="006A0841">
        <w:rPr>
          <w:rFonts w:asciiTheme="minorHAnsi" w:hAnsiTheme="minorHAnsi" w:cstheme="minorHAnsi"/>
        </w:rPr>
        <w:t xml:space="preserve"> </w:t>
      </w:r>
      <w:r w:rsidR="007643A6" w:rsidRPr="006A0841">
        <w:rPr>
          <w:rFonts w:asciiTheme="minorHAnsi" w:hAnsiTheme="minorHAnsi" w:cstheme="minorHAnsi"/>
        </w:rPr>
        <w:t xml:space="preserve">For example, if you have business debt, your personal assets are not protected and can be legally seized if you were to default on a loan. </w:t>
      </w:r>
      <w:r w:rsidR="006A0D31" w:rsidRPr="006A0841">
        <w:rPr>
          <w:rFonts w:asciiTheme="minorHAnsi" w:hAnsiTheme="minorHAnsi" w:cstheme="minorHAnsi"/>
        </w:rPr>
        <w:t>On the positive side, a sole proprietorship is inexpensive to start and maintain each year</w:t>
      </w:r>
      <w:r w:rsidR="00715309" w:rsidRPr="006A0841">
        <w:rPr>
          <w:rFonts w:asciiTheme="minorHAnsi" w:hAnsiTheme="minorHAnsi" w:cstheme="minorHAnsi"/>
        </w:rPr>
        <w:t>,</w:t>
      </w:r>
      <w:r w:rsidR="00ED3670" w:rsidRPr="006A0841">
        <w:rPr>
          <w:rFonts w:asciiTheme="minorHAnsi" w:hAnsiTheme="minorHAnsi" w:cstheme="minorHAnsi"/>
        </w:rPr>
        <w:t xml:space="preserve"> and you have full control over all business decisions.</w:t>
      </w:r>
    </w:p>
    <w:p w14:paraId="3A5253A1" w14:textId="1F44C240" w:rsidR="0069318E" w:rsidRPr="00F0270E" w:rsidRDefault="0069318E" w:rsidP="0069318E">
      <w:pPr>
        <w:rPr>
          <w:rFonts w:asciiTheme="majorHAnsi" w:hAnsiTheme="majorHAnsi" w:cstheme="majorHAnsi"/>
          <w:b/>
          <w:bCs/>
        </w:rPr>
      </w:pPr>
      <w:r w:rsidRPr="00F0270E">
        <w:rPr>
          <w:rFonts w:asciiTheme="majorHAnsi" w:hAnsiTheme="majorHAnsi" w:cstheme="majorHAnsi"/>
          <w:b/>
          <w:bCs/>
        </w:rPr>
        <w:t>What</w:t>
      </w:r>
      <w:r w:rsidR="00594AC1" w:rsidRPr="00F0270E">
        <w:rPr>
          <w:rFonts w:asciiTheme="majorHAnsi" w:hAnsiTheme="majorHAnsi" w:cstheme="majorHAnsi"/>
          <w:b/>
          <w:bCs/>
        </w:rPr>
        <w:t xml:space="preserve"> is a corporation</w:t>
      </w:r>
      <w:r w:rsidR="00FB7FA9" w:rsidRPr="00F0270E">
        <w:rPr>
          <w:rFonts w:asciiTheme="majorHAnsi" w:hAnsiTheme="majorHAnsi" w:cstheme="majorHAnsi"/>
          <w:b/>
          <w:bCs/>
        </w:rPr>
        <w:t>?</w:t>
      </w:r>
    </w:p>
    <w:p w14:paraId="0130837C" w14:textId="3AF1BF57" w:rsidR="00B23B37" w:rsidRPr="006A0841" w:rsidRDefault="00C30B18" w:rsidP="00867994">
      <w:pPr>
        <w:spacing w:after="240"/>
        <w:rPr>
          <w:rFonts w:asciiTheme="minorHAnsi" w:hAnsiTheme="minorHAnsi" w:cstheme="minorHAnsi"/>
        </w:rPr>
      </w:pPr>
      <w:r w:rsidRPr="006A0841">
        <w:rPr>
          <w:rFonts w:asciiTheme="minorHAnsi" w:hAnsiTheme="minorHAnsi" w:cstheme="minorHAnsi"/>
        </w:rPr>
        <w:t xml:space="preserve">Most basically, </w:t>
      </w:r>
      <w:r w:rsidR="009B5872" w:rsidRPr="006A0841">
        <w:rPr>
          <w:rFonts w:asciiTheme="minorHAnsi" w:hAnsiTheme="minorHAnsi" w:cstheme="minorHAnsi"/>
        </w:rPr>
        <w:t xml:space="preserve">a corporation is a business that has been incorporated resulting in </w:t>
      </w:r>
      <w:r w:rsidRPr="006A0841">
        <w:rPr>
          <w:rFonts w:asciiTheme="minorHAnsi" w:hAnsiTheme="minorHAnsi" w:cstheme="minorHAnsi"/>
        </w:rPr>
        <w:t>a separate “corpus</w:t>
      </w:r>
      <w:r w:rsidR="009B5872" w:rsidRPr="006A0841">
        <w:rPr>
          <w:rFonts w:asciiTheme="minorHAnsi" w:hAnsiTheme="minorHAnsi" w:cstheme="minorHAnsi"/>
        </w:rPr>
        <w:t>,</w:t>
      </w:r>
      <w:r w:rsidRPr="006A0841">
        <w:rPr>
          <w:rFonts w:asciiTheme="minorHAnsi" w:hAnsiTheme="minorHAnsi" w:cstheme="minorHAnsi"/>
        </w:rPr>
        <w:t>” or body</w:t>
      </w:r>
      <w:r w:rsidR="009B5872" w:rsidRPr="006A0841">
        <w:rPr>
          <w:rFonts w:asciiTheme="minorHAnsi" w:hAnsiTheme="minorHAnsi" w:cstheme="minorHAnsi"/>
        </w:rPr>
        <w:t xml:space="preserve">. Where a sole proprietorship is not separate from the business owner in terms of taxes, liability, and debt, a corporation is </w:t>
      </w:r>
      <w:r w:rsidRPr="006A0841">
        <w:rPr>
          <w:rFonts w:asciiTheme="minorHAnsi" w:hAnsiTheme="minorHAnsi" w:cstheme="minorHAnsi"/>
        </w:rPr>
        <w:t>a legal entity that is separate</w:t>
      </w:r>
      <w:r w:rsidR="007643A6" w:rsidRPr="006A0841">
        <w:rPr>
          <w:rFonts w:asciiTheme="minorHAnsi" w:hAnsiTheme="minorHAnsi" w:cstheme="minorHAnsi"/>
        </w:rPr>
        <w:t>d</w:t>
      </w:r>
      <w:r w:rsidRPr="006A0841">
        <w:rPr>
          <w:rFonts w:asciiTheme="minorHAnsi" w:hAnsiTheme="minorHAnsi" w:cstheme="minorHAnsi"/>
        </w:rPr>
        <w:t xml:space="preserve"> from yourself</w:t>
      </w:r>
      <w:r w:rsidR="007643A6" w:rsidRPr="006A0841">
        <w:rPr>
          <w:rFonts w:asciiTheme="minorHAnsi" w:hAnsiTheme="minorHAnsi" w:cstheme="minorHAnsi"/>
        </w:rPr>
        <w:t xml:space="preserve"> as the owner</w:t>
      </w:r>
      <w:r w:rsidRPr="006A0841">
        <w:rPr>
          <w:rFonts w:asciiTheme="minorHAnsi" w:hAnsiTheme="minorHAnsi" w:cstheme="minorHAnsi"/>
        </w:rPr>
        <w:t xml:space="preserve">. </w:t>
      </w:r>
      <w:r w:rsidR="007643A6" w:rsidRPr="006A0841">
        <w:rPr>
          <w:rFonts w:asciiTheme="minorHAnsi" w:hAnsiTheme="minorHAnsi" w:cstheme="minorHAnsi"/>
        </w:rPr>
        <w:t>There are undoubtedly benefits to this legal separation between business and business owner, though t</w:t>
      </w:r>
      <w:r w:rsidRPr="006A0841">
        <w:rPr>
          <w:rFonts w:asciiTheme="minorHAnsi" w:hAnsiTheme="minorHAnsi" w:cstheme="minorHAnsi"/>
        </w:rPr>
        <w:t>his</w:t>
      </w:r>
      <w:r w:rsidR="0042095E" w:rsidRPr="006A0841">
        <w:rPr>
          <w:rFonts w:asciiTheme="minorHAnsi" w:hAnsiTheme="minorHAnsi" w:cstheme="minorHAnsi"/>
        </w:rPr>
        <w:t xml:space="preserve"> comes with some additional effort</w:t>
      </w:r>
      <w:r w:rsidR="007643A6" w:rsidRPr="006A0841">
        <w:rPr>
          <w:rFonts w:asciiTheme="minorHAnsi" w:hAnsiTheme="minorHAnsi" w:cstheme="minorHAnsi"/>
        </w:rPr>
        <w:t xml:space="preserve"> (such as annual filings and a separate tax return)</w:t>
      </w:r>
      <w:r w:rsidR="0042095E" w:rsidRPr="006A0841">
        <w:rPr>
          <w:rFonts w:asciiTheme="minorHAnsi" w:hAnsiTheme="minorHAnsi" w:cstheme="minorHAnsi"/>
        </w:rPr>
        <w:t xml:space="preserve"> that is needed in setting up the corporation and maintaining it</w:t>
      </w:r>
      <w:r w:rsidR="007643A6" w:rsidRPr="006A0841">
        <w:rPr>
          <w:rFonts w:asciiTheme="minorHAnsi" w:hAnsiTheme="minorHAnsi" w:cstheme="minorHAnsi"/>
        </w:rPr>
        <w:t>. In</w:t>
      </w:r>
      <w:r w:rsidR="00ED210E" w:rsidRPr="006A0841">
        <w:rPr>
          <w:rFonts w:asciiTheme="minorHAnsi" w:hAnsiTheme="minorHAnsi" w:cstheme="minorHAnsi"/>
        </w:rPr>
        <w:t xml:space="preserve"> terms of liability, your personal property and money </w:t>
      </w:r>
      <w:r w:rsidR="003546B2" w:rsidRPr="006A0841">
        <w:rPr>
          <w:rFonts w:asciiTheme="minorHAnsi" w:hAnsiTheme="minorHAnsi" w:cstheme="minorHAnsi"/>
        </w:rPr>
        <w:t xml:space="preserve">are </w:t>
      </w:r>
      <w:r w:rsidR="00ED210E" w:rsidRPr="006A0841">
        <w:rPr>
          <w:rFonts w:asciiTheme="minorHAnsi" w:hAnsiTheme="minorHAnsi" w:cstheme="minorHAnsi"/>
        </w:rPr>
        <w:t>usually protected from outstanding debts of the corporation. In terms of taxes, some corporate forms, like</w:t>
      </w:r>
      <w:r w:rsidR="007643A6" w:rsidRPr="006A0841">
        <w:rPr>
          <w:rFonts w:asciiTheme="minorHAnsi" w:hAnsiTheme="minorHAnsi" w:cstheme="minorHAnsi"/>
        </w:rPr>
        <w:t xml:space="preserve"> those for</w:t>
      </w:r>
      <w:r w:rsidR="00ED210E" w:rsidRPr="006A0841">
        <w:rPr>
          <w:rFonts w:asciiTheme="minorHAnsi" w:hAnsiTheme="minorHAnsi" w:cstheme="minorHAnsi"/>
        </w:rPr>
        <w:t xml:space="preserve"> the S </w:t>
      </w:r>
      <w:r w:rsidR="007643A6" w:rsidRPr="006A0841">
        <w:rPr>
          <w:rFonts w:asciiTheme="minorHAnsi" w:hAnsiTheme="minorHAnsi" w:cstheme="minorHAnsi"/>
        </w:rPr>
        <w:t xml:space="preserve">corporation </w:t>
      </w:r>
      <w:r w:rsidR="0065016C" w:rsidRPr="006A0841">
        <w:rPr>
          <w:rFonts w:asciiTheme="minorHAnsi" w:hAnsiTheme="minorHAnsi" w:cstheme="minorHAnsi"/>
        </w:rPr>
        <w:t>or nonprofit c</w:t>
      </w:r>
      <w:r w:rsidR="00ED210E" w:rsidRPr="006A0841">
        <w:rPr>
          <w:rFonts w:asciiTheme="minorHAnsi" w:hAnsiTheme="minorHAnsi" w:cstheme="minorHAnsi"/>
        </w:rPr>
        <w:t>orporation</w:t>
      </w:r>
      <w:r w:rsidR="0065016C" w:rsidRPr="006A0841">
        <w:rPr>
          <w:rFonts w:asciiTheme="minorHAnsi" w:hAnsiTheme="minorHAnsi" w:cstheme="minorHAnsi"/>
        </w:rPr>
        <w:t>s</w:t>
      </w:r>
      <w:r w:rsidR="00ED210E" w:rsidRPr="006A0841">
        <w:rPr>
          <w:rFonts w:asciiTheme="minorHAnsi" w:hAnsiTheme="minorHAnsi" w:cstheme="minorHAnsi"/>
        </w:rPr>
        <w:t xml:space="preserve"> can provide </w:t>
      </w:r>
      <w:r w:rsidR="0065016C" w:rsidRPr="006A0841">
        <w:rPr>
          <w:rFonts w:asciiTheme="minorHAnsi" w:hAnsiTheme="minorHAnsi" w:cstheme="minorHAnsi"/>
        </w:rPr>
        <w:t>some tax advantages</w:t>
      </w:r>
      <w:r w:rsidR="007643A6" w:rsidRPr="006A0841">
        <w:rPr>
          <w:rFonts w:asciiTheme="minorHAnsi" w:hAnsiTheme="minorHAnsi" w:cstheme="minorHAnsi"/>
        </w:rPr>
        <w:t>, which will be discussed in the following section.</w:t>
      </w:r>
    </w:p>
    <w:p w14:paraId="000015B4" w14:textId="16B35CB6" w:rsidR="0069318E" w:rsidRPr="009C62D8" w:rsidRDefault="0069318E" w:rsidP="0069318E">
      <w:pPr>
        <w:rPr>
          <w:rFonts w:asciiTheme="majorHAnsi" w:hAnsiTheme="majorHAnsi" w:cstheme="majorHAnsi"/>
          <w:b/>
          <w:bCs/>
        </w:rPr>
      </w:pPr>
      <w:r w:rsidRPr="009C62D8">
        <w:rPr>
          <w:rFonts w:asciiTheme="majorHAnsi" w:hAnsiTheme="majorHAnsi" w:cstheme="majorHAnsi"/>
          <w:b/>
          <w:bCs/>
        </w:rPr>
        <w:t xml:space="preserve">What are the types of corporations? </w:t>
      </w:r>
    </w:p>
    <w:p w14:paraId="3A98F9F2" w14:textId="64BEBDFD" w:rsidR="00481751" w:rsidRPr="006A0841" w:rsidRDefault="00042D49" w:rsidP="0069318E">
      <w:pPr>
        <w:rPr>
          <w:rFonts w:asciiTheme="minorHAnsi" w:hAnsiTheme="minorHAnsi" w:cstheme="minorHAnsi"/>
        </w:rPr>
      </w:pPr>
      <w:r w:rsidRPr="006A0841">
        <w:rPr>
          <w:rFonts w:asciiTheme="minorHAnsi" w:hAnsiTheme="minorHAnsi" w:cstheme="minorHAnsi"/>
        </w:rPr>
        <w:t xml:space="preserve">There are five corporation types </w:t>
      </w:r>
      <w:r w:rsidR="00481751" w:rsidRPr="006A0841">
        <w:rPr>
          <w:rFonts w:asciiTheme="minorHAnsi" w:hAnsiTheme="minorHAnsi" w:cstheme="minorHAnsi"/>
        </w:rPr>
        <w:t xml:space="preserve">that </w:t>
      </w:r>
      <w:r w:rsidRPr="006A0841">
        <w:rPr>
          <w:rFonts w:asciiTheme="minorHAnsi" w:hAnsiTheme="minorHAnsi" w:cstheme="minorHAnsi"/>
        </w:rPr>
        <w:t xml:space="preserve">you will most likely consider: </w:t>
      </w:r>
    </w:p>
    <w:p w14:paraId="009B9824" w14:textId="30CC64A1" w:rsidR="00481751" w:rsidRPr="006A0841" w:rsidRDefault="00042D49" w:rsidP="00481751">
      <w:pPr>
        <w:pStyle w:val="ListParagraph"/>
        <w:numPr>
          <w:ilvl w:val="0"/>
          <w:numId w:val="7"/>
        </w:numPr>
        <w:rPr>
          <w:rFonts w:asciiTheme="minorHAnsi" w:hAnsiTheme="minorHAnsi" w:cstheme="minorHAnsi"/>
        </w:rPr>
      </w:pPr>
      <w:r w:rsidRPr="006A0841">
        <w:rPr>
          <w:rFonts w:asciiTheme="minorHAnsi" w:hAnsiTheme="minorHAnsi" w:cstheme="minorHAnsi"/>
        </w:rPr>
        <w:t>Nonprofit corporations</w:t>
      </w:r>
    </w:p>
    <w:p w14:paraId="6198C9E7" w14:textId="2C3D30E2" w:rsidR="00481751" w:rsidRPr="006A0841" w:rsidRDefault="00042D49" w:rsidP="00481751">
      <w:pPr>
        <w:pStyle w:val="ListParagraph"/>
        <w:numPr>
          <w:ilvl w:val="0"/>
          <w:numId w:val="7"/>
        </w:numPr>
        <w:rPr>
          <w:rFonts w:asciiTheme="minorHAnsi" w:hAnsiTheme="minorHAnsi" w:cstheme="minorHAnsi"/>
        </w:rPr>
      </w:pPr>
      <w:r w:rsidRPr="006A0841">
        <w:rPr>
          <w:rFonts w:asciiTheme="minorHAnsi" w:hAnsiTheme="minorHAnsi" w:cstheme="minorHAnsi"/>
        </w:rPr>
        <w:t>C corporations</w:t>
      </w:r>
    </w:p>
    <w:p w14:paraId="702FB950" w14:textId="42891103" w:rsidR="00481751" w:rsidRPr="006A0841" w:rsidRDefault="00042D49" w:rsidP="00481751">
      <w:pPr>
        <w:pStyle w:val="ListParagraph"/>
        <w:numPr>
          <w:ilvl w:val="0"/>
          <w:numId w:val="7"/>
        </w:numPr>
        <w:rPr>
          <w:rFonts w:asciiTheme="minorHAnsi" w:hAnsiTheme="minorHAnsi" w:cstheme="minorHAnsi"/>
        </w:rPr>
      </w:pPr>
      <w:r w:rsidRPr="006A0841">
        <w:rPr>
          <w:rFonts w:asciiTheme="minorHAnsi" w:hAnsiTheme="minorHAnsi" w:cstheme="minorHAnsi"/>
        </w:rPr>
        <w:t>S corporations</w:t>
      </w:r>
    </w:p>
    <w:p w14:paraId="7D90116F" w14:textId="70B7A5E9" w:rsidR="00481751" w:rsidRPr="006A0841" w:rsidRDefault="00481751" w:rsidP="00481751">
      <w:pPr>
        <w:pStyle w:val="ListParagraph"/>
        <w:numPr>
          <w:ilvl w:val="0"/>
          <w:numId w:val="7"/>
        </w:numPr>
        <w:rPr>
          <w:rFonts w:asciiTheme="minorHAnsi" w:hAnsiTheme="minorHAnsi" w:cstheme="minorHAnsi"/>
        </w:rPr>
      </w:pPr>
      <w:r w:rsidRPr="006A0841">
        <w:rPr>
          <w:rFonts w:asciiTheme="minorHAnsi" w:hAnsiTheme="minorHAnsi" w:cstheme="minorHAnsi"/>
        </w:rPr>
        <w:t>P</w:t>
      </w:r>
      <w:r w:rsidR="00042D49" w:rsidRPr="006A0841">
        <w:rPr>
          <w:rFonts w:asciiTheme="minorHAnsi" w:hAnsiTheme="minorHAnsi" w:cstheme="minorHAnsi"/>
        </w:rPr>
        <w:t xml:space="preserve">artnerships </w:t>
      </w:r>
    </w:p>
    <w:p w14:paraId="45525FBE" w14:textId="77777777" w:rsidR="00C71ED0" w:rsidRDefault="00042D49" w:rsidP="00042D49">
      <w:pPr>
        <w:pStyle w:val="ListParagraph"/>
        <w:numPr>
          <w:ilvl w:val="0"/>
          <w:numId w:val="7"/>
        </w:numPr>
        <w:spacing w:after="240"/>
        <w:rPr>
          <w:rFonts w:asciiTheme="minorHAnsi" w:hAnsiTheme="minorHAnsi" w:cstheme="minorHAnsi"/>
        </w:rPr>
      </w:pPr>
      <w:r w:rsidRPr="006A0841">
        <w:rPr>
          <w:rFonts w:asciiTheme="minorHAnsi" w:hAnsiTheme="minorHAnsi" w:cstheme="minorHAnsi"/>
        </w:rPr>
        <w:t>LLCs</w:t>
      </w:r>
    </w:p>
    <w:p w14:paraId="3FC1D713" w14:textId="48ACEA41" w:rsidR="005722E3" w:rsidRPr="006A0841" w:rsidRDefault="00042D49" w:rsidP="00C71ED0">
      <w:pPr>
        <w:spacing w:after="240"/>
        <w:rPr>
          <w:rFonts w:asciiTheme="minorHAnsi" w:hAnsiTheme="minorHAnsi" w:cstheme="minorHAnsi"/>
        </w:rPr>
      </w:pPr>
      <w:r w:rsidRPr="00C71ED0">
        <w:rPr>
          <w:rFonts w:asciiTheme="minorHAnsi" w:hAnsiTheme="minorHAnsi" w:cstheme="minorHAnsi"/>
          <w:b/>
          <w:bCs/>
        </w:rPr>
        <w:lastRenderedPageBreak/>
        <w:t>Nonprofit corporations</w:t>
      </w:r>
      <w:r w:rsidRPr="00C71ED0">
        <w:rPr>
          <w:rFonts w:asciiTheme="minorHAnsi" w:hAnsiTheme="minorHAnsi" w:cstheme="minorHAnsi"/>
        </w:rPr>
        <w:t xml:space="preserve"> are “charities</w:t>
      </w:r>
      <w:r w:rsidR="00AC44AA" w:rsidRPr="00C71ED0">
        <w:rPr>
          <w:rFonts w:asciiTheme="minorHAnsi" w:hAnsiTheme="minorHAnsi" w:cstheme="minorHAnsi"/>
        </w:rPr>
        <w:t xml:space="preserve">,” </w:t>
      </w:r>
      <w:r w:rsidRPr="00C71ED0">
        <w:rPr>
          <w:rFonts w:asciiTheme="minorHAnsi" w:hAnsiTheme="minorHAnsi" w:cstheme="minorHAnsi"/>
        </w:rPr>
        <w:t>public-serving companies that are not owned by an individual. Instead, they have a board of directors</w:t>
      </w:r>
      <w:r w:rsidR="00162222" w:rsidRPr="00C71ED0">
        <w:rPr>
          <w:rFonts w:asciiTheme="minorHAnsi" w:hAnsiTheme="minorHAnsi" w:cstheme="minorHAnsi"/>
        </w:rPr>
        <w:t>,</w:t>
      </w:r>
      <w:r w:rsidRPr="00C71ED0">
        <w:rPr>
          <w:rFonts w:asciiTheme="minorHAnsi" w:hAnsiTheme="minorHAnsi" w:cstheme="minorHAnsi"/>
        </w:rPr>
        <w:t xml:space="preserve"> who are typically not employees</w:t>
      </w:r>
      <w:r w:rsidR="00162222" w:rsidRPr="00C71ED0">
        <w:rPr>
          <w:rFonts w:asciiTheme="minorHAnsi" w:hAnsiTheme="minorHAnsi" w:cstheme="minorHAnsi"/>
        </w:rPr>
        <w:t>,</w:t>
      </w:r>
      <w:r w:rsidRPr="00C71ED0">
        <w:rPr>
          <w:rFonts w:asciiTheme="minorHAnsi" w:hAnsiTheme="minorHAnsi" w:cstheme="minorHAnsi"/>
        </w:rPr>
        <w:t xml:space="preserve"> </w:t>
      </w:r>
      <w:r w:rsidR="003546B2" w:rsidRPr="00C71ED0">
        <w:rPr>
          <w:rFonts w:asciiTheme="minorHAnsi" w:hAnsiTheme="minorHAnsi" w:cstheme="minorHAnsi"/>
        </w:rPr>
        <w:t>that</w:t>
      </w:r>
      <w:r w:rsidRPr="00C71ED0">
        <w:rPr>
          <w:rFonts w:asciiTheme="minorHAnsi" w:hAnsiTheme="minorHAnsi" w:cstheme="minorHAnsi"/>
        </w:rPr>
        <w:t xml:space="preserve"> lead the organization. Nonprofits ca</w:t>
      </w:r>
      <w:r w:rsidR="005722E3" w:rsidRPr="00C71ED0">
        <w:rPr>
          <w:rFonts w:asciiTheme="minorHAnsi" w:hAnsiTheme="minorHAnsi" w:cstheme="minorHAnsi"/>
        </w:rPr>
        <w:t xml:space="preserve">n be difficult to manage day-by-day since the director of the corporation will need approval from the board of directors to make key decisions. Additionally, since the organization is not supposed to be </w:t>
      </w:r>
      <w:r w:rsidR="00162222" w:rsidRPr="00C71ED0">
        <w:rPr>
          <w:rFonts w:asciiTheme="minorHAnsi" w:hAnsiTheme="minorHAnsi" w:cstheme="minorHAnsi"/>
        </w:rPr>
        <w:t xml:space="preserve">operating </w:t>
      </w:r>
      <w:r w:rsidR="005722E3" w:rsidRPr="00C71ED0">
        <w:rPr>
          <w:rFonts w:asciiTheme="minorHAnsi" w:hAnsiTheme="minorHAnsi" w:cstheme="minorHAnsi"/>
        </w:rPr>
        <w:t>for the generation of profit</w:t>
      </w:r>
      <w:r w:rsidR="00162222" w:rsidRPr="00C71ED0">
        <w:rPr>
          <w:rFonts w:asciiTheme="minorHAnsi" w:hAnsiTheme="minorHAnsi" w:cstheme="minorHAnsi"/>
        </w:rPr>
        <w:t xml:space="preserve">, there </w:t>
      </w:r>
      <w:r w:rsidR="005722E3" w:rsidRPr="00C71ED0">
        <w:rPr>
          <w:rFonts w:asciiTheme="minorHAnsi" w:hAnsiTheme="minorHAnsi" w:cstheme="minorHAnsi"/>
        </w:rPr>
        <w:t xml:space="preserve">are several rules about how money must be spent. On the positive side, nonprofits are typically </w:t>
      </w:r>
      <w:r w:rsidR="00162222" w:rsidRPr="00C71ED0">
        <w:rPr>
          <w:rFonts w:asciiTheme="minorHAnsi" w:hAnsiTheme="minorHAnsi" w:cstheme="minorHAnsi"/>
        </w:rPr>
        <w:t>exempt</w:t>
      </w:r>
      <w:r w:rsidR="005722E3" w:rsidRPr="00C71ED0">
        <w:rPr>
          <w:rFonts w:asciiTheme="minorHAnsi" w:hAnsiTheme="minorHAnsi" w:cstheme="minorHAnsi"/>
        </w:rPr>
        <w:t xml:space="preserve"> from most federal, state, and local taxes and may be eligible for some government and foundation grants</w:t>
      </w:r>
      <w:r w:rsidR="00C71ED0">
        <w:rPr>
          <w:rFonts w:asciiTheme="minorHAnsi" w:hAnsiTheme="minorHAnsi" w:cstheme="minorHAnsi"/>
        </w:rPr>
        <w:t>.</w:t>
      </w:r>
    </w:p>
    <w:p w14:paraId="6C3EA98E" w14:textId="2422BEF5" w:rsidR="00915A76" w:rsidRPr="006A0841" w:rsidRDefault="005722E3" w:rsidP="00692F73">
      <w:pPr>
        <w:spacing w:after="240"/>
        <w:rPr>
          <w:rFonts w:asciiTheme="minorHAnsi" w:hAnsiTheme="minorHAnsi" w:cstheme="minorHAnsi"/>
        </w:rPr>
      </w:pPr>
      <w:r w:rsidRPr="006A0841">
        <w:rPr>
          <w:rFonts w:asciiTheme="minorHAnsi" w:hAnsiTheme="minorHAnsi" w:cstheme="minorHAnsi"/>
        </w:rPr>
        <w:t xml:space="preserve">The remaining corporation types are </w:t>
      </w:r>
      <w:r w:rsidRPr="006A0841">
        <w:rPr>
          <w:rFonts w:asciiTheme="minorHAnsi" w:hAnsiTheme="minorHAnsi" w:cstheme="minorHAnsi"/>
          <w:b/>
          <w:bCs/>
        </w:rPr>
        <w:t>for-profits</w:t>
      </w:r>
      <w:r w:rsidRPr="006A0841">
        <w:rPr>
          <w:rFonts w:asciiTheme="minorHAnsi" w:hAnsiTheme="minorHAnsi" w:cstheme="minorHAnsi"/>
        </w:rPr>
        <w:t xml:space="preserve">, </w:t>
      </w:r>
      <w:r w:rsidR="00162222" w:rsidRPr="006A0841">
        <w:rPr>
          <w:rFonts w:asciiTheme="minorHAnsi" w:hAnsiTheme="minorHAnsi" w:cstheme="minorHAnsi"/>
        </w:rPr>
        <w:t>meaning that they</w:t>
      </w:r>
      <w:r w:rsidRPr="006A0841">
        <w:rPr>
          <w:rFonts w:asciiTheme="minorHAnsi" w:hAnsiTheme="minorHAnsi" w:cstheme="minorHAnsi"/>
        </w:rPr>
        <w:t xml:space="preserve"> are “owned</w:t>
      </w:r>
      <w:r w:rsidR="00915A76" w:rsidRPr="006A0841">
        <w:rPr>
          <w:rFonts w:asciiTheme="minorHAnsi" w:hAnsiTheme="minorHAnsi" w:cstheme="minorHAnsi"/>
        </w:rPr>
        <w:t>”</w:t>
      </w:r>
      <w:r w:rsidRPr="006A0841">
        <w:rPr>
          <w:rFonts w:asciiTheme="minorHAnsi" w:hAnsiTheme="minorHAnsi" w:cstheme="minorHAnsi"/>
        </w:rPr>
        <w:t xml:space="preserve"> by people </w:t>
      </w:r>
      <w:r w:rsidR="00915A76" w:rsidRPr="006A0841">
        <w:rPr>
          <w:rFonts w:asciiTheme="minorHAnsi" w:hAnsiTheme="minorHAnsi" w:cstheme="minorHAnsi"/>
        </w:rPr>
        <w:t xml:space="preserve">or other corporations and are intended to provide profit for those owners. </w:t>
      </w:r>
    </w:p>
    <w:p w14:paraId="2C9AD8A6" w14:textId="64AC67B2" w:rsidR="00915A76" w:rsidRPr="006A0841" w:rsidRDefault="00915A76" w:rsidP="00692F73">
      <w:pPr>
        <w:spacing w:after="240"/>
        <w:rPr>
          <w:rFonts w:asciiTheme="minorHAnsi" w:hAnsiTheme="minorHAnsi" w:cstheme="minorHAnsi"/>
        </w:rPr>
      </w:pPr>
      <w:r w:rsidRPr="006A0841">
        <w:rPr>
          <w:rFonts w:asciiTheme="minorHAnsi" w:hAnsiTheme="minorHAnsi" w:cstheme="minorHAnsi"/>
        </w:rPr>
        <w:t xml:space="preserve">Most of the large companies you see and hear about are </w:t>
      </w:r>
      <w:r w:rsidRPr="006A0841">
        <w:rPr>
          <w:rFonts w:asciiTheme="minorHAnsi" w:hAnsiTheme="minorHAnsi" w:cstheme="minorHAnsi"/>
          <w:b/>
          <w:bCs/>
        </w:rPr>
        <w:t>C corporations</w:t>
      </w:r>
      <w:r w:rsidRPr="006A0841">
        <w:rPr>
          <w:rFonts w:asciiTheme="minorHAnsi" w:hAnsiTheme="minorHAnsi" w:cstheme="minorHAnsi"/>
        </w:rPr>
        <w:t>. The C corporation is owned by shareholders. Th</w:t>
      </w:r>
      <w:r w:rsidR="00787FB8" w:rsidRPr="006A0841">
        <w:rPr>
          <w:rFonts w:asciiTheme="minorHAnsi" w:hAnsiTheme="minorHAnsi" w:cstheme="minorHAnsi"/>
        </w:rPr>
        <w:t>is</w:t>
      </w:r>
      <w:r w:rsidRPr="006A0841">
        <w:rPr>
          <w:rFonts w:asciiTheme="minorHAnsi" w:hAnsiTheme="minorHAnsi" w:cstheme="minorHAnsi"/>
        </w:rPr>
        <w:t xml:space="preserve"> structure is easier for large enterprises since it allows ownership to be transferred through shares. They are also the most complex in terms of their legal requirements and the most expensive to run in terms of administrative fees and taxes. They also suffer from “double taxation,” that is the profit from the company is taxed at a corporate rate and then the owners need to pay additional income taxes on it. For most child care businesses, the additional efforts of a C corporation in terms of paperwork and taxes will likely outweigh the benefits. </w:t>
      </w:r>
    </w:p>
    <w:p w14:paraId="242E92EB" w14:textId="00C806C1" w:rsidR="00AC57F3" w:rsidRPr="006A0841" w:rsidRDefault="00915A76" w:rsidP="00692F73">
      <w:pPr>
        <w:spacing w:after="240"/>
        <w:rPr>
          <w:rFonts w:asciiTheme="minorHAnsi" w:hAnsiTheme="minorHAnsi" w:cstheme="minorHAnsi"/>
        </w:rPr>
      </w:pPr>
      <w:r w:rsidRPr="006A0841">
        <w:rPr>
          <w:rFonts w:asciiTheme="minorHAnsi" w:hAnsiTheme="minorHAnsi" w:cstheme="minorHAnsi"/>
        </w:rPr>
        <w:t xml:space="preserve">In reaction to the complexities of owning a C corporation, the federal government created a small-business version, called an </w:t>
      </w:r>
      <w:r w:rsidRPr="006A0841">
        <w:rPr>
          <w:rFonts w:asciiTheme="minorHAnsi" w:hAnsiTheme="minorHAnsi" w:cstheme="minorHAnsi"/>
          <w:b/>
          <w:bCs/>
        </w:rPr>
        <w:t>S corporation</w:t>
      </w:r>
      <w:r w:rsidRPr="006A0841">
        <w:rPr>
          <w:rFonts w:asciiTheme="minorHAnsi" w:hAnsiTheme="minorHAnsi" w:cstheme="minorHAnsi"/>
        </w:rPr>
        <w:t xml:space="preserve">. The S corporation is a separate legal entity from you personally (like a C corporation) but is limited in the number of owners. </w:t>
      </w:r>
      <w:r w:rsidR="00893E33" w:rsidRPr="006A0841">
        <w:rPr>
          <w:rFonts w:asciiTheme="minorHAnsi" w:hAnsiTheme="minorHAnsi" w:cstheme="minorHAnsi"/>
        </w:rPr>
        <w:t xml:space="preserve">Like a sole proprietorship, the S corporation is a “pass-through” entity, </w:t>
      </w:r>
      <w:r w:rsidR="00162222" w:rsidRPr="006A0841">
        <w:rPr>
          <w:rFonts w:asciiTheme="minorHAnsi" w:hAnsiTheme="minorHAnsi" w:cstheme="minorHAnsi"/>
        </w:rPr>
        <w:t>which means that</w:t>
      </w:r>
      <w:r w:rsidR="00893E33" w:rsidRPr="006A0841">
        <w:rPr>
          <w:rFonts w:asciiTheme="minorHAnsi" w:hAnsiTheme="minorHAnsi" w:cstheme="minorHAnsi"/>
        </w:rPr>
        <w:t xml:space="preserve"> a</w:t>
      </w:r>
      <w:r w:rsidRPr="006A0841">
        <w:rPr>
          <w:rFonts w:asciiTheme="minorHAnsi" w:hAnsiTheme="minorHAnsi" w:cstheme="minorHAnsi"/>
        </w:rPr>
        <w:t>ny profit you take out of an S corporation flows into your personal taxes, so it is usually a less complex structure to manage throughout the year and at tax time. The structure also means that the corporation itself is not receiving profits (they flow to your personal taxes); therefore, you typically are not subject to corporate taxation</w:t>
      </w:r>
      <w:r w:rsidR="00893E33" w:rsidRPr="006A0841">
        <w:rPr>
          <w:rFonts w:asciiTheme="minorHAnsi" w:hAnsiTheme="minorHAnsi" w:cstheme="minorHAnsi"/>
        </w:rPr>
        <w:t xml:space="preserve"> </w:t>
      </w:r>
      <w:r w:rsidR="00162222" w:rsidRPr="006A0841">
        <w:rPr>
          <w:rFonts w:asciiTheme="minorHAnsi" w:hAnsiTheme="minorHAnsi" w:cstheme="minorHAnsi"/>
        </w:rPr>
        <w:t xml:space="preserve">in addition to income taxes. </w:t>
      </w:r>
      <w:r w:rsidR="00893E33" w:rsidRPr="006A0841">
        <w:rPr>
          <w:rFonts w:asciiTheme="minorHAnsi" w:hAnsiTheme="minorHAnsi" w:cstheme="minorHAnsi"/>
        </w:rPr>
        <w:t xml:space="preserve"> </w:t>
      </w:r>
    </w:p>
    <w:p w14:paraId="1027610C" w14:textId="4269CD48" w:rsidR="00893E33" w:rsidRPr="006A0841" w:rsidRDefault="00AC57F3" w:rsidP="00692F73">
      <w:pPr>
        <w:spacing w:after="240"/>
        <w:rPr>
          <w:rFonts w:asciiTheme="minorHAnsi" w:hAnsiTheme="minorHAnsi" w:cstheme="minorHAnsi"/>
        </w:rPr>
      </w:pPr>
      <w:r w:rsidRPr="006A0841">
        <w:rPr>
          <w:rFonts w:asciiTheme="minorHAnsi" w:hAnsiTheme="minorHAnsi" w:cstheme="minorHAnsi"/>
        </w:rPr>
        <w:t>As an S corporation you can also pay yourself a reasonable salary as a w-2 employee (which does get taxe</w:t>
      </w:r>
      <w:r w:rsidR="00162222" w:rsidRPr="006A0841">
        <w:rPr>
          <w:rFonts w:asciiTheme="minorHAnsi" w:hAnsiTheme="minorHAnsi" w:cstheme="minorHAnsi"/>
        </w:rPr>
        <w:t>d</w:t>
      </w:r>
      <w:r w:rsidRPr="006A0841">
        <w:rPr>
          <w:rFonts w:asciiTheme="minorHAnsi" w:hAnsiTheme="minorHAnsi" w:cstheme="minorHAnsi"/>
        </w:rPr>
        <w:t xml:space="preserve"> as wages) but then any profit above this salary is only subject to income tax. </w:t>
      </w:r>
    </w:p>
    <w:p w14:paraId="1FC240EE" w14:textId="6B01692B" w:rsidR="00893E33" w:rsidRPr="006A0841" w:rsidRDefault="00893E33" w:rsidP="00692F73">
      <w:pPr>
        <w:spacing w:after="240"/>
        <w:rPr>
          <w:rFonts w:asciiTheme="minorHAnsi" w:hAnsiTheme="minorHAnsi" w:cstheme="minorHAnsi"/>
        </w:rPr>
      </w:pPr>
      <w:r w:rsidRPr="006A0841">
        <w:rPr>
          <w:rFonts w:asciiTheme="minorHAnsi" w:hAnsiTheme="minorHAnsi" w:cstheme="minorHAnsi"/>
        </w:rPr>
        <w:t xml:space="preserve">A </w:t>
      </w:r>
      <w:r w:rsidRPr="006A0841">
        <w:rPr>
          <w:rFonts w:asciiTheme="minorHAnsi" w:hAnsiTheme="minorHAnsi" w:cstheme="minorHAnsi"/>
          <w:b/>
          <w:bCs/>
        </w:rPr>
        <w:t>partnership</w:t>
      </w:r>
      <w:r w:rsidRPr="006A0841">
        <w:rPr>
          <w:rFonts w:asciiTheme="minorHAnsi" w:hAnsiTheme="minorHAnsi" w:cstheme="minorHAnsi"/>
        </w:rPr>
        <w:t xml:space="preserve"> is a business where two or more individuals share ownership. Each person contributes equally in terms of the investments of the business but also shares the profits and losses of the organization in the same way. Because of the nature of the partnership</w:t>
      </w:r>
      <w:r w:rsidR="00162222" w:rsidRPr="006A0841">
        <w:rPr>
          <w:rFonts w:asciiTheme="minorHAnsi" w:hAnsiTheme="minorHAnsi" w:cstheme="minorHAnsi"/>
        </w:rPr>
        <w:t xml:space="preserve"> involving</w:t>
      </w:r>
      <w:r w:rsidRPr="006A0841">
        <w:rPr>
          <w:rFonts w:asciiTheme="minorHAnsi" w:hAnsiTheme="minorHAnsi" w:cstheme="minorHAnsi"/>
        </w:rPr>
        <w:t xml:space="preserve"> shared governance, typically there are very explicit processes to address how to resolve disputes, share profits, and change ownership. Partnerships are usually inexpensive to set up, but they also have shared liability and governance.</w:t>
      </w:r>
    </w:p>
    <w:p w14:paraId="01509693" w14:textId="16BCF062" w:rsidR="0069318E" w:rsidRPr="00F04EC4" w:rsidRDefault="00AC57F3" w:rsidP="00F04EC4">
      <w:pPr>
        <w:spacing w:after="240"/>
        <w:rPr>
          <w:rFonts w:asciiTheme="minorHAnsi" w:hAnsiTheme="minorHAnsi" w:cstheme="minorHAnsi"/>
        </w:rPr>
      </w:pPr>
      <w:r w:rsidRPr="006A0841">
        <w:rPr>
          <w:rFonts w:asciiTheme="minorHAnsi" w:hAnsiTheme="minorHAnsi" w:cstheme="minorHAnsi"/>
        </w:rPr>
        <w:t>We saved the most typical co</w:t>
      </w:r>
      <w:r w:rsidR="00787FB8" w:rsidRPr="006A0841">
        <w:rPr>
          <w:rFonts w:asciiTheme="minorHAnsi" w:hAnsiTheme="minorHAnsi" w:cstheme="minorHAnsi"/>
        </w:rPr>
        <w:t>mpany classification</w:t>
      </w:r>
      <w:r w:rsidRPr="006A0841">
        <w:rPr>
          <w:rFonts w:asciiTheme="minorHAnsi" w:hAnsiTheme="minorHAnsi" w:cstheme="minorHAnsi"/>
        </w:rPr>
        <w:t xml:space="preserve"> for last – the </w:t>
      </w:r>
      <w:r w:rsidRPr="006A0841">
        <w:rPr>
          <w:rFonts w:asciiTheme="minorHAnsi" w:hAnsiTheme="minorHAnsi" w:cstheme="minorHAnsi"/>
          <w:b/>
          <w:bCs/>
        </w:rPr>
        <w:t>limited liability company, or LLC</w:t>
      </w:r>
      <w:r w:rsidRPr="006A0841">
        <w:rPr>
          <w:rFonts w:asciiTheme="minorHAnsi" w:hAnsiTheme="minorHAnsi" w:cstheme="minorHAnsi"/>
        </w:rPr>
        <w:t>.</w:t>
      </w:r>
      <w:r w:rsidR="008D5B7A" w:rsidRPr="006A0841">
        <w:rPr>
          <w:rFonts w:asciiTheme="minorHAnsi" w:hAnsiTheme="minorHAnsi" w:cstheme="minorHAnsi"/>
        </w:rPr>
        <w:t xml:space="preserve"> </w:t>
      </w:r>
      <w:r w:rsidRPr="006A0841">
        <w:rPr>
          <w:rFonts w:asciiTheme="minorHAnsi" w:hAnsiTheme="minorHAnsi" w:cstheme="minorHAnsi"/>
        </w:rPr>
        <w:t>LLCs</w:t>
      </w:r>
      <w:r w:rsidR="00915A76" w:rsidRPr="006A0841">
        <w:rPr>
          <w:rFonts w:asciiTheme="minorHAnsi" w:hAnsiTheme="minorHAnsi" w:cstheme="minorHAnsi"/>
        </w:rPr>
        <w:t xml:space="preserve"> usually offer small business owners the greatest ease at start-up, flexibility, and ownership. LLCs can be owned by one or more individuals and are governed first and foremost by your state. </w:t>
      </w:r>
      <w:r w:rsidR="00162222" w:rsidRPr="006A0841">
        <w:rPr>
          <w:rFonts w:asciiTheme="minorHAnsi" w:hAnsiTheme="minorHAnsi" w:cstheme="minorHAnsi"/>
        </w:rPr>
        <w:t>This means that</w:t>
      </w:r>
      <w:r w:rsidR="00D5198E" w:rsidRPr="006A0841">
        <w:rPr>
          <w:rFonts w:asciiTheme="minorHAnsi" w:hAnsiTheme="minorHAnsi" w:cstheme="minorHAnsi"/>
        </w:rPr>
        <w:t xml:space="preserve"> they are a state-level corporation, not a federal one. For your federal taxes, you need to let the IRS know how you want to be taxed. That means when you </w:t>
      </w:r>
      <w:r w:rsidR="00D5198E" w:rsidRPr="006A0841">
        <w:rPr>
          <w:rFonts w:asciiTheme="minorHAnsi" w:hAnsiTheme="minorHAnsi" w:cstheme="minorHAnsi"/>
        </w:rPr>
        <w:lastRenderedPageBreak/>
        <w:t>start the LLC</w:t>
      </w:r>
      <w:r w:rsidR="00AD3DBF" w:rsidRPr="006A0841">
        <w:rPr>
          <w:rFonts w:asciiTheme="minorHAnsi" w:hAnsiTheme="minorHAnsi" w:cstheme="minorHAnsi"/>
        </w:rPr>
        <w:t>,</w:t>
      </w:r>
      <w:r w:rsidR="00D5198E" w:rsidRPr="006A0841">
        <w:rPr>
          <w:rFonts w:asciiTheme="minorHAnsi" w:hAnsiTheme="minorHAnsi" w:cstheme="minorHAnsi"/>
        </w:rPr>
        <w:t xml:space="preserve"> and</w:t>
      </w:r>
      <w:r w:rsidR="00162222" w:rsidRPr="006A0841">
        <w:rPr>
          <w:rFonts w:asciiTheme="minorHAnsi" w:hAnsiTheme="minorHAnsi" w:cstheme="minorHAnsi"/>
        </w:rPr>
        <w:t xml:space="preserve"> again</w:t>
      </w:r>
      <w:r w:rsidR="00D5198E" w:rsidRPr="006A0841">
        <w:rPr>
          <w:rFonts w:asciiTheme="minorHAnsi" w:hAnsiTheme="minorHAnsi" w:cstheme="minorHAnsi"/>
        </w:rPr>
        <w:t xml:space="preserve"> each year, you can “choose” which type of corporation you want to be treated as</w:t>
      </w:r>
      <w:r w:rsidR="00162222" w:rsidRPr="006A0841">
        <w:rPr>
          <w:rFonts w:asciiTheme="minorHAnsi" w:hAnsiTheme="minorHAnsi" w:cstheme="minorHAnsi"/>
        </w:rPr>
        <w:t xml:space="preserve"> for tax purposes</w:t>
      </w:r>
      <w:r w:rsidR="00D5198E" w:rsidRPr="006A0841">
        <w:rPr>
          <w:rFonts w:asciiTheme="minorHAnsi" w:hAnsiTheme="minorHAnsi" w:cstheme="minorHAnsi"/>
        </w:rPr>
        <w:t xml:space="preserve">. </w:t>
      </w:r>
      <w:r w:rsidR="00162222" w:rsidRPr="006A0841">
        <w:rPr>
          <w:rFonts w:asciiTheme="minorHAnsi" w:hAnsiTheme="minorHAnsi" w:cstheme="minorHAnsi"/>
        </w:rPr>
        <w:t xml:space="preserve">This means that when you begin your business, you can </w:t>
      </w:r>
      <w:r w:rsidR="00B5664B" w:rsidRPr="006A0841">
        <w:rPr>
          <w:rFonts w:asciiTheme="minorHAnsi" w:hAnsiTheme="minorHAnsi" w:cstheme="minorHAnsi"/>
        </w:rPr>
        <w:t>start being taxed the s</w:t>
      </w:r>
      <w:r w:rsidR="00AD5385" w:rsidRPr="006A0841">
        <w:rPr>
          <w:rFonts w:asciiTheme="minorHAnsi" w:hAnsiTheme="minorHAnsi" w:cstheme="minorHAnsi"/>
        </w:rPr>
        <w:t xml:space="preserve">ame way </w:t>
      </w:r>
      <w:r w:rsidR="00D5198E" w:rsidRPr="006A0841">
        <w:rPr>
          <w:rFonts w:asciiTheme="minorHAnsi" w:hAnsiTheme="minorHAnsi" w:cstheme="minorHAnsi"/>
        </w:rPr>
        <w:t>a</w:t>
      </w:r>
      <w:r w:rsidR="00AD5385" w:rsidRPr="006A0841">
        <w:rPr>
          <w:rFonts w:asciiTheme="minorHAnsi" w:hAnsiTheme="minorHAnsi" w:cstheme="minorHAnsi"/>
        </w:rPr>
        <w:t>s a</w:t>
      </w:r>
      <w:r w:rsidR="00D5198E" w:rsidRPr="006A0841">
        <w:rPr>
          <w:rFonts w:asciiTheme="minorHAnsi" w:hAnsiTheme="minorHAnsi" w:cstheme="minorHAnsi"/>
        </w:rPr>
        <w:t xml:space="preserve"> sole proprietor</w:t>
      </w:r>
      <w:r w:rsidR="00AD5385" w:rsidRPr="006A0841">
        <w:rPr>
          <w:rFonts w:asciiTheme="minorHAnsi" w:hAnsiTheme="minorHAnsi" w:cstheme="minorHAnsi"/>
        </w:rPr>
        <w:t>ship</w:t>
      </w:r>
      <w:r w:rsidR="00B5664B" w:rsidRPr="006A0841">
        <w:rPr>
          <w:rFonts w:asciiTheme="minorHAnsi" w:hAnsiTheme="minorHAnsi" w:cstheme="minorHAnsi"/>
        </w:rPr>
        <w:t xml:space="preserve"> when your business is small. As you begin to grow, you can</w:t>
      </w:r>
      <w:r w:rsidR="00D5198E" w:rsidRPr="006A0841">
        <w:rPr>
          <w:rFonts w:asciiTheme="minorHAnsi" w:hAnsiTheme="minorHAnsi" w:cstheme="minorHAnsi"/>
        </w:rPr>
        <w:t xml:space="preserve"> elect to be treated as a</w:t>
      </w:r>
      <w:r w:rsidR="00B5664B" w:rsidRPr="006A0841">
        <w:rPr>
          <w:rFonts w:asciiTheme="minorHAnsi" w:hAnsiTheme="minorHAnsi" w:cstheme="minorHAnsi"/>
        </w:rPr>
        <w:t>n</w:t>
      </w:r>
      <w:r w:rsidR="00D5198E" w:rsidRPr="006A0841">
        <w:rPr>
          <w:rFonts w:asciiTheme="minorHAnsi" w:hAnsiTheme="minorHAnsi" w:cstheme="minorHAnsi"/>
        </w:rPr>
        <w:t xml:space="preserve"> S corporation or C corporation. </w:t>
      </w:r>
      <w:r w:rsidR="00B5664B" w:rsidRPr="006A0841">
        <w:rPr>
          <w:rFonts w:asciiTheme="minorHAnsi" w:hAnsiTheme="minorHAnsi" w:cstheme="minorHAnsi"/>
        </w:rPr>
        <w:t xml:space="preserve">In addition to having some flexibility around taxation, </w:t>
      </w:r>
      <w:r w:rsidR="00D5198E" w:rsidRPr="006A0841">
        <w:rPr>
          <w:rFonts w:asciiTheme="minorHAnsi" w:hAnsiTheme="minorHAnsi" w:cstheme="minorHAnsi"/>
        </w:rPr>
        <w:t xml:space="preserve">LLCs typically also cost less to start up and maintain with </w:t>
      </w:r>
      <w:r w:rsidRPr="006A0841">
        <w:rPr>
          <w:rFonts w:asciiTheme="minorHAnsi" w:hAnsiTheme="minorHAnsi" w:cstheme="minorHAnsi"/>
        </w:rPr>
        <w:t>the</w:t>
      </w:r>
      <w:r w:rsidR="00D5198E" w:rsidRPr="006A0841">
        <w:rPr>
          <w:rFonts w:asciiTheme="minorHAnsi" w:hAnsiTheme="minorHAnsi" w:cstheme="minorHAnsi"/>
        </w:rPr>
        <w:t xml:space="preserve"> state.</w:t>
      </w:r>
    </w:p>
    <w:p w14:paraId="33F9FDA3" w14:textId="3EA53E93" w:rsidR="00AD5385" w:rsidRPr="00F04EC4" w:rsidRDefault="00B5664B" w:rsidP="00AD5385">
      <w:pPr>
        <w:rPr>
          <w:rFonts w:asciiTheme="majorHAnsi" w:hAnsiTheme="majorHAnsi" w:cstheme="majorHAnsi"/>
          <w:b/>
          <w:bCs/>
        </w:rPr>
      </w:pPr>
      <w:r w:rsidRPr="00F04EC4">
        <w:rPr>
          <w:rFonts w:asciiTheme="majorHAnsi" w:hAnsiTheme="majorHAnsi" w:cstheme="majorHAnsi"/>
          <w:b/>
          <w:bCs/>
        </w:rPr>
        <w:t>Which type of business structure should I choose?</w:t>
      </w:r>
    </w:p>
    <w:p w14:paraId="0DDFA43F" w14:textId="2FBE363A" w:rsidR="00B72A0B" w:rsidRPr="006A0841" w:rsidRDefault="00B5664B" w:rsidP="00F04EC4">
      <w:pPr>
        <w:spacing w:after="240"/>
        <w:rPr>
          <w:rFonts w:asciiTheme="minorHAnsi" w:hAnsiTheme="minorHAnsi" w:cstheme="minorHAnsi"/>
        </w:rPr>
      </w:pPr>
      <w:r w:rsidRPr="006A0841">
        <w:rPr>
          <w:rFonts w:asciiTheme="minorHAnsi" w:hAnsiTheme="minorHAnsi" w:cstheme="minorHAnsi"/>
        </w:rPr>
        <w:t>Generally, child care business owners set up their businesses as sole proprietorships, LLCs, or S corporations</w:t>
      </w:r>
      <w:r w:rsidR="00596596" w:rsidRPr="006A0841">
        <w:rPr>
          <w:rFonts w:asciiTheme="minorHAnsi" w:hAnsiTheme="minorHAnsi" w:cstheme="minorHAnsi"/>
        </w:rPr>
        <w:t>,</w:t>
      </w:r>
      <w:r w:rsidRPr="006A0841">
        <w:rPr>
          <w:rFonts w:asciiTheme="minorHAnsi" w:hAnsiTheme="minorHAnsi" w:cstheme="minorHAnsi"/>
        </w:rPr>
        <w:t xml:space="preserve"> as these tend to be the best fit in the child care industry. So which one is best for your business?</w:t>
      </w:r>
      <w:r w:rsidR="00B72A0B" w:rsidRPr="006A0841">
        <w:rPr>
          <w:rFonts w:asciiTheme="minorHAnsi" w:hAnsiTheme="minorHAnsi" w:cstheme="minorHAnsi"/>
        </w:rPr>
        <w:t xml:space="preserve"> The answer depends greatly on the specific circumstances of your business and your current financial situation. However, we can talk broadly about the benefits of each structure. </w:t>
      </w:r>
    </w:p>
    <w:p w14:paraId="628CE9B7" w14:textId="06B1B912" w:rsidR="00EE3B61" w:rsidRPr="006A0841" w:rsidRDefault="00B72A0B" w:rsidP="00F04EC4">
      <w:pPr>
        <w:spacing w:after="240"/>
        <w:rPr>
          <w:rFonts w:asciiTheme="minorHAnsi" w:hAnsiTheme="minorHAnsi" w:cstheme="minorHAnsi"/>
        </w:rPr>
      </w:pPr>
      <w:r w:rsidRPr="006A0841">
        <w:rPr>
          <w:rFonts w:asciiTheme="minorHAnsi" w:hAnsiTheme="minorHAnsi" w:cstheme="minorHAnsi"/>
        </w:rPr>
        <w:t xml:space="preserve">If you are just starting out or are short on revenue </w:t>
      </w:r>
      <w:r w:rsidR="00B5664B" w:rsidRPr="006A0841">
        <w:rPr>
          <w:rFonts w:asciiTheme="minorHAnsi" w:hAnsiTheme="minorHAnsi" w:cstheme="minorHAnsi"/>
        </w:rPr>
        <w:t>and/</w:t>
      </w:r>
      <w:r w:rsidRPr="006A0841">
        <w:rPr>
          <w:rFonts w:asciiTheme="minorHAnsi" w:hAnsiTheme="minorHAnsi" w:cstheme="minorHAnsi"/>
        </w:rPr>
        <w:t xml:space="preserve">or time, a sole proprietorship can be a good </w:t>
      </w:r>
      <w:r w:rsidR="003F156D" w:rsidRPr="006A0841">
        <w:rPr>
          <w:rFonts w:asciiTheme="minorHAnsi" w:hAnsiTheme="minorHAnsi" w:cstheme="minorHAnsi"/>
        </w:rPr>
        <w:t xml:space="preserve">choice for structure. </w:t>
      </w:r>
    </w:p>
    <w:p w14:paraId="58FE2B9F" w14:textId="78296349" w:rsidR="00BB0A28" w:rsidRPr="006A0841" w:rsidRDefault="003F156D" w:rsidP="00F04EC4">
      <w:pPr>
        <w:spacing w:after="240"/>
        <w:rPr>
          <w:rFonts w:asciiTheme="minorHAnsi" w:hAnsiTheme="minorHAnsi" w:cstheme="minorHAnsi"/>
        </w:rPr>
      </w:pPr>
      <w:r w:rsidRPr="006A0841">
        <w:rPr>
          <w:rFonts w:asciiTheme="minorHAnsi" w:hAnsiTheme="minorHAnsi" w:cstheme="minorHAnsi"/>
        </w:rPr>
        <w:t xml:space="preserve">However, if you have some time and </w:t>
      </w:r>
      <w:r w:rsidR="00B5664B" w:rsidRPr="006A0841">
        <w:rPr>
          <w:rFonts w:asciiTheme="minorHAnsi" w:hAnsiTheme="minorHAnsi" w:cstheme="minorHAnsi"/>
        </w:rPr>
        <w:t>have some degree of cash reserves,</w:t>
      </w:r>
      <w:r w:rsidRPr="006A0841">
        <w:rPr>
          <w:rFonts w:asciiTheme="minorHAnsi" w:hAnsiTheme="minorHAnsi" w:cstheme="minorHAnsi"/>
        </w:rPr>
        <w:t xml:space="preserve"> forming an LLC can start to give you some benefits, even if you just do it as a single member</w:t>
      </w:r>
      <w:r w:rsidR="00B5664B" w:rsidRPr="006A0841">
        <w:rPr>
          <w:rFonts w:asciiTheme="minorHAnsi" w:hAnsiTheme="minorHAnsi" w:cstheme="minorHAnsi"/>
        </w:rPr>
        <w:t xml:space="preserve"> LLC, or an LLC that files as a sole proprietorship for tax purposes. </w:t>
      </w:r>
      <w:r w:rsidRPr="006A0841">
        <w:rPr>
          <w:rFonts w:asciiTheme="minorHAnsi" w:hAnsiTheme="minorHAnsi" w:cstheme="minorHAnsi"/>
        </w:rPr>
        <w:t xml:space="preserve">Starting up an LLC can be relatively inexpensive </w:t>
      </w:r>
      <w:r w:rsidR="00B5664B" w:rsidRPr="006A0841">
        <w:rPr>
          <w:rFonts w:asciiTheme="minorHAnsi" w:hAnsiTheme="minorHAnsi" w:cstheme="minorHAnsi"/>
        </w:rPr>
        <w:t>(typically under $1,000 and many people do it themselves for less</w:t>
      </w:r>
      <w:r w:rsidR="00596596" w:rsidRPr="006A0841">
        <w:rPr>
          <w:rFonts w:asciiTheme="minorHAnsi" w:hAnsiTheme="minorHAnsi" w:cstheme="minorHAnsi"/>
        </w:rPr>
        <w:t>)</w:t>
      </w:r>
      <w:r w:rsidR="00266211" w:rsidRPr="006A0841">
        <w:rPr>
          <w:rFonts w:asciiTheme="minorHAnsi" w:hAnsiTheme="minorHAnsi" w:cstheme="minorHAnsi"/>
        </w:rPr>
        <w:t>,</w:t>
      </w:r>
      <w:r w:rsidR="00B5664B" w:rsidRPr="006A0841">
        <w:rPr>
          <w:rFonts w:asciiTheme="minorHAnsi" w:hAnsiTheme="minorHAnsi" w:cstheme="minorHAnsi"/>
        </w:rPr>
        <w:t xml:space="preserve"> as well as</w:t>
      </w:r>
      <w:r w:rsidR="00EE3B61" w:rsidRPr="006A0841">
        <w:rPr>
          <w:rFonts w:asciiTheme="minorHAnsi" w:hAnsiTheme="minorHAnsi" w:cstheme="minorHAnsi"/>
        </w:rPr>
        <w:t xml:space="preserve"> to maintain (annual filing fees range from nothing to $500). In exchange for that investment, you gain additional liability protection</w:t>
      </w:r>
      <w:r w:rsidR="00E11C1D" w:rsidRPr="006A0841">
        <w:rPr>
          <w:rFonts w:asciiTheme="minorHAnsi" w:hAnsiTheme="minorHAnsi" w:cstheme="minorHAnsi"/>
        </w:rPr>
        <w:t xml:space="preserve"> – this means that your company, not you personally, would be primarily liable for any adverse actions, such as a lawsuit</w:t>
      </w:r>
      <w:r w:rsidR="00EE3B61" w:rsidRPr="006A0841">
        <w:rPr>
          <w:rFonts w:asciiTheme="minorHAnsi" w:hAnsiTheme="minorHAnsi" w:cstheme="minorHAnsi"/>
        </w:rPr>
        <w:t xml:space="preserve">. </w:t>
      </w:r>
    </w:p>
    <w:p w14:paraId="3AAB0743" w14:textId="76432237" w:rsidR="00D329AB" w:rsidRPr="006A0841" w:rsidRDefault="00EE3B61" w:rsidP="00F04EC4">
      <w:pPr>
        <w:spacing w:after="240"/>
        <w:rPr>
          <w:rFonts w:asciiTheme="minorHAnsi" w:hAnsiTheme="minorHAnsi" w:cstheme="minorHAnsi"/>
        </w:rPr>
      </w:pPr>
      <w:r w:rsidRPr="006A0841">
        <w:rPr>
          <w:rFonts w:asciiTheme="minorHAnsi" w:hAnsiTheme="minorHAnsi" w:cstheme="minorHAnsi"/>
        </w:rPr>
        <w:t>Forming a</w:t>
      </w:r>
      <w:r w:rsidR="00B5664B" w:rsidRPr="006A0841">
        <w:rPr>
          <w:rFonts w:asciiTheme="minorHAnsi" w:hAnsiTheme="minorHAnsi" w:cstheme="minorHAnsi"/>
        </w:rPr>
        <w:t>n</w:t>
      </w:r>
      <w:r w:rsidRPr="006A0841">
        <w:rPr>
          <w:rFonts w:asciiTheme="minorHAnsi" w:hAnsiTheme="minorHAnsi" w:cstheme="minorHAnsi"/>
        </w:rPr>
        <w:t xml:space="preserve"> S corporation </w:t>
      </w:r>
      <w:r w:rsidR="00354E0F" w:rsidRPr="006A0841">
        <w:rPr>
          <w:rFonts w:asciiTheme="minorHAnsi" w:hAnsiTheme="minorHAnsi" w:cstheme="minorHAnsi"/>
        </w:rPr>
        <w:t xml:space="preserve">can be more costly and </w:t>
      </w:r>
      <w:proofErr w:type="gramStart"/>
      <w:r w:rsidR="00354E0F" w:rsidRPr="006A0841">
        <w:rPr>
          <w:rFonts w:asciiTheme="minorHAnsi" w:hAnsiTheme="minorHAnsi" w:cstheme="minorHAnsi"/>
        </w:rPr>
        <w:t>time</w:t>
      </w:r>
      <w:r w:rsidR="00AD3DBF" w:rsidRPr="006A0841">
        <w:rPr>
          <w:rFonts w:asciiTheme="minorHAnsi" w:hAnsiTheme="minorHAnsi" w:cstheme="minorHAnsi"/>
        </w:rPr>
        <w:t>-</w:t>
      </w:r>
      <w:r w:rsidR="00354E0F" w:rsidRPr="006A0841">
        <w:rPr>
          <w:rFonts w:asciiTheme="minorHAnsi" w:hAnsiTheme="minorHAnsi" w:cstheme="minorHAnsi"/>
        </w:rPr>
        <w:t>consuming</w:t>
      </w:r>
      <w:r w:rsidR="00266211" w:rsidRPr="006A0841">
        <w:rPr>
          <w:rFonts w:asciiTheme="minorHAnsi" w:hAnsiTheme="minorHAnsi" w:cstheme="minorHAnsi"/>
        </w:rPr>
        <w:t>,</w:t>
      </w:r>
      <w:r w:rsidR="00B5664B" w:rsidRPr="006A0841">
        <w:rPr>
          <w:rFonts w:asciiTheme="minorHAnsi" w:hAnsiTheme="minorHAnsi" w:cstheme="minorHAnsi"/>
        </w:rPr>
        <w:t xml:space="preserve"> and</w:t>
      </w:r>
      <w:proofErr w:type="gramEnd"/>
      <w:r w:rsidR="00B5664B" w:rsidRPr="006A0841">
        <w:rPr>
          <w:rFonts w:asciiTheme="minorHAnsi" w:hAnsiTheme="minorHAnsi" w:cstheme="minorHAnsi"/>
        </w:rPr>
        <w:t xml:space="preserve"> includes the need to</w:t>
      </w:r>
      <w:r w:rsidR="00354E0F" w:rsidRPr="006A0841">
        <w:rPr>
          <w:rFonts w:asciiTheme="minorHAnsi" w:hAnsiTheme="minorHAnsi" w:cstheme="minorHAnsi"/>
        </w:rPr>
        <w:t xml:space="preserve"> file a corporate tax return. </w:t>
      </w:r>
      <w:r w:rsidR="00B5664B" w:rsidRPr="006A0841">
        <w:rPr>
          <w:rFonts w:asciiTheme="minorHAnsi" w:hAnsiTheme="minorHAnsi" w:cstheme="minorHAnsi"/>
        </w:rPr>
        <w:t>However,</w:t>
      </w:r>
      <w:r w:rsidR="00354E0F" w:rsidRPr="006A0841">
        <w:rPr>
          <w:rFonts w:asciiTheme="minorHAnsi" w:hAnsiTheme="minorHAnsi" w:cstheme="minorHAnsi"/>
        </w:rPr>
        <w:t xml:space="preserve"> there can be additional benefits beyond liability protection. For example, </w:t>
      </w:r>
      <w:r w:rsidR="00F63C5B" w:rsidRPr="006A0841">
        <w:rPr>
          <w:rFonts w:asciiTheme="minorHAnsi" w:hAnsiTheme="minorHAnsi" w:cstheme="minorHAnsi"/>
        </w:rPr>
        <w:t xml:space="preserve">an S corporation owner </w:t>
      </w:r>
      <w:proofErr w:type="gramStart"/>
      <w:r w:rsidR="00F63C5B" w:rsidRPr="006A0841">
        <w:rPr>
          <w:rFonts w:asciiTheme="minorHAnsi" w:hAnsiTheme="minorHAnsi" w:cstheme="minorHAnsi"/>
        </w:rPr>
        <w:t>is able to</w:t>
      </w:r>
      <w:proofErr w:type="gramEnd"/>
      <w:r w:rsidR="00F63C5B" w:rsidRPr="006A0841">
        <w:rPr>
          <w:rFonts w:asciiTheme="minorHAnsi" w:hAnsiTheme="minorHAnsi" w:cstheme="minorHAnsi"/>
        </w:rPr>
        <w:t xml:space="preserve"> pay themselves a “reasonable wage” (that is taxed as normal wages) and then </w:t>
      </w:r>
      <w:r w:rsidR="00E11C1D" w:rsidRPr="006A0841">
        <w:rPr>
          <w:rFonts w:asciiTheme="minorHAnsi" w:hAnsiTheme="minorHAnsi" w:cstheme="minorHAnsi"/>
        </w:rPr>
        <w:t xml:space="preserve">treat </w:t>
      </w:r>
      <w:r w:rsidR="00F63C5B" w:rsidRPr="006A0841">
        <w:rPr>
          <w:rFonts w:asciiTheme="minorHAnsi" w:hAnsiTheme="minorHAnsi" w:cstheme="minorHAnsi"/>
        </w:rPr>
        <w:t xml:space="preserve">money </w:t>
      </w:r>
      <w:r w:rsidR="00E11C1D" w:rsidRPr="006A0841">
        <w:rPr>
          <w:rFonts w:asciiTheme="minorHAnsi" w:hAnsiTheme="minorHAnsi" w:cstheme="minorHAnsi"/>
        </w:rPr>
        <w:t xml:space="preserve">above that </w:t>
      </w:r>
      <w:r w:rsidR="00F63C5B" w:rsidRPr="006A0841">
        <w:rPr>
          <w:rFonts w:asciiTheme="minorHAnsi" w:hAnsiTheme="minorHAnsi" w:cstheme="minorHAnsi"/>
        </w:rPr>
        <w:t>as a distribution (that is profit) which is taxed as income. The result is a lower tax bill in many cases</w:t>
      </w:r>
      <w:r w:rsidR="00A541E0" w:rsidRPr="006A0841">
        <w:rPr>
          <w:rFonts w:asciiTheme="minorHAnsi" w:hAnsiTheme="minorHAnsi" w:cstheme="minorHAnsi"/>
        </w:rPr>
        <w:t>. The IRS doesn’t define a specific number for “reasonable wages</w:t>
      </w:r>
      <w:r w:rsidR="00266211" w:rsidRPr="006A0841">
        <w:rPr>
          <w:rFonts w:asciiTheme="minorHAnsi" w:hAnsiTheme="minorHAnsi" w:cstheme="minorHAnsi"/>
        </w:rPr>
        <w:t>,</w:t>
      </w:r>
      <w:r w:rsidR="00A541E0" w:rsidRPr="006A0841">
        <w:rPr>
          <w:rFonts w:asciiTheme="minorHAnsi" w:hAnsiTheme="minorHAnsi" w:cstheme="minorHAnsi"/>
        </w:rPr>
        <w:t>” but it should match similar pay in your area</w:t>
      </w:r>
      <w:r w:rsidR="00D329AB" w:rsidRPr="006A0841">
        <w:rPr>
          <w:rFonts w:asciiTheme="minorHAnsi" w:hAnsiTheme="minorHAnsi" w:cstheme="minorHAnsi"/>
        </w:rPr>
        <w:t xml:space="preserve"> using job postings or similar sources</w:t>
      </w:r>
      <w:r w:rsidR="00A541E0" w:rsidRPr="006A0841">
        <w:rPr>
          <w:rFonts w:asciiTheme="minorHAnsi" w:hAnsiTheme="minorHAnsi" w:cstheme="minorHAnsi"/>
        </w:rPr>
        <w:t xml:space="preserve">. </w:t>
      </w:r>
    </w:p>
    <w:p w14:paraId="7141B723" w14:textId="06385D62" w:rsidR="008E12DF" w:rsidRPr="006A0841" w:rsidRDefault="00A541E0" w:rsidP="00F04EC4">
      <w:pPr>
        <w:spacing w:after="240"/>
        <w:rPr>
          <w:rFonts w:asciiTheme="minorHAnsi" w:hAnsiTheme="minorHAnsi" w:cstheme="minorHAnsi"/>
        </w:rPr>
      </w:pPr>
      <w:r w:rsidRPr="006A0841">
        <w:rPr>
          <w:rFonts w:asciiTheme="minorHAnsi" w:hAnsiTheme="minorHAnsi" w:cstheme="minorHAnsi"/>
        </w:rPr>
        <w:t>As a rule of thumb, you need to be able to have $10,000 or more in distribution to make the additional costs</w:t>
      </w:r>
      <w:r w:rsidR="00E11C1D" w:rsidRPr="006A0841">
        <w:rPr>
          <w:rFonts w:asciiTheme="minorHAnsi" w:hAnsiTheme="minorHAnsi" w:cstheme="minorHAnsi"/>
        </w:rPr>
        <w:t xml:space="preserve"> of an S corporation</w:t>
      </w:r>
      <w:r w:rsidRPr="006A0841">
        <w:rPr>
          <w:rFonts w:asciiTheme="minorHAnsi" w:hAnsiTheme="minorHAnsi" w:cstheme="minorHAnsi"/>
        </w:rPr>
        <w:t xml:space="preserve"> worthwhile. For example, let’s say you make $5</w:t>
      </w:r>
      <w:r w:rsidR="00D329AB" w:rsidRPr="006A0841">
        <w:rPr>
          <w:rFonts w:asciiTheme="minorHAnsi" w:hAnsiTheme="minorHAnsi" w:cstheme="minorHAnsi"/>
        </w:rPr>
        <w:t>5</w:t>
      </w:r>
      <w:r w:rsidRPr="006A0841">
        <w:rPr>
          <w:rFonts w:asciiTheme="minorHAnsi" w:hAnsiTheme="minorHAnsi" w:cstheme="minorHAnsi"/>
        </w:rPr>
        <w:t xml:space="preserve">,000 a year as a sole </w:t>
      </w:r>
      <w:r w:rsidR="008E12DF" w:rsidRPr="006A0841">
        <w:rPr>
          <w:rFonts w:asciiTheme="minorHAnsi" w:hAnsiTheme="minorHAnsi" w:cstheme="minorHAnsi"/>
        </w:rPr>
        <w:t>proprietor,</w:t>
      </w:r>
      <w:r w:rsidR="00D329AB" w:rsidRPr="006A0841">
        <w:rPr>
          <w:rFonts w:asciiTheme="minorHAnsi" w:hAnsiTheme="minorHAnsi" w:cstheme="minorHAnsi"/>
        </w:rPr>
        <w:t xml:space="preserve"> and you become an S corporation. If you find that a reasonable wage is $40,000 that means the remaining $15,000 will be a distribution and taxed at </w:t>
      </w:r>
      <w:r w:rsidR="008E12DF" w:rsidRPr="006A0841">
        <w:rPr>
          <w:rFonts w:asciiTheme="minorHAnsi" w:hAnsiTheme="minorHAnsi" w:cstheme="minorHAnsi"/>
        </w:rPr>
        <w:t>your regular income tax rate, saving you the expense of employment or self-employment taxes</w:t>
      </w:r>
      <w:r w:rsidR="00D329AB" w:rsidRPr="006A0841">
        <w:rPr>
          <w:rFonts w:asciiTheme="minorHAnsi" w:hAnsiTheme="minorHAnsi" w:cstheme="minorHAnsi"/>
        </w:rPr>
        <w:t>.</w:t>
      </w:r>
    </w:p>
    <w:p w14:paraId="5A623610" w14:textId="295D6155" w:rsidR="008E12DF" w:rsidRPr="006A0841" w:rsidRDefault="008E12DF" w:rsidP="00F04EC4">
      <w:pPr>
        <w:spacing w:after="240"/>
        <w:rPr>
          <w:rFonts w:asciiTheme="minorHAnsi" w:hAnsiTheme="minorHAnsi" w:cstheme="minorHAnsi"/>
        </w:rPr>
      </w:pPr>
      <w:r w:rsidRPr="006A0841">
        <w:rPr>
          <w:rFonts w:asciiTheme="minorHAnsi" w:hAnsiTheme="minorHAnsi" w:cstheme="minorHAnsi"/>
        </w:rPr>
        <w:t xml:space="preserve">In the example above, </w:t>
      </w:r>
      <w:r w:rsidR="008D5B7A" w:rsidRPr="006A0841">
        <w:rPr>
          <w:rFonts w:asciiTheme="minorHAnsi" w:hAnsiTheme="minorHAnsi" w:cstheme="minorHAnsi"/>
        </w:rPr>
        <w:t xml:space="preserve">the person receiving $55,000 in income as a sole proprietor would pay around $14,099 in self-employment and income taxes. However, </w:t>
      </w:r>
      <w:r w:rsidR="00E74B84" w:rsidRPr="006A0841">
        <w:rPr>
          <w:rFonts w:asciiTheme="minorHAnsi" w:hAnsiTheme="minorHAnsi" w:cstheme="minorHAnsi"/>
        </w:rPr>
        <w:t xml:space="preserve">in the second scenario, having $40,000 in income and $15,000 in a distribution they would pay around $11,942, a savings of $2,157. </w:t>
      </w:r>
    </w:p>
    <w:p w14:paraId="0AE1819D" w14:textId="29A72AED" w:rsidR="004A19C6" w:rsidRPr="006A0841" w:rsidRDefault="00A541E0" w:rsidP="00F04EC4">
      <w:pPr>
        <w:spacing w:after="240"/>
        <w:rPr>
          <w:rFonts w:asciiTheme="minorHAnsi" w:hAnsiTheme="minorHAnsi" w:cstheme="minorHAnsi"/>
        </w:rPr>
      </w:pPr>
      <w:r w:rsidRPr="006A0841">
        <w:rPr>
          <w:rFonts w:asciiTheme="minorHAnsi" w:hAnsiTheme="minorHAnsi" w:cstheme="minorHAnsi"/>
        </w:rPr>
        <w:t>We also want to note you can keep your costs lower with a</w:t>
      </w:r>
      <w:r w:rsidR="00822CBF" w:rsidRPr="006A0841">
        <w:rPr>
          <w:rFonts w:asciiTheme="minorHAnsi" w:hAnsiTheme="minorHAnsi" w:cstheme="minorHAnsi"/>
        </w:rPr>
        <w:t>n</w:t>
      </w:r>
      <w:r w:rsidRPr="006A0841">
        <w:rPr>
          <w:rFonts w:asciiTheme="minorHAnsi" w:hAnsiTheme="minorHAnsi" w:cstheme="minorHAnsi"/>
        </w:rPr>
        <w:t xml:space="preserve"> S corporation by </w:t>
      </w:r>
      <w:r w:rsidR="00822CBF" w:rsidRPr="006A0841">
        <w:rPr>
          <w:rFonts w:asciiTheme="minorHAnsi" w:hAnsiTheme="minorHAnsi" w:cstheme="minorHAnsi"/>
        </w:rPr>
        <w:t>creating</w:t>
      </w:r>
      <w:r w:rsidRPr="006A0841">
        <w:rPr>
          <w:rFonts w:asciiTheme="minorHAnsi" w:hAnsiTheme="minorHAnsi" w:cstheme="minorHAnsi"/>
        </w:rPr>
        <w:t xml:space="preserve"> an LLC and declaring as an S corporation </w:t>
      </w:r>
      <w:r w:rsidR="00822CBF" w:rsidRPr="006A0841">
        <w:rPr>
          <w:rFonts w:asciiTheme="minorHAnsi" w:hAnsiTheme="minorHAnsi" w:cstheme="minorHAnsi"/>
        </w:rPr>
        <w:t>for tax purposes.</w:t>
      </w:r>
      <w:r w:rsidRPr="006A0841">
        <w:rPr>
          <w:rFonts w:asciiTheme="minorHAnsi" w:hAnsiTheme="minorHAnsi" w:cstheme="minorHAnsi"/>
        </w:rPr>
        <w:t xml:space="preserve"> </w:t>
      </w:r>
      <w:r w:rsidR="00385179" w:rsidRPr="006A0841">
        <w:rPr>
          <w:rFonts w:asciiTheme="minorHAnsi" w:hAnsiTheme="minorHAnsi" w:cstheme="minorHAnsi"/>
        </w:rPr>
        <w:t xml:space="preserve">As you know, LLCs </w:t>
      </w:r>
      <w:r w:rsidR="00EF5F9F" w:rsidRPr="006A0841">
        <w:rPr>
          <w:rFonts w:asciiTheme="minorHAnsi" w:hAnsiTheme="minorHAnsi" w:cstheme="minorHAnsi"/>
        </w:rPr>
        <w:t xml:space="preserve">have the option to </w:t>
      </w:r>
      <w:r w:rsidR="00EF5F9F" w:rsidRPr="006A0841">
        <w:rPr>
          <w:rFonts w:asciiTheme="minorHAnsi" w:hAnsiTheme="minorHAnsi" w:cstheme="minorHAnsi"/>
        </w:rPr>
        <w:lastRenderedPageBreak/>
        <w:t xml:space="preserve">declare how they will be treated come tax time. Since S </w:t>
      </w:r>
      <w:r w:rsidR="0007464F" w:rsidRPr="006A0841">
        <w:rPr>
          <w:rFonts w:asciiTheme="minorHAnsi" w:hAnsiTheme="minorHAnsi" w:cstheme="minorHAnsi"/>
        </w:rPr>
        <w:t>c</w:t>
      </w:r>
      <w:r w:rsidR="00EF5F9F" w:rsidRPr="006A0841">
        <w:rPr>
          <w:rFonts w:asciiTheme="minorHAnsi" w:hAnsiTheme="minorHAnsi" w:cstheme="minorHAnsi"/>
        </w:rPr>
        <w:t xml:space="preserve">orporations can pay the owner a reasonable wage (taxed as normal wages) and then treat profit as a distribution (taxed as </w:t>
      </w:r>
      <w:r w:rsidR="008E12DF" w:rsidRPr="006A0841">
        <w:rPr>
          <w:rFonts w:asciiTheme="minorHAnsi" w:hAnsiTheme="minorHAnsi" w:cstheme="minorHAnsi"/>
        </w:rPr>
        <w:t>a capital gain at your regular income tax rate</w:t>
      </w:r>
      <w:r w:rsidR="00EF5F9F" w:rsidRPr="006A0841">
        <w:rPr>
          <w:rFonts w:asciiTheme="minorHAnsi" w:hAnsiTheme="minorHAnsi" w:cstheme="minorHAnsi"/>
        </w:rPr>
        <w:t xml:space="preserve">), this option provides benefits at tax time. Additionally, creation of an S corporation can be time consuming and costly, so creating an LLC that declares as an S corporation can give you similar benefits at a lower cost. </w:t>
      </w:r>
    </w:p>
    <w:p w14:paraId="22B2F127" w14:textId="77777777" w:rsidR="00A45736" w:rsidRDefault="00A45736" w:rsidP="000C6223">
      <w:pPr>
        <w:rPr>
          <w:rFonts w:asciiTheme="minorHAnsi" w:hAnsiTheme="minorHAnsi" w:cstheme="minorHAnsi"/>
        </w:rPr>
      </w:pPr>
    </w:p>
    <w:p w14:paraId="171C3FA4" w14:textId="1C966307" w:rsidR="00C30B18" w:rsidRPr="004A7DA9" w:rsidRDefault="000C6223" w:rsidP="000C6223">
      <w:pPr>
        <w:rPr>
          <w:rFonts w:asciiTheme="minorHAnsi" w:hAnsiTheme="minorHAnsi" w:cstheme="minorHAnsi"/>
          <w:i/>
          <w:iCs/>
        </w:rPr>
      </w:pPr>
      <w:r w:rsidRPr="004A7DA9">
        <w:rPr>
          <w:rFonts w:asciiTheme="minorHAnsi" w:hAnsiTheme="minorHAnsi" w:cstheme="minorHAnsi"/>
          <w:i/>
          <w:iCs/>
        </w:rPr>
        <w:t>Disclaimer</w:t>
      </w:r>
      <w:r w:rsidR="004A7DA9">
        <w:rPr>
          <w:rFonts w:asciiTheme="minorHAnsi" w:hAnsiTheme="minorHAnsi" w:cstheme="minorHAnsi"/>
          <w:i/>
          <w:iCs/>
        </w:rPr>
        <w:t xml:space="preserve">: </w:t>
      </w:r>
      <w:r w:rsidRPr="004A7DA9">
        <w:rPr>
          <w:rFonts w:asciiTheme="minorHAnsi" w:hAnsiTheme="minorHAnsi" w:cstheme="minorHAnsi"/>
          <w:i/>
          <w:iCs/>
        </w:rPr>
        <w:t>The information contained here has been prepared by Civitas Strategies Early Start and is not intended to constitute legal, tax, or financial advice. The Civitas Strategies Early Start team has used reasonable efforts in collecting, preparing, and providing this information, but does not guarantee its accuracy, completeness, adequacy, or currency. The publication and distribution of this information is not intended to create, and receipt does not constitute, an attorney-client or any other advisory relationship. Reproduction of this information is expressly p</w:t>
      </w:r>
      <w:r w:rsidRPr="004A7DA9">
        <w:rPr>
          <w:i/>
          <w:iCs/>
          <w:sz w:val="14"/>
          <w:szCs w:val="14"/>
        </w:rPr>
        <w:t>rohibited.</w:t>
      </w:r>
    </w:p>
    <w:sectPr w:rsidR="00C30B18" w:rsidRPr="004A7DA9" w:rsidSect="00A1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673"/>
    <w:multiLevelType w:val="multilevel"/>
    <w:tmpl w:val="4B08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73B34"/>
    <w:multiLevelType w:val="hybridMultilevel"/>
    <w:tmpl w:val="F2F40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0408C"/>
    <w:multiLevelType w:val="multilevel"/>
    <w:tmpl w:val="141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01885"/>
    <w:multiLevelType w:val="hybridMultilevel"/>
    <w:tmpl w:val="0B9E0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313A9"/>
    <w:multiLevelType w:val="hybridMultilevel"/>
    <w:tmpl w:val="C2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E052E"/>
    <w:multiLevelType w:val="multilevel"/>
    <w:tmpl w:val="B324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644880"/>
    <w:multiLevelType w:val="hybridMultilevel"/>
    <w:tmpl w:val="2748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E5FD3"/>
    <w:multiLevelType w:val="multilevel"/>
    <w:tmpl w:val="E3E0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405648">
    <w:abstractNumId w:val="3"/>
  </w:num>
  <w:num w:numId="2" w16cid:durableId="1920284513">
    <w:abstractNumId w:val="2"/>
  </w:num>
  <w:num w:numId="3" w16cid:durableId="809205296">
    <w:abstractNumId w:val="5"/>
  </w:num>
  <w:num w:numId="4" w16cid:durableId="45767523">
    <w:abstractNumId w:val="0"/>
  </w:num>
  <w:num w:numId="5" w16cid:durableId="107285702">
    <w:abstractNumId w:val="7"/>
  </w:num>
  <w:num w:numId="6" w16cid:durableId="533155135">
    <w:abstractNumId w:val="1"/>
  </w:num>
  <w:num w:numId="7" w16cid:durableId="1329791257">
    <w:abstractNumId w:val="6"/>
  </w:num>
  <w:num w:numId="8" w16cid:durableId="1399668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8E"/>
    <w:rsid w:val="00042D49"/>
    <w:rsid w:val="0007464F"/>
    <w:rsid w:val="000C6223"/>
    <w:rsid w:val="000F5387"/>
    <w:rsid w:val="00111A9C"/>
    <w:rsid w:val="001474FD"/>
    <w:rsid w:val="00162222"/>
    <w:rsid w:val="001A76A8"/>
    <w:rsid w:val="0025445A"/>
    <w:rsid w:val="00266211"/>
    <w:rsid w:val="002E0862"/>
    <w:rsid w:val="002E6B47"/>
    <w:rsid w:val="00310615"/>
    <w:rsid w:val="00321C9F"/>
    <w:rsid w:val="003546B2"/>
    <w:rsid w:val="00354E0F"/>
    <w:rsid w:val="00385179"/>
    <w:rsid w:val="003A545C"/>
    <w:rsid w:val="003F156D"/>
    <w:rsid w:val="004149E4"/>
    <w:rsid w:val="00416F2A"/>
    <w:rsid w:val="0042095E"/>
    <w:rsid w:val="00481751"/>
    <w:rsid w:val="004A19C6"/>
    <w:rsid w:val="004A7DA9"/>
    <w:rsid w:val="00541116"/>
    <w:rsid w:val="005558EA"/>
    <w:rsid w:val="005722E3"/>
    <w:rsid w:val="00594AC1"/>
    <w:rsid w:val="00596596"/>
    <w:rsid w:val="005C4507"/>
    <w:rsid w:val="00640666"/>
    <w:rsid w:val="0065016C"/>
    <w:rsid w:val="00651DF4"/>
    <w:rsid w:val="00677F60"/>
    <w:rsid w:val="00692F73"/>
    <w:rsid w:val="0069318E"/>
    <w:rsid w:val="006A0841"/>
    <w:rsid w:val="006A0D31"/>
    <w:rsid w:val="006A249F"/>
    <w:rsid w:val="006F26B0"/>
    <w:rsid w:val="00707CC8"/>
    <w:rsid w:val="00715309"/>
    <w:rsid w:val="00720802"/>
    <w:rsid w:val="007426D6"/>
    <w:rsid w:val="0076309C"/>
    <w:rsid w:val="007643A6"/>
    <w:rsid w:val="00787FB8"/>
    <w:rsid w:val="007A685E"/>
    <w:rsid w:val="00822CBF"/>
    <w:rsid w:val="00867994"/>
    <w:rsid w:val="008758E5"/>
    <w:rsid w:val="00881838"/>
    <w:rsid w:val="00893E33"/>
    <w:rsid w:val="008A1E56"/>
    <w:rsid w:val="008A5A53"/>
    <w:rsid w:val="008D5B7A"/>
    <w:rsid w:val="008E12DF"/>
    <w:rsid w:val="009101F6"/>
    <w:rsid w:val="00915A76"/>
    <w:rsid w:val="009303F1"/>
    <w:rsid w:val="0094517B"/>
    <w:rsid w:val="009B5872"/>
    <w:rsid w:val="009C33A0"/>
    <w:rsid w:val="009C62D8"/>
    <w:rsid w:val="009C71FF"/>
    <w:rsid w:val="00A16492"/>
    <w:rsid w:val="00A26E44"/>
    <w:rsid w:val="00A405D3"/>
    <w:rsid w:val="00A422A7"/>
    <w:rsid w:val="00A45736"/>
    <w:rsid w:val="00A541E0"/>
    <w:rsid w:val="00AC44AA"/>
    <w:rsid w:val="00AC57F3"/>
    <w:rsid w:val="00AD3DBF"/>
    <w:rsid w:val="00AD5385"/>
    <w:rsid w:val="00B12E1B"/>
    <w:rsid w:val="00B23B37"/>
    <w:rsid w:val="00B548B9"/>
    <w:rsid w:val="00B5664B"/>
    <w:rsid w:val="00B72A0B"/>
    <w:rsid w:val="00BB0A28"/>
    <w:rsid w:val="00BD36C9"/>
    <w:rsid w:val="00BE596B"/>
    <w:rsid w:val="00C22F00"/>
    <w:rsid w:val="00C30B18"/>
    <w:rsid w:val="00C71ED0"/>
    <w:rsid w:val="00C73203"/>
    <w:rsid w:val="00C77FFC"/>
    <w:rsid w:val="00C819F6"/>
    <w:rsid w:val="00CD02CF"/>
    <w:rsid w:val="00D15A47"/>
    <w:rsid w:val="00D20B44"/>
    <w:rsid w:val="00D329AB"/>
    <w:rsid w:val="00D5198E"/>
    <w:rsid w:val="00D8276D"/>
    <w:rsid w:val="00D9683F"/>
    <w:rsid w:val="00DC095F"/>
    <w:rsid w:val="00E11C1D"/>
    <w:rsid w:val="00E32FAE"/>
    <w:rsid w:val="00E74B84"/>
    <w:rsid w:val="00EC2B9C"/>
    <w:rsid w:val="00ED210E"/>
    <w:rsid w:val="00ED3670"/>
    <w:rsid w:val="00EE3B61"/>
    <w:rsid w:val="00EF5F9F"/>
    <w:rsid w:val="00F0270E"/>
    <w:rsid w:val="00F04EC4"/>
    <w:rsid w:val="00F63C5B"/>
    <w:rsid w:val="00F7123D"/>
    <w:rsid w:val="00F94045"/>
    <w:rsid w:val="00FA784C"/>
    <w:rsid w:val="00FB7FA9"/>
    <w:rsid w:val="00FC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6597"/>
  <w15:chartTrackingRefBased/>
  <w15:docId w15:val="{E2D1C6AC-80B1-C348-9776-E8A8437A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F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30B1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0B1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30B1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18E"/>
    <w:pPr>
      <w:ind w:left="720"/>
      <w:contextualSpacing/>
    </w:pPr>
  </w:style>
  <w:style w:type="character" w:styleId="Hyperlink">
    <w:name w:val="Hyperlink"/>
    <w:basedOn w:val="DefaultParagraphFont"/>
    <w:uiPriority w:val="99"/>
    <w:unhideWhenUsed/>
    <w:rsid w:val="0076309C"/>
    <w:rPr>
      <w:color w:val="0563C1" w:themeColor="hyperlink"/>
      <w:u w:val="single"/>
    </w:rPr>
  </w:style>
  <w:style w:type="character" w:styleId="UnresolvedMention">
    <w:name w:val="Unresolved Mention"/>
    <w:basedOn w:val="DefaultParagraphFont"/>
    <w:uiPriority w:val="99"/>
    <w:semiHidden/>
    <w:unhideWhenUsed/>
    <w:rsid w:val="0076309C"/>
    <w:rPr>
      <w:color w:val="605E5C"/>
      <w:shd w:val="clear" w:color="auto" w:fill="E1DFDD"/>
    </w:rPr>
  </w:style>
  <w:style w:type="character" w:customStyle="1" w:styleId="Heading2Char">
    <w:name w:val="Heading 2 Char"/>
    <w:basedOn w:val="DefaultParagraphFont"/>
    <w:link w:val="Heading2"/>
    <w:uiPriority w:val="9"/>
    <w:rsid w:val="00C30B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0B1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30B18"/>
    <w:rPr>
      <w:rFonts w:ascii="Times New Roman" w:eastAsia="Times New Roman" w:hAnsi="Times New Roman" w:cs="Times New Roman"/>
      <w:b/>
      <w:bCs/>
    </w:rPr>
  </w:style>
  <w:style w:type="paragraph" w:styleId="NormalWeb">
    <w:name w:val="Normal (Web)"/>
    <w:basedOn w:val="Normal"/>
    <w:uiPriority w:val="99"/>
    <w:unhideWhenUsed/>
    <w:rsid w:val="00C30B1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30B18"/>
  </w:style>
  <w:style w:type="character" w:styleId="Strong">
    <w:name w:val="Strong"/>
    <w:basedOn w:val="DefaultParagraphFont"/>
    <w:uiPriority w:val="22"/>
    <w:qFormat/>
    <w:rsid w:val="00C30B18"/>
    <w:rPr>
      <w:b/>
      <w:bCs/>
    </w:rPr>
  </w:style>
  <w:style w:type="character" w:styleId="FollowedHyperlink">
    <w:name w:val="FollowedHyperlink"/>
    <w:basedOn w:val="DefaultParagraphFont"/>
    <w:uiPriority w:val="99"/>
    <w:semiHidden/>
    <w:unhideWhenUsed/>
    <w:rsid w:val="00B548B9"/>
    <w:rPr>
      <w:color w:val="954F72" w:themeColor="followedHyperlink"/>
      <w:u w:val="single"/>
    </w:rPr>
  </w:style>
  <w:style w:type="paragraph" w:styleId="Revision">
    <w:name w:val="Revision"/>
    <w:hidden/>
    <w:uiPriority w:val="99"/>
    <w:semiHidden/>
    <w:rsid w:val="009C71FF"/>
  </w:style>
  <w:style w:type="character" w:styleId="CommentReference">
    <w:name w:val="annotation reference"/>
    <w:basedOn w:val="DefaultParagraphFont"/>
    <w:uiPriority w:val="99"/>
    <w:semiHidden/>
    <w:unhideWhenUsed/>
    <w:rsid w:val="00787FB8"/>
    <w:rPr>
      <w:sz w:val="16"/>
      <w:szCs w:val="16"/>
    </w:rPr>
  </w:style>
  <w:style w:type="paragraph" w:styleId="CommentText">
    <w:name w:val="annotation text"/>
    <w:basedOn w:val="Normal"/>
    <w:link w:val="CommentTextChar"/>
    <w:uiPriority w:val="99"/>
    <w:semiHidden/>
    <w:unhideWhenUsed/>
    <w:rsid w:val="00787FB8"/>
    <w:rPr>
      <w:sz w:val="20"/>
      <w:szCs w:val="20"/>
    </w:rPr>
  </w:style>
  <w:style w:type="character" w:customStyle="1" w:styleId="CommentTextChar">
    <w:name w:val="Comment Text Char"/>
    <w:basedOn w:val="DefaultParagraphFont"/>
    <w:link w:val="CommentText"/>
    <w:uiPriority w:val="99"/>
    <w:semiHidden/>
    <w:rsid w:val="00787FB8"/>
    <w:rPr>
      <w:sz w:val="20"/>
      <w:szCs w:val="20"/>
    </w:rPr>
  </w:style>
  <w:style w:type="paragraph" w:styleId="CommentSubject">
    <w:name w:val="annotation subject"/>
    <w:basedOn w:val="CommentText"/>
    <w:next w:val="CommentText"/>
    <w:link w:val="CommentSubjectChar"/>
    <w:uiPriority w:val="99"/>
    <w:semiHidden/>
    <w:unhideWhenUsed/>
    <w:rsid w:val="00787FB8"/>
    <w:rPr>
      <w:b/>
      <w:bCs/>
    </w:rPr>
  </w:style>
  <w:style w:type="character" w:customStyle="1" w:styleId="CommentSubjectChar">
    <w:name w:val="Comment Subject Char"/>
    <w:basedOn w:val="CommentTextChar"/>
    <w:link w:val="CommentSubject"/>
    <w:uiPriority w:val="99"/>
    <w:semiHidden/>
    <w:rsid w:val="00787FB8"/>
    <w:rPr>
      <w:b/>
      <w:bCs/>
      <w:sz w:val="20"/>
      <w:szCs w:val="20"/>
    </w:rPr>
  </w:style>
  <w:style w:type="table" w:styleId="TableGrid">
    <w:name w:val="Table Grid"/>
    <w:basedOn w:val="TableNormal"/>
    <w:uiPriority w:val="39"/>
    <w:rsid w:val="008A5A5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7F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81118">
      <w:bodyDiv w:val="1"/>
      <w:marLeft w:val="0"/>
      <w:marRight w:val="0"/>
      <w:marTop w:val="0"/>
      <w:marBottom w:val="0"/>
      <w:divBdr>
        <w:top w:val="none" w:sz="0" w:space="0" w:color="auto"/>
        <w:left w:val="none" w:sz="0" w:space="0" w:color="auto"/>
        <w:bottom w:val="none" w:sz="0" w:space="0" w:color="auto"/>
        <w:right w:val="none" w:sz="0" w:space="0" w:color="auto"/>
      </w:divBdr>
      <w:divsChild>
        <w:div w:id="1484815245">
          <w:marLeft w:val="0"/>
          <w:marRight w:val="0"/>
          <w:marTop w:val="0"/>
          <w:marBottom w:val="0"/>
          <w:divBdr>
            <w:top w:val="none" w:sz="0" w:space="0" w:color="auto"/>
            <w:left w:val="none" w:sz="0" w:space="0" w:color="auto"/>
            <w:bottom w:val="none" w:sz="0" w:space="0" w:color="auto"/>
            <w:right w:val="none" w:sz="0" w:space="0" w:color="auto"/>
          </w:divBdr>
          <w:divsChild>
            <w:div w:id="601494618">
              <w:marLeft w:val="0"/>
              <w:marRight w:val="0"/>
              <w:marTop w:val="0"/>
              <w:marBottom w:val="0"/>
              <w:divBdr>
                <w:top w:val="none" w:sz="0" w:space="0" w:color="auto"/>
                <w:left w:val="none" w:sz="0" w:space="0" w:color="auto"/>
                <w:bottom w:val="none" w:sz="0" w:space="0" w:color="auto"/>
                <w:right w:val="none" w:sz="0" w:space="0" w:color="auto"/>
              </w:divBdr>
              <w:divsChild>
                <w:div w:id="107967967">
                  <w:marLeft w:val="0"/>
                  <w:marRight w:val="0"/>
                  <w:marTop w:val="0"/>
                  <w:marBottom w:val="0"/>
                  <w:divBdr>
                    <w:top w:val="none" w:sz="0" w:space="0" w:color="auto"/>
                    <w:left w:val="none" w:sz="0" w:space="0" w:color="auto"/>
                    <w:bottom w:val="none" w:sz="0" w:space="0" w:color="auto"/>
                    <w:right w:val="none" w:sz="0" w:space="0" w:color="auto"/>
                  </w:divBdr>
                </w:div>
                <w:div w:id="676348260">
                  <w:marLeft w:val="0"/>
                  <w:marRight w:val="0"/>
                  <w:marTop w:val="0"/>
                  <w:marBottom w:val="0"/>
                  <w:divBdr>
                    <w:top w:val="none" w:sz="0" w:space="0" w:color="auto"/>
                    <w:left w:val="none" w:sz="0" w:space="0" w:color="auto"/>
                    <w:bottom w:val="none" w:sz="0" w:space="0" w:color="auto"/>
                    <w:right w:val="none" w:sz="0" w:space="0" w:color="auto"/>
                  </w:divBdr>
                </w:div>
              </w:divsChild>
            </w:div>
            <w:div w:id="954945861">
              <w:marLeft w:val="0"/>
              <w:marRight w:val="0"/>
              <w:marTop w:val="0"/>
              <w:marBottom w:val="0"/>
              <w:divBdr>
                <w:top w:val="none" w:sz="0" w:space="0" w:color="auto"/>
                <w:left w:val="none" w:sz="0" w:space="0" w:color="auto"/>
                <w:bottom w:val="none" w:sz="0" w:space="0" w:color="auto"/>
                <w:right w:val="none" w:sz="0" w:space="0" w:color="auto"/>
              </w:divBdr>
              <w:divsChild>
                <w:div w:id="1464886522">
                  <w:marLeft w:val="0"/>
                  <w:marRight w:val="0"/>
                  <w:marTop w:val="0"/>
                  <w:marBottom w:val="0"/>
                  <w:divBdr>
                    <w:top w:val="none" w:sz="0" w:space="0" w:color="auto"/>
                    <w:left w:val="none" w:sz="0" w:space="0" w:color="auto"/>
                    <w:bottom w:val="none" w:sz="0" w:space="0" w:color="auto"/>
                    <w:right w:val="none" w:sz="0" w:space="0" w:color="auto"/>
                  </w:divBdr>
                </w:div>
                <w:div w:id="437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2507">
          <w:marLeft w:val="0"/>
          <w:marRight w:val="0"/>
          <w:marTop w:val="0"/>
          <w:marBottom w:val="0"/>
          <w:divBdr>
            <w:top w:val="none" w:sz="0" w:space="0" w:color="auto"/>
            <w:left w:val="none" w:sz="0" w:space="0" w:color="auto"/>
            <w:bottom w:val="none" w:sz="0" w:space="0" w:color="auto"/>
            <w:right w:val="none" w:sz="0" w:space="0" w:color="auto"/>
          </w:divBdr>
          <w:divsChild>
            <w:div w:id="278803183">
              <w:marLeft w:val="0"/>
              <w:marRight w:val="0"/>
              <w:marTop w:val="0"/>
              <w:marBottom w:val="0"/>
              <w:divBdr>
                <w:top w:val="none" w:sz="0" w:space="0" w:color="auto"/>
                <w:left w:val="none" w:sz="0" w:space="0" w:color="auto"/>
                <w:bottom w:val="none" w:sz="0" w:space="0" w:color="auto"/>
                <w:right w:val="none" w:sz="0" w:space="0" w:color="auto"/>
              </w:divBdr>
              <w:divsChild>
                <w:div w:id="31614258">
                  <w:marLeft w:val="0"/>
                  <w:marRight w:val="0"/>
                  <w:marTop w:val="0"/>
                  <w:marBottom w:val="0"/>
                  <w:divBdr>
                    <w:top w:val="none" w:sz="0" w:space="0" w:color="auto"/>
                    <w:left w:val="none" w:sz="0" w:space="0" w:color="auto"/>
                    <w:bottom w:val="none" w:sz="0" w:space="0" w:color="auto"/>
                    <w:right w:val="none" w:sz="0" w:space="0" w:color="auto"/>
                  </w:divBdr>
                </w:div>
                <w:div w:id="1486702200">
                  <w:marLeft w:val="0"/>
                  <w:marRight w:val="0"/>
                  <w:marTop w:val="0"/>
                  <w:marBottom w:val="0"/>
                  <w:divBdr>
                    <w:top w:val="none" w:sz="0" w:space="0" w:color="auto"/>
                    <w:left w:val="none" w:sz="0" w:space="0" w:color="auto"/>
                    <w:bottom w:val="none" w:sz="0" w:space="0" w:color="auto"/>
                    <w:right w:val="none" w:sz="0" w:space="0" w:color="auto"/>
                  </w:divBdr>
                </w:div>
              </w:divsChild>
            </w:div>
            <w:div w:id="1102723735">
              <w:marLeft w:val="0"/>
              <w:marRight w:val="0"/>
              <w:marTop w:val="0"/>
              <w:marBottom w:val="0"/>
              <w:divBdr>
                <w:top w:val="none" w:sz="0" w:space="0" w:color="auto"/>
                <w:left w:val="none" w:sz="0" w:space="0" w:color="auto"/>
                <w:bottom w:val="none" w:sz="0" w:space="0" w:color="auto"/>
                <w:right w:val="none" w:sz="0" w:space="0" w:color="auto"/>
              </w:divBdr>
              <w:divsChild>
                <w:div w:id="203299218">
                  <w:marLeft w:val="0"/>
                  <w:marRight w:val="0"/>
                  <w:marTop w:val="0"/>
                  <w:marBottom w:val="0"/>
                  <w:divBdr>
                    <w:top w:val="none" w:sz="0" w:space="0" w:color="auto"/>
                    <w:left w:val="none" w:sz="0" w:space="0" w:color="auto"/>
                    <w:bottom w:val="none" w:sz="0" w:space="0" w:color="auto"/>
                    <w:right w:val="none" w:sz="0" w:space="0" w:color="auto"/>
                  </w:divBdr>
                </w:div>
                <w:div w:id="1558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4338">
      <w:bodyDiv w:val="1"/>
      <w:marLeft w:val="0"/>
      <w:marRight w:val="0"/>
      <w:marTop w:val="0"/>
      <w:marBottom w:val="0"/>
      <w:divBdr>
        <w:top w:val="none" w:sz="0" w:space="0" w:color="auto"/>
        <w:left w:val="none" w:sz="0" w:space="0" w:color="auto"/>
        <w:bottom w:val="none" w:sz="0" w:space="0" w:color="auto"/>
        <w:right w:val="none" w:sz="0" w:space="0" w:color="auto"/>
      </w:divBdr>
      <w:divsChild>
        <w:div w:id="631054227">
          <w:marLeft w:val="0"/>
          <w:marRight w:val="0"/>
          <w:marTop w:val="0"/>
          <w:marBottom w:val="0"/>
          <w:divBdr>
            <w:top w:val="none" w:sz="0" w:space="0" w:color="auto"/>
            <w:left w:val="none" w:sz="0" w:space="0" w:color="auto"/>
            <w:bottom w:val="none" w:sz="0" w:space="0" w:color="auto"/>
            <w:right w:val="none" w:sz="0" w:space="0" w:color="auto"/>
          </w:divBdr>
          <w:divsChild>
            <w:div w:id="163324998">
              <w:marLeft w:val="2925"/>
              <w:marRight w:val="0"/>
              <w:marTop w:val="0"/>
              <w:marBottom w:val="0"/>
              <w:divBdr>
                <w:top w:val="none" w:sz="0" w:space="0" w:color="auto"/>
                <w:left w:val="none" w:sz="0" w:space="0" w:color="auto"/>
                <w:bottom w:val="none" w:sz="0" w:space="0" w:color="auto"/>
                <w:right w:val="none" w:sz="0" w:space="0" w:color="auto"/>
              </w:divBdr>
            </w:div>
          </w:divsChild>
        </w:div>
        <w:div w:id="1797217667">
          <w:marLeft w:val="0"/>
          <w:marRight w:val="0"/>
          <w:marTop w:val="0"/>
          <w:marBottom w:val="0"/>
          <w:divBdr>
            <w:top w:val="none" w:sz="0" w:space="0" w:color="auto"/>
            <w:left w:val="none" w:sz="0" w:space="0" w:color="auto"/>
            <w:bottom w:val="none" w:sz="0" w:space="0" w:color="auto"/>
            <w:right w:val="none" w:sz="0" w:space="0" w:color="auto"/>
          </w:divBdr>
          <w:divsChild>
            <w:div w:id="1445151908">
              <w:marLeft w:val="2925"/>
              <w:marRight w:val="0"/>
              <w:marTop w:val="0"/>
              <w:marBottom w:val="0"/>
              <w:divBdr>
                <w:top w:val="none" w:sz="0" w:space="0" w:color="auto"/>
                <w:left w:val="none" w:sz="0" w:space="0" w:color="auto"/>
                <w:bottom w:val="none" w:sz="0" w:space="0" w:color="auto"/>
                <w:right w:val="none" w:sz="0" w:space="0" w:color="auto"/>
              </w:divBdr>
            </w:div>
          </w:divsChild>
        </w:div>
        <w:div w:id="1778330879">
          <w:marLeft w:val="0"/>
          <w:marRight w:val="0"/>
          <w:marTop w:val="0"/>
          <w:marBottom w:val="0"/>
          <w:divBdr>
            <w:top w:val="none" w:sz="0" w:space="0" w:color="auto"/>
            <w:left w:val="none" w:sz="0" w:space="0" w:color="auto"/>
            <w:bottom w:val="none" w:sz="0" w:space="0" w:color="auto"/>
            <w:right w:val="none" w:sz="0" w:space="0" w:color="auto"/>
          </w:divBdr>
          <w:divsChild>
            <w:div w:id="1061555881">
              <w:marLeft w:val="2925"/>
              <w:marRight w:val="0"/>
              <w:marTop w:val="0"/>
              <w:marBottom w:val="0"/>
              <w:divBdr>
                <w:top w:val="none" w:sz="0" w:space="0" w:color="auto"/>
                <w:left w:val="none" w:sz="0" w:space="0" w:color="auto"/>
                <w:bottom w:val="none" w:sz="0" w:space="0" w:color="auto"/>
                <w:right w:val="none" w:sz="0" w:space="0" w:color="auto"/>
              </w:divBdr>
              <w:divsChild>
                <w:div w:id="255942673">
                  <w:blockQuote w:val="1"/>
                  <w:marLeft w:val="675"/>
                  <w:marRight w:val="675"/>
                  <w:marTop w:val="450"/>
                  <w:marBottom w:val="450"/>
                  <w:divBdr>
                    <w:top w:val="none" w:sz="0" w:space="0" w:color="auto"/>
                    <w:left w:val="single" w:sz="36" w:space="11" w:color="2F7585"/>
                    <w:bottom w:val="none" w:sz="0" w:space="0" w:color="auto"/>
                    <w:right w:val="none" w:sz="0" w:space="0" w:color="auto"/>
                  </w:divBdr>
                </w:div>
              </w:divsChild>
            </w:div>
          </w:divsChild>
        </w:div>
        <w:div w:id="792481467">
          <w:marLeft w:val="0"/>
          <w:marRight w:val="0"/>
          <w:marTop w:val="0"/>
          <w:marBottom w:val="0"/>
          <w:divBdr>
            <w:top w:val="none" w:sz="0" w:space="0" w:color="auto"/>
            <w:left w:val="none" w:sz="0" w:space="0" w:color="auto"/>
            <w:bottom w:val="none" w:sz="0" w:space="0" w:color="auto"/>
            <w:right w:val="none" w:sz="0" w:space="0" w:color="auto"/>
          </w:divBdr>
          <w:divsChild>
            <w:div w:id="460264811">
              <w:marLeft w:val="2925"/>
              <w:marRight w:val="0"/>
              <w:marTop w:val="0"/>
              <w:marBottom w:val="0"/>
              <w:divBdr>
                <w:top w:val="none" w:sz="0" w:space="0" w:color="auto"/>
                <w:left w:val="none" w:sz="0" w:space="0" w:color="auto"/>
                <w:bottom w:val="none" w:sz="0" w:space="0" w:color="auto"/>
                <w:right w:val="none" w:sz="0" w:space="0" w:color="auto"/>
              </w:divBdr>
            </w:div>
          </w:divsChild>
        </w:div>
        <w:div w:id="366182380">
          <w:marLeft w:val="0"/>
          <w:marRight w:val="0"/>
          <w:marTop w:val="0"/>
          <w:marBottom w:val="0"/>
          <w:divBdr>
            <w:top w:val="none" w:sz="0" w:space="0" w:color="auto"/>
            <w:left w:val="none" w:sz="0" w:space="0" w:color="auto"/>
            <w:bottom w:val="none" w:sz="0" w:space="0" w:color="auto"/>
            <w:right w:val="none" w:sz="0" w:space="0" w:color="auto"/>
          </w:divBdr>
          <w:divsChild>
            <w:div w:id="107626541">
              <w:marLeft w:val="2925"/>
              <w:marRight w:val="0"/>
              <w:marTop w:val="0"/>
              <w:marBottom w:val="0"/>
              <w:divBdr>
                <w:top w:val="none" w:sz="0" w:space="0" w:color="auto"/>
                <w:left w:val="none" w:sz="0" w:space="0" w:color="auto"/>
                <w:bottom w:val="none" w:sz="0" w:space="0" w:color="auto"/>
                <w:right w:val="none" w:sz="0" w:space="0" w:color="auto"/>
              </w:divBdr>
            </w:div>
          </w:divsChild>
        </w:div>
        <w:div w:id="745608397">
          <w:marLeft w:val="0"/>
          <w:marRight w:val="0"/>
          <w:marTop w:val="0"/>
          <w:marBottom w:val="0"/>
          <w:divBdr>
            <w:top w:val="none" w:sz="0" w:space="0" w:color="auto"/>
            <w:left w:val="none" w:sz="0" w:space="0" w:color="auto"/>
            <w:bottom w:val="none" w:sz="0" w:space="0" w:color="auto"/>
            <w:right w:val="none" w:sz="0" w:space="0" w:color="auto"/>
          </w:divBdr>
          <w:divsChild>
            <w:div w:id="1012562767">
              <w:marLeft w:val="2925"/>
              <w:marRight w:val="0"/>
              <w:marTop w:val="0"/>
              <w:marBottom w:val="0"/>
              <w:divBdr>
                <w:top w:val="none" w:sz="0" w:space="0" w:color="auto"/>
                <w:left w:val="none" w:sz="0" w:space="0" w:color="auto"/>
                <w:bottom w:val="none" w:sz="0" w:space="0" w:color="auto"/>
                <w:right w:val="none" w:sz="0" w:space="0" w:color="auto"/>
              </w:divBdr>
            </w:div>
          </w:divsChild>
        </w:div>
        <w:div w:id="1133330168">
          <w:marLeft w:val="0"/>
          <w:marRight w:val="0"/>
          <w:marTop w:val="0"/>
          <w:marBottom w:val="0"/>
          <w:divBdr>
            <w:top w:val="none" w:sz="0" w:space="0" w:color="auto"/>
            <w:left w:val="none" w:sz="0" w:space="0" w:color="auto"/>
            <w:bottom w:val="none" w:sz="0" w:space="0" w:color="auto"/>
            <w:right w:val="none" w:sz="0" w:space="0" w:color="auto"/>
          </w:divBdr>
          <w:divsChild>
            <w:div w:id="1337149727">
              <w:marLeft w:val="2925"/>
              <w:marRight w:val="0"/>
              <w:marTop w:val="0"/>
              <w:marBottom w:val="0"/>
              <w:divBdr>
                <w:top w:val="none" w:sz="0" w:space="0" w:color="auto"/>
                <w:left w:val="none" w:sz="0" w:space="0" w:color="auto"/>
                <w:bottom w:val="none" w:sz="0" w:space="0" w:color="auto"/>
                <w:right w:val="none" w:sz="0" w:space="0" w:color="auto"/>
              </w:divBdr>
            </w:div>
          </w:divsChild>
        </w:div>
        <w:div w:id="1484464419">
          <w:marLeft w:val="0"/>
          <w:marRight w:val="0"/>
          <w:marTop w:val="0"/>
          <w:marBottom w:val="0"/>
          <w:divBdr>
            <w:top w:val="none" w:sz="0" w:space="0" w:color="auto"/>
            <w:left w:val="none" w:sz="0" w:space="0" w:color="auto"/>
            <w:bottom w:val="none" w:sz="0" w:space="0" w:color="auto"/>
            <w:right w:val="none" w:sz="0" w:space="0" w:color="auto"/>
          </w:divBdr>
          <w:divsChild>
            <w:div w:id="114539532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 w:id="1485243612">
      <w:bodyDiv w:val="1"/>
      <w:marLeft w:val="0"/>
      <w:marRight w:val="0"/>
      <w:marTop w:val="0"/>
      <w:marBottom w:val="0"/>
      <w:divBdr>
        <w:top w:val="none" w:sz="0" w:space="0" w:color="auto"/>
        <w:left w:val="none" w:sz="0" w:space="0" w:color="auto"/>
        <w:bottom w:val="none" w:sz="0" w:space="0" w:color="auto"/>
        <w:right w:val="none" w:sz="0" w:space="0" w:color="auto"/>
      </w:divBdr>
      <w:divsChild>
        <w:div w:id="1446196687">
          <w:blockQuote w:val="1"/>
          <w:marLeft w:val="675"/>
          <w:marRight w:val="675"/>
          <w:marTop w:val="450"/>
          <w:marBottom w:val="450"/>
          <w:divBdr>
            <w:top w:val="none" w:sz="0" w:space="0" w:color="auto"/>
            <w:left w:val="single" w:sz="36" w:space="11" w:color="2F7585"/>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GqB_BHkK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rs.gov/businesses/small-businesses-self-employed/apply-for-an-employer-identification-number-ein-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Props1.xml><?xml version="1.0" encoding="utf-8"?>
<ds:datastoreItem xmlns:ds="http://schemas.openxmlformats.org/officeDocument/2006/customXml" ds:itemID="{FCF0E2A9-6611-4ED1-A536-ECCE77729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3AB79-BE64-4A86-806E-C210E644ABD1}">
  <ds:schemaRefs>
    <ds:schemaRef ds:uri="http://schemas.microsoft.com/sharepoint/v3/contenttype/forms"/>
  </ds:schemaRefs>
</ds:datastoreItem>
</file>

<file path=customXml/itemProps3.xml><?xml version="1.0" encoding="utf-8"?>
<ds:datastoreItem xmlns:ds="http://schemas.openxmlformats.org/officeDocument/2006/customXml" ds:itemID="{1F50B56F-F105-4AE1-976A-DFEE6B675AE0}">
  <ds:schemaRefs>
    <ds:schemaRef ds:uri="http://schemas.microsoft.com/office/2006/documentManagement/types"/>
    <ds:schemaRef ds:uri="http://www.w3.org/XML/1998/namespace"/>
    <ds:schemaRef ds:uri="http://purl.org/dc/terms/"/>
    <ds:schemaRef ds:uri="d75cc3ea-6d34-48b9-955f-209672471296"/>
    <ds:schemaRef ds:uri="http://purl.org/dc/elements/1.1/"/>
    <ds:schemaRef ds:uri="http://schemas.openxmlformats.org/package/2006/metadata/core-properties"/>
    <ds:schemaRef ds:uri="http://schemas.microsoft.com/office/infopath/2007/PartnerControls"/>
    <ds:schemaRef ds:uri="474a6763-ac05-4e28-9ae1-4058cad3e94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Romano</dc:creator>
  <cp:keywords/>
  <dc:description/>
  <cp:lastModifiedBy>Warner,Philip</cp:lastModifiedBy>
  <cp:revision>20</cp:revision>
  <dcterms:created xsi:type="dcterms:W3CDTF">2024-05-20T20:22:00Z</dcterms:created>
  <dcterms:modified xsi:type="dcterms:W3CDTF">2024-05-28T15:26:00Z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