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66699" w14:textId="77777777" w:rsidR="007518EE" w:rsidRPr="00FF388A" w:rsidRDefault="007518EE" w:rsidP="003D369F">
      <w:pPr>
        <w:spacing w:after="240"/>
        <w:rPr>
          <w:rFonts w:asciiTheme="majorHAnsi" w:eastAsia="Times New Roman" w:hAnsiTheme="majorHAnsi" w:cstheme="majorHAnsi"/>
          <w:b/>
          <w:bCs/>
          <w:color w:val="000000" w:themeColor="text1"/>
          <w:sz w:val="36"/>
          <w:szCs w:val="36"/>
        </w:rPr>
      </w:pPr>
      <w:r w:rsidRPr="00FF388A">
        <w:rPr>
          <w:rFonts w:asciiTheme="majorHAnsi" w:eastAsia="Times New Roman" w:hAnsiTheme="majorHAnsi" w:cstheme="majorHAnsi"/>
          <w:b/>
          <w:bCs/>
          <w:color w:val="000000" w:themeColor="text1"/>
          <w:sz w:val="36"/>
          <w:szCs w:val="36"/>
        </w:rPr>
        <w:t>¿</w:t>
      </w:r>
      <w:proofErr w:type="spellStart"/>
      <w:r w:rsidRPr="00FF388A">
        <w:rPr>
          <w:rFonts w:asciiTheme="majorHAnsi" w:eastAsia="Times New Roman" w:hAnsiTheme="majorHAnsi" w:cstheme="majorHAnsi"/>
          <w:b/>
          <w:bCs/>
          <w:color w:val="000000" w:themeColor="text1"/>
          <w:sz w:val="36"/>
          <w:szCs w:val="36"/>
        </w:rPr>
        <w:t>Cómo</w:t>
      </w:r>
      <w:proofErr w:type="spellEnd"/>
      <w:r w:rsidRPr="00FF388A">
        <w:rPr>
          <w:rFonts w:asciiTheme="majorHAnsi" w:eastAsia="Times New Roman" w:hAnsiTheme="majorHAnsi" w:cstheme="majorHAnsi"/>
          <w:b/>
          <w:bCs/>
          <w:color w:val="000000" w:themeColor="text1"/>
          <w:sz w:val="36"/>
          <w:szCs w:val="36"/>
        </w:rPr>
        <w:t xml:space="preserve"> me </w:t>
      </w:r>
      <w:proofErr w:type="spellStart"/>
      <w:r w:rsidRPr="00FF388A">
        <w:rPr>
          <w:rFonts w:asciiTheme="majorHAnsi" w:eastAsia="Times New Roman" w:hAnsiTheme="majorHAnsi" w:cstheme="majorHAnsi"/>
          <w:b/>
          <w:bCs/>
          <w:color w:val="000000" w:themeColor="text1"/>
          <w:sz w:val="36"/>
          <w:szCs w:val="36"/>
        </w:rPr>
        <w:t>ayuda</w:t>
      </w:r>
      <w:proofErr w:type="spellEnd"/>
      <w:r w:rsidRPr="00FF388A">
        <w:rPr>
          <w:rFonts w:asciiTheme="majorHAnsi" w:eastAsia="Times New Roman" w:hAnsiTheme="majorHAnsi" w:cstheme="majorHAnsi"/>
          <w:b/>
          <w:bCs/>
          <w:color w:val="000000" w:themeColor="text1"/>
          <w:sz w:val="36"/>
          <w:szCs w:val="36"/>
        </w:rPr>
        <w:t xml:space="preserve"> </w:t>
      </w:r>
      <w:proofErr w:type="spellStart"/>
      <w:r w:rsidRPr="00FF388A">
        <w:rPr>
          <w:rFonts w:asciiTheme="majorHAnsi" w:eastAsia="Times New Roman" w:hAnsiTheme="majorHAnsi" w:cstheme="majorHAnsi"/>
          <w:b/>
          <w:bCs/>
          <w:color w:val="000000" w:themeColor="text1"/>
          <w:sz w:val="36"/>
          <w:szCs w:val="36"/>
        </w:rPr>
        <w:t>el</w:t>
      </w:r>
      <w:proofErr w:type="spellEnd"/>
      <w:r w:rsidRPr="00FF388A">
        <w:rPr>
          <w:rFonts w:asciiTheme="majorHAnsi" w:eastAsia="Times New Roman" w:hAnsiTheme="majorHAnsi" w:cstheme="majorHAnsi"/>
          <w:b/>
          <w:bCs/>
          <w:color w:val="000000" w:themeColor="text1"/>
          <w:sz w:val="36"/>
          <w:szCs w:val="36"/>
        </w:rPr>
        <w:t xml:space="preserve"> seguro de responsabilidad civil?</w:t>
      </w:r>
    </w:p>
    <w:p w14:paraId="16848429" w14:textId="680E58E6" w:rsidR="00360678" w:rsidRPr="00FF388A" w:rsidRDefault="007518EE" w:rsidP="003D369F">
      <w:pPr>
        <w:spacing w:after="240"/>
        <w:rPr>
          <w:rFonts w:asciiTheme="majorHAnsi" w:eastAsia="Times New Roman" w:hAnsiTheme="majorHAnsi" w:cstheme="majorHAnsi"/>
          <w:b/>
          <w:bCs/>
          <w:color w:val="000000" w:themeColor="text1"/>
          <w:sz w:val="32"/>
          <w:szCs w:val="32"/>
        </w:rPr>
      </w:pPr>
      <w:r w:rsidRPr="00FF388A">
        <w:rPr>
          <w:rFonts w:asciiTheme="majorHAnsi" w:eastAsia="Times New Roman" w:hAnsiTheme="majorHAnsi" w:cstheme="majorHAnsi"/>
          <w:b/>
          <w:bCs/>
          <w:color w:val="000000" w:themeColor="text1"/>
          <w:sz w:val="32"/>
          <w:szCs w:val="32"/>
        </w:rPr>
        <w:t xml:space="preserve">Comprender la necesidad de un seguro de responsabilidad civil y </w:t>
      </w:r>
      <w:proofErr w:type="spellStart"/>
      <w:r w:rsidRPr="00FF388A">
        <w:rPr>
          <w:rFonts w:asciiTheme="majorHAnsi" w:eastAsia="Times New Roman" w:hAnsiTheme="majorHAnsi" w:cstheme="majorHAnsi"/>
          <w:b/>
          <w:bCs/>
          <w:color w:val="000000" w:themeColor="text1"/>
          <w:sz w:val="32"/>
          <w:szCs w:val="32"/>
        </w:rPr>
        <w:t>cómo</w:t>
      </w:r>
      <w:proofErr w:type="spellEnd"/>
      <w:r w:rsidRPr="00FF388A">
        <w:rPr>
          <w:rFonts w:asciiTheme="majorHAnsi" w:eastAsia="Times New Roman" w:hAnsiTheme="majorHAnsi" w:cstheme="majorHAnsi"/>
          <w:b/>
          <w:bCs/>
          <w:color w:val="000000" w:themeColor="text1"/>
          <w:sz w:val="32"/>
          <w:szCs w:val="32"/>
        </w:rPr>
        <w:t xml:space="preserve"> </w:t>
      </w:r>
      <w:proofErr w:type="spellStart"/>
      <w:r w:rsidRPr="00FF388A">
        <w:rPr>
          <w:rFonts w:asciiTheme="majorHAnsi" w:eastAsia="Times New Roman" w:hAnsiTheme="majorHAnsi" w:cstheme="majorHAnsi"/>
          <w:b/>
          <w:bCs/>
          <w:color w:val="000000" w:themeColor="text1"/>
          <w:sz w:val="32"/>
          <w:szCs w:val="32"/>
        </w:rPr>
        <w:t>encontrar</w:t>
      </w:r>
      <w:proofErr w:type="spellEnd"/>
      <w:r w:rsidRPr="00FF388A">
        <w:rPr>
          <w:rFonts w:asciiTheme="majorHAnsi" w:eastAsia="Times New Roman" w:hAnsiTheme="majorHAnsi" w:cstheme="majorHAnsi"/>
          <w:b/>
          <w:bCs/>
          <w:color w:val="000000" w:themeColor="text1"/>
          <w:sz w:val="32"/>
          <w:szCs w:val="32"/>
        </w:rPr>
        <w:t xml:space="preserve"> la </w:t>
      </w:r>
      <w:proofErr w:type="spellStart"/>
      <w:r w:rsidRPr="00FF388A">
        <w:rPr>
          <w:rFonts w:asciiTheme="majorHAnsi" w:eastAsia="Times New Roman" w:hAnsiTheme="majorHAnsi" w:cstheme="majorHAnsi"/>
          <w:b/>
          <w:bCs/>
          <w:color w:val="000000" w:themeColor="text1"/>
          <w:sz w:val="32"/>
          <w:szCs w:val="32"/>
        </w:rPr>
        <w:t>mejor</w:t>
      </w:r>
      <w:proofErr w:type="spellEnd"/>
      <w:r w:rsidRPr="00FF388A">
        <w:rPr>
          <w:rFonts w:asciiTheme="majorHAnsi" w:eastAsia="Times New Roman" w:hAnsiTheme="majorHAnsi" w:cstheme="majorHAnsi"/>
          <w:b/>
          <w:bCs/>
          <w:color w:val="000000" w:themeColor="text1"/>
          <w:sz w:val="32"/>
          <w:szCs w:val="32"/>
        </w:rPr>
        <w:t xml:space="preserve"> </w:t>
      </w:r>
      <w:proofErr w:type="spellStart"/>
      <w:r w:rsidRPr="00FF388A">
        <w:rPr>
          <w:rFonts w:asciiTheme="majorHAnsi" w:eastAsia="Times New Roman" w:hAnsiTheme="majorHAnsi" w:cstheme="majorHAnsi"/>
          <w:b/>
          <w:bCs/>
          <w:color w:val="000000" w:themeColor="text1"/>
          <w:sz w:val="32"/>
          <w:szCs w:val="32"/>
        </w:rPr>
        <w:t>póliza</w:t>
      </w:r>
      <w:proofErr w:type="spellEnd"/>
      <w:r w:rsidRPr="00FF388A">
        <w:rPr>
          <w:rFonts w:asciiTheme="majorHAnsi" w:eastAsia="Times New Roman" w:hAnsiTheme="majorHAnsi" w:cstheme="majorHAnsi"/>
          <w:b/>
          <w:bCs/>
          <w:color w:val="000000" w:themeColor="text1"/>
          <w:sz w:val="32"/>
          <w:szCs w:val="32"/>
        </w:rPr>
        <w:t xml:space="preserve"> para </w:t>
      </w:r>
      <w:proofErr w:type="spellStart"/>
      <w:r w:rsidRPr="00FF388A">
        <w:rPr>
          <w:rFonts w:asciiTheme="majorHAnsi" w:eastAsia="Times New Roman" w:hAnsiTheme="majorHAnsi" w:cstheme="majorHAnsi"/>
          <w:b/>
          <w:bCs/>
          <w:color w:val="000000" w:themeColor="text1"/>
          <w:sz w:val="32"/>
          <w:szCs w:val="32"/>
        </w:rPr>
        <w:t>usted</w:t>
      </w:r>
      <w:proofErr w:type="spellEnd"/>
    </w:p>
    <w:p w14:paraId="2DAE8C7C" w14:textId="55F8253B" w:rsidR="009C126B" w:rsidRPr="00FF388A" w:rsidRDefault="009C126B" w:rsidP="003D369F">
      <w:pPr>
        <w:spacing w:after="240"/>
        <w:rPr>
          <w:rFonts w:asciiTheme="minorHAnsi" w:eastAsia="Times New Roman" w:hAnsiTheme="minorHAnsi" w:cstheme="minorHAnsi"/>
          <w:b/>
          <w:bCs/>
          <w:color w:val="000000" w:themeColor="text1"/>
        </w:rPr>
      </w:pPr>
      <w:r w:rsidRPr="00FF388A">
        <w:rPr>
          <w:rFonts w:asciiTheme="minorHAnsi" w:eastAsia="Times New Roman" w:hAnsiTheme="minorHAnsi" w:cstheme="minorHAnsi"/>
          <w:b/>
          <w:bCs/>
          <w:color w:val="000000" w:themeColor="text1"/>
        </w:rPr>
        <w:t xml:space="preserve">Video: </w:t>
      </w:r>
      <w:hyperlink r:id="rId8" w:tgtFrame="_blank" w:history="1">
        <w:r w:rsidRPr="00FF388A">
          <w:rPr>
            <w:rStyle w:val="Hyperlink"/>
            <w:rFonts w:asciiTheme="minorHAnsi" w:hAnsiTheme="minorHAnsi" w:cstheme="minorHAnsi"/>
          </w:rPr>
          <w:t>¿Por qué necesito un seguro de responsabilidad civil y cómo me ayuda?</w:t>
        </w:r>
      </w:hyperlink>
    </w:p>
    <w:p w14:paraId="34BB270F" w14:textId="77777777" w:rsidR="00A15073" w:rsidRDefault="00A15073" w:rsidP="00A15073">
      <w:pPr>
        <w:rPr>
          <w:rFonts w:asciiTheme="majorHAnsi" w:eastAsia="Times New Roman" w:hAnsiTheme="majorHAnsi" w:cstheme="majorHAnsi"/>
          <w:b/>
          <w:bCs/>
          <w:color w:val="000000" w:themeColor="text1"/>
        </w:rPr>
      </w:pPr>
      <w:proofErr w:type="spellStart"/>
      <w:r w:rsidRPr="00A15073">
        <w:rPr>
          <w:rFonts w:asciiTheme="majorHAnsi" w:eastAsia="Times New Roman" w:hAnsiTheme="majorHAnsi" w:cstheme="majorHAnsi"/>
          <w:b/>
          <w:bCs/>
          <w:color w:val="000000" w:themeColor="text1"/>
        </w:rPr>
        <w:t>Introducción</w:t>
      </w:r>
      <w:proofErr w:type="spellEnd"/>
      <w:r w:rsidRPr="00A15073">
        <w:rPr>
          <w:rFonts w:asciiTheme="majorHAnsi" w:eastAsia="Times New Roman" w:hAnsiTheme="majorHAnsi" w:cstheme="majorHAnsi"/>
          <w:b/>
          <w:bCs/>
          <w:color w:val="000000" w:themeColor="text1"/>
        </w:rPr>
        <w:t xml:space="preserve"> </w:t>
      </w:r>
    </w:p>
    <w:p w14:paraId="4FB66E52" w14:textId="426B9836" w:rsidR="007518EE" w:rsidRPr="00231771" w:rsidRDefault="007518EE" w:rsidP="007518EE">
      <w:pPr>
        <w:spacing w:before="100" w:beforeAutospacing="1" w:after="100" w:afterAutospacing="1"/>
        <w:rPr>
          <w:rFonts w:asciiTheme="minorHAnsi" w:eastAsia="Times New Roman" w:hAnsiTheme="minorHAnsi" w:cstheme="minorHAnsi"/>
          <w:color w:val="000000" w:themeColor="text1"/>
        </w:rPr>
      </w:pPr>
      <w:r w:rsidRPr="00231771">
        <w:rPr>
          <w:rFonts w:asciiTheme="minorHAnsi" w:eastAsia="Times New Roman" w:hAnsiTheme="minorHAnsi" w:cstheme="minorHAnsi"/>
          <w:color w:val="000000" w:themeColor="text1"/>
        </w:rPr>
        <w:t xml:space="preserve">Como </w:t>
      </w:r>
      <w:proofErr w:type="spellStart"/>
      <w:r w:rsidRPr="00231771">
        <w:rPr>
          <w:rFonts w:asciiTheme="minorHAnsi" w:eastAsia="Times New Roman" w:hAnsiTheme="minorHAnsi" w:cstheme="minorHAnsi"/>
          <w:color w:val="000000" w:themeColor="text1"/>
        </w:rPr>
        <w:t>los</w:t>
      </w:r>
      <w:proofErr w:type="spellEnd"/>
      <w:r w:rsidRPr="00231771">
        <w:rPr>
          <w:rFonts w:asciiTheme="minorHAnsi" w:eastAsia="Times New Roman" w:hAnsiTheme="minorHAnsi" w:cstheme="minorHAnsi"/>
          <w:color w:val="000000" w:themeColor="text1"/>
        </w:rPr>
        <w:t xml:space="preserve"> </w:t>
      </w:r>
      <w:proofErr w:type="spellStart"/>
      <w:r w:rsidRPr="00231771">
        <w:rPr>
          <w:rFonts w:asciiTheme="minorHAnsi" w:eastAsia="Times New Roman" w:hAnsiTheme="minorHAnsi" w:cstheme="minorHAnsi"/>
          <w:color w:val="000000" w:themeColor="text1"/>
        </w:rPr>
        <w:t>propietarios</w:t>
      </w:r>
      <w:proofErr w:type="spellEnd"/>
      <w:r w:rsidRPr="00231771">
        <w:rPr>
          <w:rFonts w:asciiTheme="minorHAnsi" w:eastAsia="Times New Roman" w:hAnsiTheme="minorHAnsi" w:cstheme="minorHAnsi"/>
          <w:color w:val="000000" w:themeColor="text1"/>
        </w:rPr>
        <w:t xml:space="preserve"> de </w:t>
      </w:r>
      <w:proofErr w:type="spellStart"/>
      <w:r w:rsidRPr="00231771">
        <w:rPr>
          <w:rFonts w:asciiTheme="minorHAnsi" w:eastAsia="Times New Roman" w:hAnsiTheme="minorHAnsi" w:cstheme="minorHAnsi"/>
          <w:color w:val="000000" w:themeColor="text1"/>
        </w:rPr>
        <w:t>negocios</w:t>
      </w:r>
      <w:proofErr w:type="spellEnd"/>
      <w:r w:rsidRPr="00231771">
        <w:rPr>
          <w:rFonts w:asciiTheme="minorHAnsi" w:eastAsia="Times New Roman" w:hAnsiTheme="minorHAnsi" w:cstheme="minorHAnsi"/>
          <w:color w:val="000000" w:themeColor="text1"/>
        </w:rPr>
        <w:t xml:space="preserve"> de cuidado de niños ya tienen tantos gastos, pueden preguntarse, ¿deben pagar también un seguro de responsabilidad civil empresarial? La respuesta es sí, el seguro de responsabilidad civil es una necesidad, incluso para los negocios más pequeños.</w:t>
      </w:r>
    </w:p>
    <w:p w14:paraId="7ADA3C71" w14:textId="77777777" w:rsidR="007518EE" w:rsidRPr="00231771" w:rsidRDefault="007518EE" w:rsidP="007518EE">
      <w:pPr>
        <w:spacing w:before="100" w:beforeAutospacing="1" w:after="100" w:afterAutospacing="1"/>
        <w:rPr>
          <w:rFonts w:asciiTheme="minorHAnsi" w:eastAsia="Times New Roman" w:hAnsiTheme="minorHAnsi" w:cstheme="minorHAnsi"/>
          <w:color w:val="000000" w:themeColor="text1"/>
        </w:rPr>
      </w:pPr>
      <w:r w:rsidRPr="00231771">
        <w:rPr>
          <w:rFonts w:asciiTheme="minorHAnsi" w:eastAsia="Times New Roman" w:hAnsiTheme="minorHAnsi" w:cstheme="minorHAnsi"/>
          <w:color w:val="000000" w:themeColor="text1"/>
        </w:rPr>
        <w:t>Pueden ocurrir muchos imprevistos, no sólo a los niños a su cargo, sino también a sus familias o a cualquier persona que se encuentre en su propiedad. Un niño puede lesionarse en una estructura de juego o alguien que visite su programa puede tropezar con una alfombra y golpearse la cabeza. Debe tomar medidas para protegerse legalmente, y proteger a su empresa, de los muchos escenarios diferentes que podrían resultar en que alguien se lesionara.</w:t>
      </w:r>
    </w:p>
    <w:p w14:paraId="0EE46DF6" w14:textId="5F7C989D" w:rsidR="00D9483D" w:rsidRPr="00231771" w:rsidRDefault="00042BF5" w:rsidP="00640988">
      <w:pPr>
        <w:spacing w:after="100" w:afterAutospacing="1"/>
        <w:rPr>
          <w:rFonts w:asciiTheme="minorHAnsi" w:eastAsia="Times New Roman" w:hAnsiTheme="minorHAnsi" w:cstheme="minorHAnsi"/>
          <w:color w:val="000000" w:themeColor="text1"/>
        </w:rPr>
      </w:pPr>
      <w:r w:rsidRPr="00231771">
        <w:rPr>
          <w:rFonts w:asciiTheme="minorHAnsi" w:eastAsia="Times New Roman" w:hAnsiTheme="minorHAnsi" w:cstheme="minorHAnsi"/>
          <w:color w:val="000000" w:themeColor="text1"/>
        </w:rPr>
        <w:t xml:space="preserve">En los casos en que los niños u otras personas resultan heridos, pueden necesitar una indemnización por la atención médica, así como una compensación por el dolor y el sufrimiento. Estos sucesos pueden dar lugar a demandas que pueden superar rápidamente varios cientos de miles de dólares. Tales acciones legales podrían causar un daño financiero significativo a su negocio de cuidado de niños. Es importante tener en cuenta que, en el caso de los proveedores que trabajan en casa, las pólizas de propietario o inquilino no cubrirán el costo de este tipo de demandas, ya que están asociadas a su negocio y </w:t>
      </w:r>
      <w:proofErr w:type="gramStart"/>
      <w:r w:rsidRPr="00231771">
        <w:rPr>
          <w:rFonts w:asciiTheme="minorHAnsi" w:eastAsia="Times New Roman" w:hAnsiTheme="minorHAnsi" w:cstheme="minorHAnsi"/>
          <w:color w:val="000000" w:themeColor="text1"/>
        </w:rPr>
        <w:t>no</w:t>
      </w:r>
      <w:proofErr w:type="gramEnd"/>
      <w:r w:rsidRPr="00231771">
        <w:rPr>
          <w:rFonts w:asciiTheme="minorHAnsi" w:eastAsia="Times New Roman" w:hAnsiTheme="minorHAnsi" w:cstheme="minorHAnsi"/>
          <w:color w:val="000000" w:themeColor="text1"/>
        </w:rPr>
        <w:t xml:space="preserve"> a su casa.</w:t>
      </w:r>
    </w:p>
    <w:p w14:paraId="6D7DBC90" w14:textId="77777777" w:rsidR="00042BF5" w:rsidRPr="00231771" w:rsidRDefault="00042BF5" w:rsidP="005E1EED">
      <w:pPr>
        <w:rPr>
          <w:rFonts w:asciiTheme="minorHAnsi" w:eastAsia="Times New Roman" w:hAnsiTheme="minorHAnsi" w:cstheme="minorHAnsi"/>
          <w:b/>
          <w:bCs/>
          <w:color w:val="000000" w:themeColor="text1"/>
        </w:rPr>
      </w:pPr>
      <w:r w:rsidRPr="00231771">
        <w:rPr>
          <w:rFonts w:asciiTheme="minorHAnsi" w:eastAsia="Times New Roman" w:hAnsiTheme="minorHAnsi" w:cstheme="minorHAnsi"/>
          <w:b/>
          <w:bCs/>
          <w:color w:val="000000" w:themeColor="text1"/>
        </w:rPr>
        <w:t>¿Qué tipo de cobertura debo tener?</w:t>
      </w:r>
    </w:p>
    <w:p w14:paraId="3528C0BF" w14:textId="77777777" w:rsidR="00042BF5" w:rsidRPr="00231771" w:rsidRDefault="00042BF5" w:rsidP="00042BF5">
      <w:pPr>
        <w:spacing w:before="100" w:beforeAutospacing="1" w:after="100" w:afterAutospacing="1"/>
        <w:rPr>
          <w:rFonts w:asciiTheme="minorHAnsi" w:eastAsia="Times New Roman" w:hAnsiTheme="minorHAnsi" w:cstheme="minorHAnsi"/>
          <w:color w:val="000000" w:themeColor="text1"/>
        </w:rPr>
      </w:pPr>
      <w:r w:rsidRPr="00231771">
        <w:rPr>
          <w:rFonts w:asciiTheme="minorHAnsi" w:eastAsia="Times New Roman" w:hAnsiTheme="minorHAnsi" w:cstheme="minorHAnsi"/>
          <w:color w:val="000000" w:themeColor="text1"/>
        </w:rPr>
        <w:t xml:space="preserve">Hay dos tipos de seguros de responsabilidad civil: general y profesional. El seguro de responsabilidad civil general cubre los riesgos físicos, como que alguien se golpee con un libro que se caiga de una estantería o que un niño se corte con el equipo del jardín. El seguro de responsabilidad civil profesional, que es independiente, cubre las circunstancias en las que no se hace algo correctamente o se comete un error, como calentar en exceso un biberón de leche para un bebé. </w:t>
      </w:r>
    </w:p>
    <w:p w14:paraId="57455BF2" w14:textId="2DC07B42" w:rsidR="00042BF5" w:rsidRPr="00D16CAE" w:rsidRDefault="00042BF5" w:rsidP="00D16CAE">
      <w:pPr>
        <w:rPr>
          <w:rFonts w:asciiTheme="minorHAnsi" w:eastAsia="Times New Roman" w:hAnsiTheme="minorHAnsi" w:cstheme="minorHAnsi"/>
          <w:color w:val="000000"/>
        </w:rPr>
      </w:pPr>
      <w:r w:rsidRPr="00231771">
        <w:rPr>
          <w:rFonts w:asciiTheme="minorHAnsi" w:eastAsia="Times New Roman" w:hAnsiTheme="minorHAnsi" w:cstheme="minorHAnsi"/>
          <w:color w:val="000000" w:themeColor="text1"/>
        </w:rPr>
        <w:t xml:space="preserve">A la hora de elegir la cobertura de responsabilidad civil, hay muchos costos potenciales diferentes para los que necesitará cobertura de seguro. </w:t>
      </w:r>
      <w:proofErr w:type="spellStart"/>
      <w:r w:rsidRPr="00231771">
        <w:rPr>
          <w:rFonts w:asciiTheme="minorHAnsi" w:eastAsia="Times New Roman" w:hAnsiTheme="minorHAnsi" w:cstheme="minorHAnsi"/>
          <w:color w:val="000000" w:themeColor="text1"/>
        </w:rPr>
        <w:t>Busque</w:t>
      </w:r>
      <w:proofErr w:type="spellEnd"/>
      <w:r w:rsidRPr="00231771">
        <w:rPr>
          <w:rFonts w:asciiTheme="minorHAnsi" w:eastAsia="Times New Roman" w:hAnsiTheme="minorHAnsi" w:cstheme="minorHAnsi"/>
          <w:color w:val="000000" w:themeColor="text1"/>
        </w:rPr>
        <w:t xml:space="preserve"> </w:t>
      </w:r>
      <w:proofErr w:type="spellStart"/>
      <w:r w:rsidRPr="00231771">
        <w:rPr>
          <w:rFonts w:asciiTheme="minorHAnsi" w:eastAsia="Times New Roman" w:hAnsiTheme="minorHAnsi" w:cstheme="minorHAnsi"/>
          <w:color w:val="000000" w:themeColor="text1"/>
        </w:rPr>
        <w:t>pólizas</w:t>
      </w:r>
      <w:proofErr w:type="spellEnd"/>
      <w:r w:rsidRPr="00231771">
        <w:rPr>
          <w:rFonts w:asciiTheme="minorHAnsi" w:eastAsia="Times New Roman" w:hAnsiTheme="minorHAnsi" w:cstheme="minorHAnsi"/>
          <w:color w:val="000000" w:themeColor="text1"/>
        </w:rPr>
        <w:t xml:space="preserve"> que </w:t>
      </w:r>
      <w:proofErr w:type="spellStart"/>
      <w:r w:rsidRPr="00231771">
        <w:rPr>
          <w:rFonts w:asciiTheme="minorHAnsi" w:eastAsia="Times New Roman" w:hAnsiTheme="minorHAnsi" w:cstheme="minorHAnsi"/>
          <w:color w:val="000000" w:themeColor="text1"/>
        </w:rPr>
        <w:t>cubran</w:t>
      </w:r>
      <w:proofErr w:type="spellEnd"/>
      <w:r w:rsidRPr="00231771">
        <w:rPr>
          <w:rFonts w:asciiTheme="minorHAnsi" w:eastAsia="Times New Roman" w:hAnsiTheme="minorHAnsi" w:cstheme="minorHAnsi"/>
          <w:color w:val="000000" w:themeColor="text1"/>
        </w:rPr>
        <w:t xml:space="preserve"> </w:t>
      </w:r>
      <w:proofErr w:type="spellStart"/>
      <w:r w:rsidRPr="00231771">
        <w:rPr>
          <w:rFonts w:asciiTheme="minorHAnsi" w:eastAsia="Times New Roman" w:hAnsiTheme="minorHAnsi" w:cstheme="minorHAnsi"/>
          <w:color w:val="000000" w:themeColor="text1"/>
        </w:rPr>
        <w:t>costos</w:t>
      </w:r>
      <w:proofErr w:type="spellEnd"/>
      <w:r w:rsidRPr="00231771">
        <w:rPr>
          <w:rFonts w:asciiTheme="minorHAnsi" w:eastAsia="Times New Roman" w:hAnsiTheme="minorHAnsi" w:cstheme="minorHAnsi"/>
          <w:color w:val="000000" w:themeColor="text1"/>
        </w:rPr>
        <w:t xml:space="preserve"> clave </w:t>
      </w:r>
      <w:proofErr w:type="spellStart"/>
      <w:r w:rsidRPr="00231771">
        <w:rPr>
          <w:rFonts w:asciiTheme="minorHAnsi" w:eastAsia="Times New Roman" w:hAnsiTheme="minorHAnsi" w:cstheme="minorHAnsi"/>
          <w:color w:val="000000" w:themeColor="text1"/>
        </w:rPr>
        <w:t>como</w:t>
      </w:r>
      <w:proofErr w:type="spellEnd"/>
      <w:r w:rsidRPr="00231771">
        <w:rPr>
          <w:rFonts w:asciiTheme="minorHAnsi" w:eastAsia="Times New Roman" w:hAnsiTheme="minorHAnsi" w:cstheme="minorHAnsi"/>
          <w:color w:val="000000" w:themeColor="text1"/>
        </w:rPr>
        <w:t>:</w:t>
      </w:r>
    </w:p>
    <w:p w14:paraId="5A0A3DD6" w14:textId="2321C38F" w:rsidR="002A7470" w:rsidRPr="00231771" w:rsidRDefault="002A7470" w:rsidP="002A7470">
      <w:pPr>
        <w:pStyle w:val="ListParagraph"/>
        <w:numPr>
          <w:ilvl w:val="0"/>
          <w:numId w:val="2"/>
        </w:numPr>
        <w:spacing w:before="100" w:beforeAutospacing="1" w:after="100" w:afterAutospacing="1"/>
        <w:rPr>
          <w:rFonts w:asciiTheme="minorHAnsi" w:eastAsia="Times New Roman" w:hAnsiTheme="minorHAnsi" w:cstheme="minorHAnsi"/>
          <w:color w:val="000000" w:themeColor="text1"/>
        </w:rPr>
      </w:pPr>
      <w:r w:rsidRPr="00231771">
        <w:rPr>
          <w:rFonts w:asciiTheme="minorHAnsi" w:eastAsia="Times New Roman" w:hAnsiTheme="minorHAnsi" w:cstheme="minorHAnsi"/>
          <w:color w:val="000000" w:themeColor="text1"/>
        </w:rPr>
        <w:lastRenderedPageBreak/>
        <w:t xml:space="preserve">Los honorarios de los abogados para la defensa contra las demandas, así como los gastos legales derivados de la representación para las audiencias administrativas con los organismos gubernamentales, como la concesión de licencias </w:t>
      </w:r>
    </w:p>
    <w:p w14:paraId="55F316C1" w14:textId="5AE9F949" w:rsidR="002A7470" w:rsidRPr="00231771" w:rsidRDefault="002A7470" w:rsidP="002A7470">
      <w:pPr>
        <w:pStyle w:val="ListParagraph"/>
        <w:numPr>
          <w:ilvl w:val="0"/>
          <w:numId w:val="2"/>
        </w:numPr>
        <w:spacing w:before="100" w:beforeAutospacing="1" w:after="100" w:afterAutospacing="1"/>
        <w:rPr>
          <w:rFonts w:asciiTheme="minorHAnsi" w:eastAsia="Times New Roman" w:hAnsiTheme="minorHAnsi" w:cstheme="minorHAnsi"/>
          <w:color w:val="000000" w:themeColor="text1"/>
        </w:rPr>
      </w:pPr>
      <w:r w:rsidRPr="00231771">
        <w:rPr>
          <w:rFonts w:asciiTheme="minorHAnsi" w:eastAsia="Times New Roman" w:hAnsiTheme="minorHAnsi" w:cstheme="minorHAnsi"/>
          <w:color w:val="000000" w:themeColor="text1"/>
        </w:rPr>
        <w:t>Gastos médicos del perjudicado</w:t>
      </w:r>
    </w:p>
    <w:p w14:paraId="69BCC60C" w14:textId="03598D40" w:rsidR="002A7470" w:rsidRPr="00231771" w:rsidRDefault="002A7470" w:rsidP="002A7470">
      <w:pPr>
        <w:pStyle w:val="ListParagraph"/>
        <w:numPr>
          <w:ilvl w:val="0"/>
          <w:numId w:val="2"/>
        </w:numPr>
        <w:spacing w:before="100" w:beforeAutospacing="1" w:after="100" w:afterAutospacing="1"/>
        <w:rPr>
          <w:rFonts w:asciiTheme="minorHAnsi" w:eastAsia="Times New Roman" w:hAnsiTheme="minorHAnsi" w:cstheme="minorHAnsi"/>
          <w:color w:val="000000" w:themeColor="text1"/>
        </w:rPr>
      </w:pPr>
      <w:r w:rsidRPr="00231771">
        <w:rPr>
          <w:rFonts w:asciiTheme="minorHAnsi" w:eastAsia="Times New Roman" w:hAnsiTheme="minorHAnsi" w:cstheme="minorHAnsi"/>
          <w:color w:val="000000" w:themeColor="text1"/>
        </w:rPr>
        <w:t>Sentencias relativas a acusaciones de abuso y negligencia</w:t>
      </w:r>
    </w:p>
    <w:p w14:paraId="0A06B5B2" w14:textId="12DCCCFF" w:rsidR="002A7470" w:rsidRPr="00231771" w:rsidRDefault="002A7470" w:rsidP="002A7470">
      <w:pPr>
        <w:pStyle w:val="ListParagraph"/>
        <w:numPr>
          <w:ilvl w:val="0"/>
          <w:numId w:val="2"/>
        </w:numPr>
        <w:spacing w:before="100" w:beforeAutospacing="1" w:after="100" w:afterAutospacing="1"/>
        <w:rPr>
          <w:rFonts w:asciiTheme="minorHAnsi" w:eastAsia="Times New Roman" w:hAnsiTheme="minorHAnsi" w:cstheme="minorHAnsi"/>
          <w:color w:val="000000" w:themeColor="text1"/>
        </w:rPr>
      </w:pPr>
      <w:r w:rsidRPr="00231771">
        <w:rPr>
          <w:rFonts w:asciiTheme="minorHAnsi" w:eastAsia="Times New Roman" w:hAnsiTheme="minorHAnsi" w:cstheme="minorHAnsi"/>
          <w:color w:val="000000" w:themeColor="text1"/>
        </w:rPr>
        <w:t>Problemas con la preparación de alimentos o la distribución de medicamentos</w:t>
      </w:r>
    </w:p>
    <w:p w14:paraId="3E752064" w14:textId="11F3B052" w:rsidR="002A7470" w:rsidRPr="00231771" w:rsidRDefault="002A7470" w:rsidP="002A7470">
      <w:pPr>
        <w:pStyle w:val="ListParagraph"/>
        <w:numPr>
          <w:ilvl w:val="0"/>
          <w:numId w:val="2"/>
        </w:numPr>
        <w:spacing w:before="100" w:beforeAutospacing="1" w:after="100" w:afterAutospacing="1"/>
        <w:rPr>
          <w:rFonts w:asciiTheme="minorHAnsi" w:eastAsia="Times New Roman" w:hAnsiTheme="minorHAnsi" w:cstheme="minorHAnsi"/>
          <w:color w:val="000000" w:themeColor="text1"/>
        </w:rPr>
      </w:pPr>
      <w:r w:rsidRPr="00231771">
        <w:rPr>
          <w:rFonts w:asciiTheme="minorHAnsi" w:eastAsia="Times New Roman" w:hAnsiTheme="minorHAnsi" w:cstheme="minorHAnsi"/>
          <w:color w:val="000000" w:themeColor="text1"/>
        </w:rPr>
        <w:t>Accidentes provocados por piscinas, estructuras de juego o juguetes</w:t>
      </w:r>
    </w:p>
    <w:p w14:paraId="2E68750B" w14:textId="7C7F1E88" w:rsidR="002A7470" w:rsidRPr="00231771" w:rsidRDefault="002A7470" w:rsidP="002A7470">
      <w:pPr>
        <w:pStyle w:val="ListParagraph"/>
        <w:numPr>
          <w:ilvl w:val="0"/>
          <w:numId w:val="2"/>
        </w:numPr>
        <w:spacing w:before="100" w:beforeAutospacing="1" w:after="100" w:afterAutospacing="1"/>
        <w:rPr>
          <w:rFonts w:asciiTheme="minorHAnsi" w:eastAsia="Times New Roman" w:hAnsiTheme="minorHAnsi" w:cstheme="minorHAnsi"/>
          <w:color w:val="000000" w:themeColor="text1"/>
        </w:rPr>
      </w:pPr>
      <w:r w:rsidRPr="00231771">
        <w:rPr>
          <w:rFonts w:asciiTheme="minorHAnsi" w:eastAsia="Times New Roman" w:hAnsiTheme="minorHAnsi" w:cstheme="minorHAnsi"/>
          <w:color w:val="000000" w:themeColor="text1"/>
        </w:rPr>
        <w:t>Lesiones provocadas por cualquier animal con el que los niños puedan entrar en contacto</w:t>
      </w:r>
    </w:p>
    <w:p w14:paraId="13AB66FE" w14:textId="338C1DD2" w:rsidR="002A7470" w:rsidRPr="009A74E3" w:rsidRDefault="002A7470" w:rsidP="002A7470">
      <w:pPr>
        <w:pStyle w:val="ListParagraph"/>
        <w:numPr>
          <w:ilvl w:val="0"/>
          <w:numId w:val="2"/>
        </w:numPr>
        <w:spacing w:before="100" w:beforeAutospacing="1" w:after="100" w:afterAutospacing="1"/>
        <w:rPr>
          <w:rFonts w:asciiTheme="minorHAnsi" w:eastAsia="Times New Roman" w:hAnsiTheme="minorHAnsi" w:cstheme="minorHAnsi"/>
          <w:color w:val="000000" w:themeColor="text1"/>
        </w:rPr>
      </w:pPr>
      <w:r w:rsidRPr="00231771">
        <w:rPr>
          <w:rFonts w:asciiTheme="minorHAnsi" w:eastAsia="Times New Roman" w:hAnsiTheme="minorHAnsi" w:cstheme="minorHAnsi"/>
          <w:color w:val="000000" w:themeColor="text1"/>
        </w:rPr>
        <w:t xml:space="preserve">Las </w:t>
      </w:r>
      <w:proofErr w:type="spellStart"/>
      <w:r w:rsidRPr="00231771">
        <w:rPr>
          <w:rFonts w:asciiTheme="minorHAnsi" w:eastAsia="Times New Roman" w:hAnsiTheme="minorHAnsi" w:cstheme="minorHAnsi"/>
          <w:color w:val="000000" w:themeColor="text1"/>
        </w:rPr>
        <w:t>acciones</w:t>
      </w:r>
      <w:proofErr w:type="spellEnd"/>
      <w:r w:rsidRPr="00231771">
        <w:rPr>
          <w:rFonts w:asciiTheme="minorHAnsi" w:eastAsia="Times New Roman" w:hAnsiTheme="minorHAnsi" w:cstheme="minorHAnsi"/>
          <w:color w:val="000000" w:themeColor="text1"/>
        </w:rPr>
        <w:t xml:space="preserve"> de </w:t>
      </w:r>
      <w:proofErr w:type="spellStart"/>
      <w:r w:rsidRPr="00231771">
        <w:rPr>
          <w:rFonts w:asciiTheme="minorHAnsi" w:eastAsia="Times New Roman" w:hAnsiTheme="minorHAnsi" w:cstheme="minorHAnsi"/>
          <w:color w:val="000000" w:themeColor="text1"/>
        </w:rPr>
        <w:t>todos</w:t>
      </w:r>
      <w:proofErr w:type="spellEnd"/>
      <w:r w:rsidRPr="00231771">
        <w:rPr>
          <w:rFonts w:asciiTheme="minorHAnsi" w:eastAsia="Times New Roman" w:hAnsiTheme="minorHAnsi" w:cstheme="minorHAnsi"/>
          <w:color w:val="000000" w:themeColor="text1"/>
        </w:rPr>
        <w:t xml:space="preserve"> </w:t>
      </w:r>
      <w:proofErr w:type="spellStart"/>
      <w:r w:rsidRPr="00231771">
        <w:rPr>
          <w:rFonts w:asciiTheme="minorHAnsi" w:eastAsia="Times New Roman" w:hAnsiTheme="minorHAnsi" w:cstheme="minorHAnsi"/>
          <w:color w:val="000000" w:themeColor="text1"/>
        </w:rPr>
        <w:t>los</w:t>
      </w:r>
      <w:proofErr w:type="spellEnd"/>
      <w:r w:rsidRPr="00231771">
        <w:rPr>
          <w:rFonts w:asciiTheme="minorHAnsi" w:eastAsia="Times New Roman" w:hAnsiTheme="minorHAnsi" w:cstheme="minorHAnsi"/>
          <w:color w:val="000000" w:themeColor="text1"/>
        </w:rPr>
        <w:t xml:space="preserve"> </w:t>
      </w:r>
      <w:proofErr w:type="spellStart"/>
      <w:r w:rsidRPr="00231771">
        <w:rPr>
          <w:rFonts w:asciiTheme="minorHAnsi" w:eastAsia="Times New Roman" w:hAnsiTheme="minorHAnsi" w:cstheme="minorHAnsi"/>
          <w:color w:val="000000" w:themeColor="text1"/>
        </w:rPr>
        <w:t>empleados</w:t>
      </w:r>
      <w:proofErr w:type="spellEnd"/>
      <w:r w:rsidRPr="00231771">
        <w:rPr>
          <w:rFonts w:asciiTheme="minorHAnsi" w:eastAsia="Times New Roman" w:hAnsiTheme="minorHAnsi" w:cstheme="minorHAnsi"/>
          <w:color w:val="000000" w:themeColor="text1"/>
        </w:rPr>
        <w:t xml:space="preserve"> y </w:t>
      </w:r>
      <w:proofErr w:type="spellStart"/>
      <w:r w:rsidRPr="00231771">
        <w:rPr>
          <w:rFonts w:asciiTheme="minorHAnsi" w:eastAsia="Times New Roman" w:hAnsiTheme="minorHAnsi" w:cstheme="minorHAnsi"/>
          <w:color w:val="000000" w:themeColor="text1"/>
        </w:rPr>
        <w:t>voluntarios</w:t>
      </w:r>
      <w:proofErr w:type="spellEnd"/>
    </w:p>
    <w:p w14:paraId="4A661F40" w14:textId="77777777" w:rsidR="00BA57FB" w:rsidRPr="00231771" w:rsidRDefault="00BA57FB" w:rsidP="009A74E3">
      <w:pPr>
        <w:spacing w:beforeAutospacing="1" w:after="240"/>
        <w:rPr>
          <w:rFonts w:asciiTheme="minorHAnsi" w:eastAsia="Times New Roman" w:hAnsiTheme="minorHAnsi" w:cstheme="minorHAnsi"/>
          <w:color w:val="000000" w:themeColor="text1"/>
        </w:rPr>
      </w:pPr>
      <w:r w:rsidRPr="00231771">
        <w:rPr>
          <w:rFonts w:asciiTheme="minorHAnsi" w:eastAsia="Times New Roman" w:hAnsiTheme="minorHAnsi" w:cstheme="minorHAnsi"/>
          <w:color w:val="000000" w:themeColor="text1"/>
        </w:rPr>
        <w:t>Además del seguro general y de responsabilidad civil, también puede contratar un seguro secundario que cubra el deducible de cada demanda (un deducible es la cantidad que tiene que pagar antes de que el seguro entre en acción) y le ayudará a limitar su exposición financiera. Los deducibles suelen ser gastos de bolsillo que se pasan por alto y a veces pueden ser muy elevados, por lo que el seguro secundario evitará que tenga que pagar nada antes de que su cobertura de seguro se haga efectiva.</w:t>
      </w:r>
    </w:p>
    <w:p w14:paraId="032CD4F1" w14:textId="087F905D" w:rsidR="00D9483D" w:rsidRPr="00B47E14" w:rsidRDefault="00BA57FB" w:rsidP="00B47E14">
      <w:pPr>
        <w:spacing w:beforeAutospacing="1" w:after="240"/>
        <w:rPr>
          <w:rFonts w:asciiTheme="minorHAnsi" w:eastAsia="Times New Roman" w:hAnsiTheme="minorHAnsi" w:cstheme="minorHAnsi"/>
          <w:color w:val="000000" w:themeColor="text1"/>
          <w:highlight w:val="yellow"/>
          <w:lang w:val="es-ES"/>
        </w:rPr>
      </w:pPr>
      <w:r w:rsidRPr="00231771">
        <w:rPr>
          <w:rFonts w:asciiTheme="minorHAnsi" w:eastAsia="Times New Roman" w:hAnsiTheme="minorHAnsi" w:cstheme="minorHAnsi"/>
          <w:color w:val="000000" w:themeColor="text1"/>
        </w:rPr>
        <w:t xml:space="preserve">A la hora de elegir la cobertura de seguro que va a adquirir, otra cifra clave que debe conocer son los límites de incidencia y de conjunto. El límite de incidencia es la cantidad que el seguro proporcionará para cada caso. El límite global es la cantidad total que el seguro cubrirá en caso de múltiples incidentes. Por ejemplo, si un niño se corta con un objeto punzante, el límite de ocurrencia le servirá para saber el máximo de lo que puede recibir. Si un niño se lesionó la semana pasada y otros dos por separado esta semana, querrá pensar no sólo en la cobertura por suceso de cada uno de los tres incidentes, sino también en el importe total de los tres sucesos, que es la cobertura agregada. Tom Copeland, una de las principales autoridades en materia de empresas de cuidado de niños, ya retirado, recomendaba una cobertura de seguro de responsabilidad civil de al menos 1 millón de dólares por incidente y 2 millones de dólares en total, </w:t>
      </w:r>
      <w:r w:rsidR="00D9483D" w:rsidRPr="00231771">
        <w:rPr>
          <w:rFonts w:asciiTheme="minorHAnsi" w:eastAsia="Times New Roman" w:hAnsiTheme="minorHAnsi" w:cstheme="minorHAnsi"/>
          <w:color w:val="000000" w:themeColor="text1"/>
          <w:lang w:val="es-ES"/>
        </w:rPr>
        <w:t xml:space="preserve">como se señala aquí: </w:t>
      </w:r>
      <w:hyperlink r:id="rId9" w:history="1">
        <w:r w:rsidR="00D9483D" w:rsidRPr="00231771">
          <w:rPr>
            <w:rStyle w:val="Hyperlink"/>
            <w:rFonts w:asciiTheme="minorHAnsi" w:eastAsia="Times New Roman" w:hAnsiTheme="minorHAnsi" w:cstheme="minorHAnsi"/>
            <w:lang w:val="es-ES"/>
          </w:rPr>
          <w:t>La importancia del seguro de responsabilidad civil comercial</w:t>
        </w:r>
      </w:hyperlink>
      <w:r w:rsidR="00D9483D" w:rsidRPr="00231771">
        <w:rPr>
          <w:rFonts w:asciiTheme="minorHAnsi" w:eastAsia="Times New Roman" w:hAnsiTheme="minorHAnsi" w:cstheme="minorHAnsi"/>
          <w:color w:val="000000" w:themeColor="text1"/>
          <w:lang w:val="es-ES"/>
        </w:rPr>
        <w:t>,</w:t>
      </w:r>
      <w:proofErr w:type="spellStart"/>
      <w:r w:rsidRPr="00231771">
        <w:rPr>
          <w:rFonts w:asciiTheme="minorHAnsi" w:eastAsia="Times New Roman" w:hAnsiTheme="minorHAnsi" w:cstheme="minorHAnsi"/>
          <w:color w:val="000000" w:themeColor="text1"/>
        </w:rPr>
        <w:t>ya</w:t>
      </w:r>
      <w:proofErr w:type="spellEnd"/>
      <w:r w:rsidRPr="00231771">
        <w:rPr>
          <w:rFonts w:asciiTheme="minorHAnsi" w:eastAsia="Times New Roman" w:hAnsiTheme="minorHAnsi" w:cstheme="minorHAnsi"/>
          <w:color w:val="000000" w:themeColor="text1"/>
        </w:rPr>
        <w:t xml:space="preserve"> que </w:t>
      </w:r>
      <w:proofErr w:type="spellStart"/>
      <w:r w:rsidRPr="00231771">
        <w:rPr>
          <w:rFonts w:asciiTheme="minorHAnsi" w:eastAsia="Times New Roman" w:hAnsiTheme="minorHAnsi" w:cstheme="minorHAnsi"/>
          <w:color w:val="000000" w:themeColor="text1"/>
        </w:rPr>
        <w:t>los</w:t>
      </w:r>
      <w:proofErr w:type="spellEnd"/>
      <w:r w:rsidRPr="00231771">
        <w:rPr>
          <w:rFonts w:asciiTheme="minorHAnsi" w:eastAsia="Times New Roman" w:hAnsiTheme="minorHAnsi" w:cstheme="minorHAnsi"/>
          <w:color w:val="000000" w:themeColor="text1"/>
        </w:rPr>
        <w:t xml:space="preserve"> </w:t>
      </w:r>
      <w:proofErr w:type="spellStart"/>
      <w:r w:rsidRPr="00231771">
        <w:rPr>
          <w:rFonts w:asciiTheme="minorHAnsi" w:eastAsia="Times New Roman" w:hAnsiTheme="minorHAnsi" w:cstheme="minorHAnsi"/>
          <w:color w:val="000000" w:themeColor="text1"/>
        </w:rPr>
        <w:t>incidentes</w:t>
      </w:r>
      <w:proofErr w:type="spellEnd"/>
      <w:r w:rsidRPr="00231771">
        <w:rPr>
          <w:rFonts w:asciiTheme="minorHAnsi" w:eastAsia="Times New Roman" w:hAnsiTheme="minorHAnsi" w:cstheme="minorHAnsi"/>
          <w:color w:val="000000" w:themeColor="text1"/>
        </w:rPr>
        <w:t xml:space="preserve"> </w:t>
      </w:r>
      <w:proofErr w:type="spellStart"/>
      <w:r w:rsidRPr="00231771">
        <w:rPr>
          <w:rFonts w:asciiTheme="minorHAnsi" w:eastAsia="Times New Roman" w:hAnsiTheme="minorHAnsi" w:cstheme="minorHAnsi"/>
          <w:color w:val="000000" w:themeColor="text1"/>
        </w:rPr>
        <w:t>pueden</w:t>
      </w:r>
      <w:proofErr w:type="spellEnd"/>
      <w:r w:rsidRPr="00231771">
        <w:rPr>
          <w:rFonts w:asciiTheme="minorHAnsi" w:eastAsia="Times New Roman" w:hAnsiTheme="minorHAnsi" w:cstheme="minorHAnsi"/>
          <w:color w:val="000000" w:themeColor="text1"/>
        </w:rPr>
        <w:t xml:space="preserve"> </w:t>
      </w:r>
      <w:proofErr w:type="spellStart"/>
      <w:r w:rsidRPr="00231771">
        <w:rPr>
          <w:rFonts w:asciiTheme="minorHAnsi" w:eastAsia="Times New Roman" w:hAnsiTheme="minorHAnsi" w:cstheme="minorHAnsi"/>
          <w:color w:val="000000" w:themeColor="text1"/>
        </w:rPr>
        <w:t>acumularse</w:t>
      </w:r>
      <w:proofErr w:type="spellEnd"/>
      <w:r w:rsidRPr="00231771">
        <w:rPr>
          <w:rFonts w:asciiTheme="minorHAnsi" w:eastAsia="Times New Roman" w:hAnsiTheme="minorHAnsi" w:cstheme="minorHAnsi"/>
          <w:color w:val="000000" w:themeColor="text1"/>
        </w:rPr>
        <w:t xml:space="preserve"> </w:t>
      </w:r>
      <w:proofErr w:type="spellStart"/>
      <w:r w:rsidRPr="00231771">
        <w:rPr>
          <w:rFonts w:asciiTheme="minorHAnsi" w:eastAsia="Times New Roman" w:hAnsiTheme="minorHAnsi" w:cstheme="minorHAnsi"/>
          <w:color w:val="000000" w:themeColor="text1"/>
        </w:rPr>
        <w:t>rápidamente</w:t>
      </w:r>
      <w:proofErr w:type="spellEnd"/>
      <w:r w:rsidRPr="00231771">
        <w:rPr>
          <w:rFonts w:asciiTheme="minorHAnsi" w:eastAsia="Times New Roman" w:hAnsiTheme="minorHAnsi" w:cstheme="minorHAnsi"/>
          <w:color w:val="000000" w:themeColor="text1"/>
        </w:rPr>
        <w:t>.</w:t>
      </w:r>
    </w:p>
    <w:p w14:paraId="6C108D19" w14:textId="77777777" w:rsidR="00BA57FB" w:rsidRPr="00231771" w:rsidRDefault="00BA57FB" w:rsidP="00640988">
      <w:pPr>
        <w:spacing w:beforeAutospacing="1" w:line="257" w:lineRule="auto"/>
        <w:rPr>
          <w:rFonts w:asciiTheme="minorHAnsi" w:eastAsia="Times New Roman" w:hAnsiTheme="minorHAnsi" w:cstheme="minorHAnsi"/>
          <w:b/>
          <w:bCs/>
          <w:color w:val="000000" w:themeColor="text1"/>
        </w:rPr>
      </w:pPr>
      <w:r w:rsidRPr="00231771">
        <w:rPr>
          <w:rFonts w:asciiTheme="minorHAnsi" w:eastAsia="Times New Roman" w:hAnsiTheme="minorHAnsi" w:cstheme="minorHAnsi"/>
          <w:b/>
          <w:bCs/>
          <w:color w:val="000000" w:themeColor="text1"/>
        </w:rPr>
        <w:t>¿</w:t>
      </w:r>
      <w:proofErr w:type="spellStart"/>
      <w:r w:rsidRPr="00231771">
        <w:rPr>
          <w:rFonts w:asciiTheme="minorHAnsi" w:eastAsia="Times New Roman" w:hAnsiTheme="minorHAnsi" w:cstheme="minorHAnsi"/>
          <w:b/>
          <w:bCs/>
          <w:color w:val="000000" w:themeColor="text1"/>
        </w:rPr>
        <w:t>Cómo</w:t>
      </w:r>
      <w:proofErr w:type="spellEnd"/>
      <w:r w:rsidRPr="00231771">
        <w:rPr>
          <w:rFonts w:asciiTheme="minorHAnsi" w:eastAsia="Times New Roman" w:hAnsiTheme="minorHAnsi" w:cstheme="minorHAnsi"/>
          <w:b/>
          <w:bCs/>
          <w:color w:val="000000" w:themeColor="text1"/>
        </w:rPr>
        <w:t xml:space="preserve"> </w:t>
      </w:r>
      <w:proofErr w:type="spellStart"/>
      <w:r w:rsidRPr="00231771">
        <w:rPr>
          <w:rFonts w:asciiTheme="minorHAnsi" w:eastAsia="Times New Roman" w:hAnsiTheme="minorHAnsi" w:cstheme="minorHAnsi"/>
          <w:b/>
          <w:bCs/>
          <w:color w:val="000000" w:themeColor="text1"/>
        </w:rPr>
        <w:t>puedo</w:t>
      </w:r>
      <w:proofErr w:type="spellEnd"/>
      <w:r w:rsidRPr="00231771">
        <w:rPr>
          <w:rFonts w:asciiTheme="minorHAnsi" w:eastAsia="Times New Roman" w:hAnsiTheme="minorHAnsi" w:cstheme="minorHAnsi"/>
          <w:b/>
          <w:bCs/>
          <w:color w:val="000000" w:themeColor="text1"/>
        </w:rPr>
        <w:t xml:space="preserve"> </w:t>
      </w:r>
      <w:proofErr w:type="spellStart"/>
      <w:r w:rsidRPr="00231771">
        <w:rPr>
          <w:rFonts w:asciiTheme="minorHAnsi" w:eastAsia="Times New Roman" w:hAnsiTheme="minorHAnsi" w:cstheme="minorHAnsi"/>
          <w:b/>
          <w:bCs/>
          <w:color w:val="000000" w:themeColor="text1"/>
        </w:rPr>
        <w:t>contratar</w:t>
      </w:r>
      <w:proofErr w:type="spellEnd"/>
      <w:r w:rsidRPr="00231771">
        <w:rPr>
          <w:rFonts w:asciiTheme="minorHAnsi" w:eastAsia="Times New Roman" w:hAnsiTheme="minorHAnsi" w:cstheme="minorHAnsi"/>
          <w:b/>
          <w:bCs/>
          <w:color w:val="000000" w:themeColor="text1"/>
        </w:rPr>
        <w:t xml:space="preserve"> un seguro de responsabilidad civil?</w:t>
      </w:r>
    </w:p>
    <w:p w14:paraId="26243FC3" w14:textId="73615011" w:rsidR="0064383E" w:rsidRDefault="00BA57FB" w:rsidP="001051C3">
      <w:pPr>
        <w:spacing w:beforeAutospacing="1" w:afterAutospacing="1"/>
        <w:rPr>
          <w:rFonts w:asciiTheme="minorHAnsi" w:eastAsia="Times New Roman" w:hAnsiTheme="minorHAnsi" w:cstheme="minorHAnsi"/>
          <w:color w:val="000000" w:themeColor="text1"/>
        </w:rPr>
      </w:pPr>
      <w:proofErr w:type="spellStart"/>
      <w:r w:rsidRPr="00231771">
        <w:rPr>
          <w:rFonts w:asciiTheme="minorHAnsi" w:eastAsia="Times New Roman" w:hAnsiTheme="minorHAnsi" w:cstheme="minorHAnsi"/>
          <w:color w:val="000000" w:themeColor="text1"/>
        </w:rPr>
        <w:t>Puede</w:t>
      </w:r>
      <w:proofErr w:type="spellEnd"/>
      <w:r w:rsidRPr="00231771">
        <w:rPr>
          <w:rFonts w:asciiTheme="minorHAnsi" w:eastAsia="Times New Roman" w:hAnsiTheme="minorHAnsi" w:cstheme="minorHAnsi"/>
          <w:color w:val="000000" w:themeColor="text1"/>
        </w:rPr>
        <w:t xml:space="preserve"> </w:t>
      </w:r>
      <w:proofErr w:type="spellStart"/>
      <w:r w:rsidRPr="00231771">
        <w:rPr>
          <w:rFonts w:asciiTheme="minorHAnsi" w:eastAsia="Times New Roman" w:hAnsiTheme="minorHAnsi" w:cstheme="minorHAnsi"/>
          <w:color w:val="000000" w:themeColor="text1"/>
        </w:rPr>
        <w:t>empezar</w:t>
      </w:r>
      <w:proofErr w:type="spellEnd"/>
      <w:r w:rsidRPr="00231771">
        <w:rPr>
          <w:rFonts w:asciiTheme="minorHAnsi" w:eastAsia="Times New Roman" w:hAnsiTheme="minorHAnsi" w:cstheme="minorHAnsi"/>
          <w:color w:val="000000" w:themeColor="text1"/>
        </w:rPr>
        <w:t xml:space="preserve"> </w:t>
      </w:r>
      <w:proofErr w:type="spellStart"/>
      <w:r w:rsidRPr="00231771">
        <w:rPr>
          <w:rFonts w:asciiTheme="minorHAnsi" w:eastAsia="Times New Roman" w:hAnsiTheme="minorHAnsi" w:cstheme="minorHAnsi"/>
          <w:color w:val="000000" w:themeColor="text1"/>
        </w:rPr>
        <w:t>por</w:t>
      </w:r>
      <w:proofErr w:type="spellEnd"/>
      <w:r w:rsidRPr="00231771">
        <w:rPr>
          <w:rFonts w:asciiTheme="minorHAnsi" w:eastAsia="Times New Roman" w:hAnsiTheme="minorHAnsi" w:cstheme="minorHAnsi"/>
          <w:color w:val="000000" w:themeColor="text1"/>
        </w:rPr>
        <w:t xml:space="preserve"> </w:t>
      </w:r>
      <w:proofErr w:type="spellStart"/>
      <w:r w:rsidRPr="00231771">
        <w:rPr>
          <w:rFonts w:asciiTheme="minorHAnsi" w:eastAsia="Times New Roman" w:hAnsiTheme="minorHAnsi" w:cstheme="minorHAnsi"/>
          <w:color w:val="000000" w:themeColor="text1"/>
        </w:rPr>
        <w:t>ponerse</w:t>
      </w:r>
      <w:proofErr w:type="spellEnd"/>
      <w:r w:rsidRPr="00231771">
        <w:rPr>
          <w:rFonts w:asciiTheme="minorHAnsi" w:eastAsia="Times New Roman" w:hAnsiTheme="minorHAnsi" w:cstheme="minorHAnsi"/>
          <w:color w:val="000000" w:themeColor="text1"/>
        </w:rPr>
        <w:t xml:space="preserve"> en contacto con su agente de seguros actual, ya que puede haber un descuento por tener más de una póliza con ellos. Es posible que desee obtener un par de cotizaciones diferentes para comparar. Como alternativa, hay una lista de agentes que trabajan con los proveedores de cuidado de niños aquí- https://www.tomcopelandblog.com/insurance-directory. La ventaja de contar con un agente que trabaje con proveedores de cuidado infantil es que entenderá las necesidades únicas de su negocio y los tipos de incidentes que pueden ocurrir. A la hora de elegir su póliza, es importante que el agente le explique en detalle qué está cubierto y qué no. Piense en situaciones que podrían ocurrir y analice si la </w:t>
      </w:r>
      <w:proofErr w:type="spellStart"/>
      <w:r w:rsidRPr="00231771">
        <w:rPr>
          <w:rFonts w:asciiTheme="minorHAnsi" w:eastAsia="Times New Roman" w:hAnsiTheme="minorHAnsi" w:cstheme="minorHAnsi"/>
          <w:color w:val="000000" w:themeColor="text1"/>
        </w:rPr>
        <w:t>póliza</w:t>
      </w:r>
      <w:proofErr w:type="spellEnd"/>
      <w:r w:rsidRPr="00231771">
        <w:rPr>
          <w:rFonts w:asciiTheme="minorHAnsi" w:eastAsia="Times New Roman" w:hAnsiTheme="minorHAnsi" w:cstheme="minorHAnsi"/>
          <w:color w:val="000000" w:themeColor="text1"/>
        </w:rPr>
        <w:t xml:space="preserve"> que </w:t>
      </w:r>
      <w:proofErr w:type="spellStart"/>
      <w:r w:rsidRPr="00231771">
        <w:rPr>
          <w:rFonts w:asciiTheme="minorHAnsi" w:eastAsia="Times New Roman" w:hAnsiTheme="minorHAnsi" w:cstheme="minorHAnsi"/>
          <w:color w:val="000000" w:themeColor="text1"/>
        </w:rPr>
        <w:t>está</w:t>
      </w:r>
      <w:proofErr w:type="spellEnd"/>
      <w:r w:rsidRPr="00231771">
        <w:rPr>
          <w:rFonts w:asciiTheme="minorHAnsi" w:eastAsia="Times New Roman" w:hAnsiTheme="minorHAnsi" w:cstheme="minorHAnsi"/>
          <w:color w:val="000000" w:themeColor="text1"/>
        </w:rPr>
        <w:t xml:space="preserve"> </w:t>
      </w:r>
      <w:proofErr w:type="spellStart"/>
      <w:r w:rsidRPr="00231771">
        <w:rPr>
          <w:rFonts w:asciiTheme="minorHAnsi" w:eastAsia="Times New Roman" w:hAnsiTheme="minorHAnsi" w:cstheme="minorHAnsi"/>
          <w:color w:val="000000" w:themeColor="text1"/>
        </w:rPr>
        <w:t>considerando</w:t>
      </w:r>
      <w:proofErr w:type="spellEnd"/>
      <w:r w:rsidRPr="00231771">
        <w:rPr>
          <w:rFonts w:asciiTheme="minorHAnsi" w:eastAsia="Times New Roman" w:hAnsiTheme="minorHAnsi" w:cstheme="minorHAnsi"/>
          <w:color w:val="000000" w:themeColor="text1"/>
        </w:rPr>
        <w:t xml:space="preserve"> </w:t>
      </w:r>
      <w:proofErr w:type="spellStart"/>
      <w:r w:rsidRPr="00231771">
        <w:rPr>
          <w:rFonts w:asciiTheme="minorHAnsi" w:eastAsia="Times New Roman" w:hAnsiTheme="minorHAnsi" w:cstheme="minorHAnsi"/>
          <w:color w:val="000000" w:themeColor="text1"/>
        </w:rPr>
        <w:t>cubriría</w:t>
      </w:r>
      <w:proofErr w:type="spellEnd"/>
      <w:r w:rsidRPr="00231771">
        <w:rPr>
          <w:rFonts w:asciiTheme="minorHAnsi" w:eastAsia="Times New Roman" w:hAnsiTheme="minorHAnsi" w:cstheme="minorHAnsi"/>
          <w:color w:val="000000" w:themeColor="text1"/>
        </w:rPr>
        <w:t xml:space="preserve"> tales </w:t>
      </w:r>
      <w:proofErr w:type="spellStart"/>
      <w:r w:rsidRPr="00231771">
        <w:rPr>
          <w:rFonts w:asciiTheme="minorHAnsi" w:eastAsia="Times New Roman" w:hAnsiTheme="minorHAnsi" w:cstheme="minorHAnsi"/>
          <w:color w:val="000000" w:themeColor="text1"/>
        </w:rPr>
        <w:t>escenarios</w:t>
      </w:r>
      <w:proofErr w:type="spellEnd"/>
      <w:r w:rsidRPr="00231771">
        <w:rPr>
          <w:rFonts w:asciiTheme="minorHAnsi" w:eastAsia="Times New Roman" w:hAnsiTheme="minorHAnsi" w:cstheme="minorHAnsi"/>
          <w:color w:val="000000" w:themeColor="text1"/>
        </w:rPr>
        <w:t>.</w:t>
      </w:r>
    </w:p>
    <w:p w14:paraId="5B4C463A" w14:textId="77777777" w:rsidR="001051C3" w:rsidRPr="001051C3" w:rsidRDefault="001051C3" w:rsidP="001051C3">
      <w:pPr>
        <w:spacing w:beforeAutospacing="1" w:afterAutospacing="1"/>
        <w:rPr>
          <w:rFonts w:asciiTheme="minorHAnsi" w:eastAsia="Times New Roman" w:hAnsiTheme="minorHAnsi" w:cstheme="minorHAnsi"/>
          <w:color w:val="000000" w:themeColor="text1"/>
        </w:rPr>
      </w:pPr>
    </w:p>
    <w:p w14:paraId="77B6B7BB" w14:textId="7AB551D8" w:rsidR="0A67C1DA" w:rsidRPr="00754E90" w:rsidRDefault="004D6349" w:rsidP="004D6349">
      <w:pPr>
        <w:rPr>
          <w:rFonts w:asciiTheme="minorHAnsi" w:eastAsia="Arial" w:hAnsiTheme="minorHAnsi" w:cstheme="minorHAnsi"/>
          <w:i/>
          <w:iCs/>
          <w:color w:val="222222"/>
        </w:rPr>
      </w:pPr>
      <w:proofErr w:type="spellStart"/>
      <w:r w:rsidRPr="00754E90">
        <w:rPr>
          <w:rFonts w:asciiTheme="minorHAnsi" w:eastAsia="Arial" w:hAnsiTheme="minorHAnsi" w:cstheme="minorHAnsi"/>
          <w:i/>
          <w:iCs/>
          <w:color w:val="222222"/>
        </w:rPr>
        <w:lastRenderedPageBreak/>
        <w:t>Advertencia</w:t>
      </w:r>
      <w:proofErr w:type="spellEnd"/>
      <w:r w:rsidRPr="00754E90">
        <w:rPr>
          <w:rFonts w:asciiTheme="minorHAnsi" w:eastAsia="Arial" w:hAnsiTheme="minorHAnsi" w:cstheme="minorHAnsi"/>
          <w:i/>
          <w:iCs/>
          <w:color w:val="222222"/>
        </w:rPr>
        <w:t>:</w:t>
      </w:r>
      <w:r w:rsidR="00465C80" w:rsidRPr="00754E90">
        <w:rPr>
          <w:rFonts w:asciiTheme="minorHAnsi" w:eastAsia="Arial" w:hAnsiTheme="minorHAnsi" w:cstheme="minorHAnsi"/>
          <w:i/>
          <w:iCs/>
          <w:color w:val="222222"/>
        </w:rPr>
        <w:t xml:space="preserve"> </w:t>
      </w:r>
      <w:r w:rsidRPr="00754E90">
        <w:rPr>
          <w:rFonts w:asciiTheme="minorHAnsi" w:eastAsia="Arial" w:hAnsiTheme="minorHAnsi" w:cstheme="minorHAnsi"/>
          <w:i/>
          <w:iCs/>
          <w:color w:val="222222"/>
        </w:rPr>
        <w:t xml:space="preserve">La </w:t>
      </w:r>
      <w:proofErr w:type="spellStart"/>
      <w:r w:rsidRPr="00754E90">
        <w:rPr>
          <w:rFonts w:asciiTheme="minorHAnsi" w:eastAsia="Arial" w:hAnsiTheme="minorHAnsi" w:cstheme="minorHAnsi"/>
          <w:i/>
          <w:iCs/>
          <w:color w:val="222222"/>
        </w:rPr>
        <w:t>información</w:t>
      </w:r>
      <w:proofErr w:type="spellEnd"/>
      <w:r w:rsidRPr="00754E90">
        <w:rPr>
          <w:rFonts w:asciiTheme="minorHAnsi" w:eastAsia="Arial" w:hAnsiTheme="minorHAnsi" w:cstheme="minorHAnsi"/>
          <w:i/>
          <w:iCs/>
          <w:color w:val="222222"/>
        </w:rPr>
        <w:t xml:space="preserve"> </w:t>
      </w:r>
      <w:proofErr w:type="spellStart"/>
      <w:r w:rsidRPr="00754E90">
        <w:rPr>
          <w:rFonts w:asciiTheme="minorHAnsi" w:eastAsia="Arial" w:hAnsiTheme="minorHAnsi" w:cstheme="minorHAnsi"/>
          <w:i/>
          <w:iCs/>
          <w:color w:val="222222"/>
        </w:rPr>
        <w:t>aquí</w:t>
      </w:r>
      <w:proofErr w:type="spellEnd"/>
      <w:r w:rsidRPr="00754E90">
        <w:rPr>
          <w:rFonts w:asciiTheme="minorHAnsi" w:eastAsia="Arial" w:hAnsiTheme="minorHAnsi" w:cstheme="minorHAnsi"/>
          <w:i/>
          <w:iCs/>
          <w:color w:val="222222"/>
        </w:rPr>
        <w:t xml:space="preserve"> </w:t>
      </w:r>
      <w:proofErr w:type="spellStart"/>
      <w:r w:rsidRPr="00754E90">
        <w:rPr>
          <w:rFonts w:asciiTheme="minorHAnsi" w:eastAsia="Arial" w:hAnsiTheme="minorHAnsi" w:cstheme="minorHAnsi"/>
          <w:i/>
          <w:iCs/>
          <w:color w:val="222222"/>
        </w:rPr>
        <w:t>contenida</w:t>
      </w:r>
      <w:proofErr w:type="spellEnd"/>
      <w:r w:rsidRPr="00754E90">
        <w:rPr>
          <w:rFonts w:asciiTheme="minorHAnsi" w:eastAsia="Arial" w:hAnsiTheme="minorHAnsi" w:cstheme="minorHAnsi"/>
          <w:i/>
          <w:iCs/>
          <w:color w:val="222222"/>
        </w:rPr>
        <w:t xml:space="preserve"> ha </w:t>
      </w:r>
      <w:proofErr w:type="spellStart"/>
      <w:r w:rsidRPr="00754E90">
        <w:rPr>
          <w:rFonts w:asciiTheme="minorHAnsi" w:eastAsia="Arial" w:hAnsiTheme="minorHAnsi" w:cstheme="minorHAnsi"/>
          <w:i/>
          <w:iCs/>
          <w:color w:val="222222"/>
        </w:rPr>
        <w:t>sido</w:t>
      </w:r>
      <w:proofErr w:type="spellEnd"/>
      <w:r w:rsidRPr="00754E90">
        <w:rPr>
          <w:rFonts w:asciiTheme="minorHAnsi" w:eastAsia="Arial" w:hAnsiTheme="minorHAnsi" w:cstheme="minorHAnsi"/>
          <w:i/>
          <w:iCs/>
          <w:color w:val="222222"/>
        </w:rPr>
        <w:t xml:space="preserve"> </w:t>
      </w:r>
      <w:proofErr w:type="spellStart"/>
      <w:r w:rsidRPr="00754E90">
        <w:rPr>
          <w:rFonts w:asciiTheme="minorHAnsi" w:eastAsia="Arial" w:hAnsiTheme="minorHAnsi" w:cstheme="minorHAnsi"/>
          <w:i/>
          <w:iCs/>
          <w:color w:val="222222"/>
        </w:rPr>
        <w:t>preparada</w:t>
      </w:r>
      <w:proofErr w:type="spellEnd"/>
      <w:r w:rsidRPr="00754E90">
        <w:rPr>
          <w:rFonts w:asciiTheme="minorHAnsi" w:eastAsia="Arial" w:hAnsiTheme="minorHAnsi" w:cstheme="minorHAnsi"/>
          <w:i/>
          <w:iCs/>
          <w:color w:val="222222"/>
        </w:rPr>
        <w:t xml:space="preserve"> por Civitas Strategies Early Start y no pretende constituir asesoramiento legal, fiscal o financiero. El equipo de Civitas Strategies Early Start ha realizado esfuerzos razonables para recopilar, preparar y proporcionar esta información, pero no garantiza su exactitud, integridad, adecuación o actualización. La publicación y distribución de esta información no pretende crear, y su recepción no constituye, una relación abogado-cliente o cualquier otra relación de asesoramiento. La reproducción de esta información está expresamente prohibida.</w:t>
      </w:r>
    </w:p>
    <w:sectPr w:rsidR="0A67C1DA" w:rsidRPr="00754E90" w:rsidSect="00A16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6AAE"/>
    <w:multiLevelType w:val="hybridMultilevel"/>
    <w:tmpl w:val="AF14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61616"/>
    <w:multiLevelType w:val="hybridMultilevel"/>
    <w:tmpl w:val="F216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0962649">
    <w:abstractNumId w:val="0"/>
  </w:num>
  <w:num w:numId="2" w16cid:durableId="38016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3MjYxNzU2tzQwNTZQ0lEKTi0uzszPAykwqQUAhpxJDCwAAAA="/>
  </w:docVars>
  <w:rsids>
    <w:rsidRoot w:val="004B3999"/>
    <w:rsid w:val="00042BF5"/>
    <w:rsid w:val="00063BF5"/>
    <w:rsid w:val="001051C3"/>
    <w:rsid w:val="001A76A8"/>
    <w:rsid w:val="00231771"/>
    <w:rsid w:val="0025445A"/>
    <w:rsid w:val="002A7470"/>
    <w:rsid w:val="002C07F8"/>
    <w:rsid w:val="00360678"/>
    <w:rsid w:val="00394625"/>
    <w:rsid w:val="003D369F"/>
    <w:rsid w:val="0043187A"/>
    <w:rsid w:val="00441FE9"/>
    <w:rsid w:val="00465C80"/>
    <w:rsid w:val="004B3999"/>
    <w:rsid w:val="004D6349"/>
    <w:rsid w:val="00510F19"/>
    <w:rsid w:val="005C4750"/>
    <w:rsid w:val="005E1EED"/>
    <w:rsid w:val="00640988"/>
    <w:rsid w:val="0064383E"/>
    <w:rsid w:val="00651DF4"/>
    <w:rsid w:val="007518EE"/>
    <w:rsid w:val="00754E90"/>
    <w:rsid w:val="008A1E56"/>
    <w:rsid w:val="0094333C"/>
    <w:rsid w:val="00972B29"/>
    <w:rsid w:val="009A74E3"/>
    <w:rsid w:val="009C126B"/>
    <w:rsid w:val="009D2A57"/>
    <w:rsid w:val="00A12463"/>
    <w:rsid w:val="00A15073"/>
    <w:rsid w:val="00A16492"/>
    <w:rsid w:val="00A26E44"/>
    <w:rsid w:val="00A405D3"/>
    <w:rsid w:val="00A9754F"/>
    <w:rsid w:val="00B47E14"/>
    <w:rsid w:val="00BA57BD"/>
    <w:rsid w:val="00BA57FB"/>
    <w:rsid w:val="00BC27DF"/>
    <w:rsid w:val="00BE596B"/>
    <w:rsid w:val="00C22F00"/>
    <w:rsid w:val="00C73203"/>
    <w:rsid w:val="00D02DFC"/>
    <w:rsid w:val="00D16CAE"/>
    <w:rsid w:val="00D54628"/>
    <w:rsid w:val="00D9483D"/>
    <w:rsid w:val="00EF4346"/>
    <w:rsid w:val="00FA784C"/>
    <w:rsid w:val="00FB7D09"/>
    <w:rsid w:val="00FE1F3A"/>
    <w:rsid w:val="00FF388A"/>
    <w:rsid w:val="0527B786"/>
    <w:rsid w:val="0A67C1DA"/>
    <w:rsid w:val="0DDF4FAB"/>
    <w:rsid w:val="2383EE2D"/>
    <w:rsid w:val="381E3215"/>
    <w:rsid w:val="5DE94FBF"/>
    <w:rsid w:val="6340A405"/>
    <w:rsid w:val="7C6A5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602B6"/>
  <w15:chartTrackingRefBased/>
  <w15:docId w15:val="{9196330D-005B-8244-874F-B9218F5E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399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399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B3999"/>
    <w:rPr>
      <w:b/>
      <w:bCs/>
    </w:rPr>
  </w:style>
  <w:style w:type="character" w:styleId="Emphasis">
    <w:name w:val="Emphasis"/>
    <w:basedOn w:val="DefaultParagraphFont"/>
    <w:uiPriority w:val="20"/>
    <w:qFormat/>
    <w:rsid w:val="004B3999"/>
    <w:rPr>
      <w:i/>
      <w:iCs/>
    </w:rPr>
  </w:style>
  <w:style w:type="character" w:styleId="Hyperlink">
    <w:name w:val="Hyperlink"/>
    <w:basedOn w:val="DefaultParagraphFont"/>
    <w:uiPriority w:val="99"/>
    <w:unhideWhenUsed/>
    <w:rsid w:val="004B3999"/>
    <w:rPr>
      <w:color w:val="0000FF"/>
      <w:u w:val="single"/>
    </w:rPr>
  </w:style>
  <w:style w:type="character" w:customStyle="1" w:styleId="apple-converted-space">
    <w:name w:val="apple-converted-space"/>
    <w:basedOn w:val="DefaultParagraphFont"/>
    <w:rsid w:val="004B3999"/>
  </w:style>
  <w:style w:type="character" w:customStyle="1" w:styleId="Heading1Char">
    <w:name w:val="Heading 1 Char"/>
    <w:basedOn w:val="DefaultParagraphFont"/>
    <w:link w:val="Heading1"/>
    <w:uiPriority w:val="9"/>
    <w:rsid w:val="004B3999"/>
    <w:rPr>
      <w:rFonts w:ascii="Times New Roman" w:eastAsia="Times New Roman" w:hAnsi="Times New Roman" w:cs="Times New Roman"/>
      <w:b/>
      <w:bCs/>
      <w:kern w:val="36"/>
      <w:sz w:val="48"/>
      <w:szCs w:val="48"/>
    </w:rPr>
  </w:style>
  <w:style w:type="character" w:customStyle="1" w:styleId="blog-item-category-wrapper">
    <w:name w:val="blog-item-category-wrapper"/>
    <w:basedOn w:val="DefaultParagraphFont"/>
    <w:rsid w:val="004B3999"/>
  </w:style>
  <w:style w:type="character" w:styleId="CommentReference">
    <w:name w:val="annotation reference"/>
    <w:basedOn w:val="DefaultParagraphFont"/>
    <w:uiPriority w:val="99"/>
    <w:semiHidden/>
    <w:unhideWhenUsed/>
    <w:rsid w:val="00972B29"/>
    <w:rPr>
      <w:sz w:val="16"/>
      <w:szCs w:val="16"/>
    </w:rPr>
  </w:style>
  <w:style w:type="paragraph" w:styleId="CommentText">
    <w:name w:val="annotation text"/>
    <w:basedOn w:val="Normal"/>
    <w:link w:val="CommentTextChar"/>
    <w:uiPriority w:val="99"/>
    <w:unhideWhenUsed/>
    <w:rsid w:val="00972B29"/>
    <w:rPr>
      <w:sz w:val="20"/>
      <w:szCs w:val="20"/>
    </w:rPr>
  </w:style>
  <w:style w:type="character" w:customStyle="1" w:styleId="CommentTextChar">
    <w:name w:val="Comment Text Char"/>
    <w:basedOn w:val="DefaultParagraphFont"/>
    <w:link w:val="CommentText"/>
    <w:uiPriority w:val="99"/>
    <w:rsid w:val="00972B29"/>
    <w:rPr>
      <w:sz w:val="20"/>
      <w:szCs w:val="20"/>
    </w:rPr>
  </w:style>
  <w:style w:type="paragraph" w:styleId="CommentSubject">
    <w:name w:val="annotation subject"/>
    <w:basedOn w:val="CommentText"/>
    <w:next w:val="CommentText"/>
    <w:link w:val="CommentSubjectChar"/>
    <w:uiPriority w:val="99"/>
    <w:semiHidden/>
    <w:unhideWhenUsed/>
    <w:rsid w:val="00972B29"/>
    <w:rPr>
      <w:b/>
      <w:bCs/>
    </w:rPr>
  </w:style>
  <w:style w:type="character" w:customStyle="1" w:styleId="CommentSubjectChar">
    <w:name w:val="Comment Subject Char"/>
    <w:basedOn w:val="CommentTextChar"/>
    <w:link w:val="CommentSubject"/>
    <w:uiPriority w:val="99"/>
    <w:semiHidden/>
    <w:rsid w:val="00972B29"/>
    <w:rPr>
      <w:b/>
      <w:bCs/>
      <w:sz w:val="20"/>
      <w:szCs w:val="20"/>
    </w:rPr>
  </w:style>
  <w:style w:type="paragraph" w:styleId="ListParagraph">
    <w:name w:val="List Paragraph"/>
    <w:basedOn w:val="Normal"/>
    <w:uiPriority w:val="34"/>
    <w:qFormat/>
    <w:rsid w:val="00A9754F"/>
    <w:pPr>
      <w:ind w:left="720"/>
      <w:contextualSpacing/>
    </w:pPr>
  </w:style>
  <w:style w:type="paragraph" w:styleId="Revision">
    <w:name w:val="Revision"/>
    <w:hidden/>
    <w:uiPriority w:val="99"/>
    <w:semiHidden/>
    <w:rsid w:val="00063BF5"/>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612343">
      <w:bodyDiv w:val="1"/>
      <w:marLeft w:val="0"/>
      <w:marRight w:val="0"/>
      <w:marTop w:val="0"/>
      <w:marBottom w:val="0"/>
      <w:divBdr>
        <w:top w:val="none" w:sz="0" w:space="0" w:color="auto"/>
        <w:left w:val="none" w:sz="0" w:space="0" w:color="auto"/>
        <w:bottom w:val="none" w:sz="0" w:space="0" w:color="auto"/>
        <w:right w:val="none" w:sz="0" w:space="0" w:color="auto"/>
      </w:divBdr>
    </w:div>
    <w:div w:id="1678923747">
      <w:bodyDiv w:val="1"/>
      <w:marLeft w:val="0"/>
      <w:marRight w:val="0"/>
      <w:marTop w:val="0"/>
      <w:marBottom w:val="0"/>
      <w:divBdr>
        <w:top w:val="none" w:sz="0" w:space="0" w:color="auto"/>
        <w:left w:val="none" w:sz="0" w:space="0" w:color="auto"/>
        <w:bottom w:val="none" w:sz="0" w:space="0" w:color="auto"/>
        <w:right w:val="none" w:sz="0" w:space="0" w:color="auto"/>
      </w:divBdr>
      <w:divsChild>
        <w:div w:id="1233002486">
          <w:marLeft w:val="0"/>
          <w:marRight w:val="0"/>
          <w:marTop w:val="0"/>
          <w:marBottom w:val="405"/>
          <w:divBdr>
            <w:top w:val="none" w:sz="0" w:space="0" w:color="auto"/>
            <w:left w:val="none" w:sz="0" w:space="0" w:color="auto"/>
            <w:bottom w:val="none" w:sz="0" w:space="0" w:color="auto"/>
            <w:right w:val="none" w:sz="0" w:space="0" w:color="auto"/>
          </w:divBdr>
          <w:divsChild>
            <w:div w:id="747653843">
              <w:marLeft w:val="0"/>
              <w:marRight w:val="0"/>
              <w:marTop w:val="0"/>
              <w:marBottom w:val="0"/>
              <w:divBdr>
                <w:top w:val="none" w:sz="0" w:space="0" w:color="auto"/>
                <w:left w:val="none" w:sz="0" w:space="0" w:color="auto"/>
                <w:bottom w:val="none" w:sz="0" w:space="0" w:color="auto"/>
                <w:right w:val="none" w:sz="0" w:space="0" w:color="auto"/>
              </w:divBdr>
            </w:div>
            <w:div w:id="305624067">
              <w:marLeft w:val="0"/>
              <w:marRight w:val="0"/>
              <w:marTop w:val="0"/>
              <w:marBottom w:val="0"/>
              <w:divBdr>
                <w:top w:val="none" w:sz="0" w:space="0" w:color="auto"/>
                <w:left w:val="none" w:sz="0" w:space="0" w:color="auto"/>
                <w:bottom w:val="none" w:sz="0" w:space="0" w:color="auto"/>
                <w:right w:val="none" w:sz="0" w:space="0" w:color="auto"/>
              </w:divBdr>
              <w:divsChild>
                <w:div w:id="609094868">
                  <w:marLeft w:val="0"/>
                  <w:marRight w:val="0"/>
                  <w:marTop w:val="0"/>
                  <w:marBottom w:val="0"/>
                  <w:divBdr>
                    <w:top w:val="none" w:sz="0" w:space="0" w:color="auto"/>
                    <w:left w:val="none" w:sz="0" w:space="0" w:color="auto"/>
                    <w:bottom w:val="none" w:sz="0" w:space="0" w:color="auto"/>
                    <w:right w:val="none" w:sz="0" w:space="0" w:color="auto"/>
                  </w:divBdr>
                </w:div>
                <w:div w:id="531455216">
                  <w:marLeft w:val="0"/>
                  <w:marRight w:val="0"/>
                  <w:marTop w:val="0"/>
                  <w:marBottom w:val="0"/>
                  <w:divBdr>
                    <w:top w:val="none" w:sz="0" w:space="0" w:color="auto"/>
                    <w:left w:val="none" w:sz="0" w:space="0" w:color="auto"/>
                    <w:bottom w:val="none" w:sz="0" w:space="0" w:color="auto"/>
                    <w:right w:val="none" w:sz="0" w:space="0" w:color="auto"/>
                  </w:divBdr>
                  <w:divsChild>
                    <w:div w:id="4779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01712">
          <w:marLeft w:val="0"/>
          <w:marRight w:val="0"/>
          <w:marTop w:val="0"/>
          <w:marBottom w:val="0"/>
          <w:divBdr>
            <w:top w:val="none" w:sz="0" w:space="0" w:color="auto"/>
            <w:left w:val="none" w:sz="0" w:space="0" w:color="auto"/>
            <w:bottom w:val="none" w:sz="0" w:space="0" w:color="auto"/>
            <w:right w:val="none" w:sz="0" w:space="0" w:color="auto"/>
          </w:divBdr>
          <w:divsChild>
            <w:div w:id="691615126">
              <w:marLeft w:val="0"/>
              <w:marRight w:val="0"/>
              <w:marTop w:val="0"/>
              <w:marBottom w:val="0"/>
              <w:divBdr>
                <w:top w:val="none" w:sz="0" w:space="0" w:color="auto"/>
                <w:left w:val="none" w:sz="0" w:space="0" w:color="auto"/>
                <w:bottom w:val="none" w:sz="0" w:space="0" w:color="auto"/>
                <w:right w:val="none" w:sz="0" w:space="0" w:color="auto"/>
              </w:divBdr>
              <w:divsChild>
                <w:div w:id="30888036">
                  <w:marLeft w:val="0"/>
                  <w:marRight w:val="0"/>
                  <w:marTop w:val="0"/>
                  <w:marBottom w:val="0"/>
                  <w:divBdr>
                    <w:top w:val="none" w:sz="0" w:space="0" w:color="auto"/>
                    <w:left w:val="none" w:sz="0" w:space="0" w:color="auto"/>
                    <w:bottom w:val="none" w:sz="0" w:space="0" w:color="auto"/>
                    <w:right w:val="none" w:sz="0" w:space="0" w:color="auto"/>
                  </w:divBdr>
                  <w:divsChild>
                    <w:div w:id="1575626775">
                      <w:marLeft w:val="-255"/>
                      <w:marRight w:val="-255"/>
                      <w:marTop w:val="0"/>
                      <w:marBottom w:val="0"/>
                      <w:divBdr>
                        <w:top w:val="none" w:sz="0" w:space="0" w:color="auto"/>
                        <w:left w:val="none" w:sz="0" w:space="0" w:color="auto"/>
                        <w:bottom w:val="none" w:sz="0" w:space="0" w:color="auto"/>
                        <w:right w:val="none" w:sz="0" w:space="0" w:color="auto"/>
                      </w:divBdr>
                      <w:divsChild>
                        <w:div w:id="1354376811">
                          <w:marLeft w:val="0"/>
                          <w:marRight w:val="0"/>
                          <w:marTop w:val="0"/>
                          <w:marBottom w:val="0"/>
                          <w:divBdr>
                            <w:top w:val="none" w:sz="0" w:space="0" w:color="auto"/>
                            <w:left w:val="none" w:sz="0" w:space="0" w:color="auto"/>
                            <w:bottom w:val="none" w:sz="0" w:space="0" w:color="auto"/>
                            <w:right w:val="none" w:sz="0" w:space="0" w:color="auto"/>
                          </w:divBdr>
                          <w:divsChild>
                            <w:div w:id="1096822506">
                              <w:marLeft w:val="0"/>
                              <w:marRight w:val="0"/>
                              <w:marTop w:val="0"/>
                              <w:marBottom w:val="0"/>
                              <w:divBdr>
                                <w:top w:val="none" w:sz="0" w:space="0" w:color="auto"/>
                                <w:left w:val="none" w:sz="0" w:space="0" w:color="auto"/>
                                <w:bottom w:val="none" w:sz="0" w:space="0" w:color="auto"/>
                                <w:right w:val="none" w:sz="0" w:space="0" w:color="auto"/>
                              </w:divBdr>
                              <w:divsChild>
                                <w:div w:id="6797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248583">
      <w:bodyDiv w:val="1"/>
      <w:marLeft w:val="0"/>
      <w:marRight w:val="0"/>
      <w:marTop w:val="0"/>
      <w:marBottom w:val="0"/>
      <w:divBdr>
        <w:top w:val="none" w:sz="0" w:space="0" w:color="auto"/>
        <w:left w:val="none" w:sz="0" w:space="0" w:color="auto"/>
        <w:bottom w:val="none" w:sz="0" w:space="0" w:color="auto"/>
        <w:right w:val="none" w:sz="0" w:space="0" w:color="auto"/>
      </w:divBdr>
      <w:divsChild>
        <w:div w:id="267812312">
          <w:marLeft w:val="0"/>
          <w:marRight w:val="0"/>
          <w:marTop w:val="0"/>
          <w:marBottom w:val="0"/>
          <w:divBdr>
            <w:top w:val="none" w:sz="0" w:space="0" w:color="auto"/>
            <w:left w:val="none" w:sz="0" w:space="0" w:color="auto"/>
            <w:bottom w:val="none" w:sz="0" w:space="0" w:color="auto"/>
            <w:right w:val="none" w:sz="0" w:space="0" w:color="auto"/>
          </w:divBdr>
          <w:divsChild>
            <w:div w:id="574585004">
              <w:marLeft w:val="0"/>
              <w:marRight w:val="0"/>
              <w:marTop w:val="0"/>
              <w:marBottom w:val="0"/>
              <w:divBdr>
                <w:top w:val="none" w:sz="0" w:space="0" w:color="auto"/>
                <w:left w:val="none" w:sz="0" w:space="0" w:color="auto"/>
                <w:bottom w:val="none" w:sz="0" w:space="0" w:color="auto"/>
                <w:right w:val="none" w:sz="0" w:space="0" w:color="auto"/>
              </w:divBdr>
              <w:divsChild>
                <w:div w:id="166750223">
                  <w:marLeft w:val="0"/>
                  <w:marRight w:val="0"/>
                  <w:marTop w:val="0"/>
                  <w:marBottom w:val="0"/>
                  <w:divBdr>
                    <w:top w:val="none" w:sz="0" w:space="0" w:color="auto"/>
                    <w:left w:val="none" w:sz="0" w:space="0" w:color="auto"/>
                    <w:bottom w:val="none" w:sz="0" w:space="0" w:color="auto"/>
                    <w:right w:val="none" w:sz="0" w:space="0" w:color="auto"/>
                  </w:divBdr>
                  <w:divsChild>
                    <w:div w:id="509612744">
                      <w:marLeft w:val="0"/>
                      <w:marRight w:val="0"/>
                      <w:marTop w:val="0"/>
                      <w:marBottom w:val="0"/>
                      <w:divBdr>
                        <w:top w:val="none" w:sz="0" w:space="0" w:color="auto"/>
                        <w:left w:val="none" w:sz="0" w:space="0" w:color="auto"/>
                        <w:bottom w:val="none" w:sz="0" w:space="0" w:color="auto"/>
                        <w:right w:val="none" w:sz="0" w:space="0" w:color="auto"/>
                      </w:divBdr>
                      <w:divsChild>
                        <w:div w:id="1327048971">
                          <w:marLeft w:val="0"/>
                          <w:marRight w:val="0"/>
                          <w:marTop w:val="0"/>
                          <w:marBottom w:val="0"/>
                          <w:divBdr>
                            <w:top w:val="none" w:sz="0" w:space="0" w:color="auto"/>
                            <w:left w:val="none" w:sz="0" w:space="0" w:color="auto"/>
                            <w:bottom w:val="none" w:sz="0" w:space="0" w:color="auto"/>
                            <w:right w:val="none" w:sz="0" w:space="0" w:color="auto"/>
                          </w:divBdr>
                          <w:divsChild>
                            <w:div w:id="503397269">
                              <w:marLeft w:val="0"/>
                              <w:marRight w:val="0"/>
                              <w:marTop w:val="0"/>
                              <w:marBottom w:val="0"/>
                              <w:divBdr>
                                <w:top w:val="none" w:sz="0" w:space="0" w:color="auto"/>
                                <w:left w:val="none" w:sz="0" w:space="0" w:color="auto"/>
                                <w:bottom w:val="none" w:sz="0" w:space="0" w:color="auto"/>
                                <w:right w:val="none" w:sz="0" w:space="0" w:color="auto"/>
                              </w:divBdr>
                              <w:divsChild>
                                <w:div w:id="1206258666">
                                  <w:marLeft w:val="0"/>
                                  <w:marRight w:val="0"/>
                                  <w:marTop w:val="0"/>
                                  <w:marBottom w:val="0"/>
                                  <w:divBdr>
                                    <w:top w:val="none" w:sz="0" w:space="0" w:color="auto"/>
                                    <w:left w:val="none" w:sz="0" w:space="0" w:color="auto"/>
                                    <w:bottom w:val="none" w:sz="0" w:space="0" w:color="auto"/>
                                    <w:right w:val="none" w:sz="0" w:space="0" w:color="auto"/>
                                  </w:divBdr>
                                  <w:divsChild>
                                    <w:div w:id="1172142300">
                                      <w:marLeft w:val="0"/>
                                      <w:marRight w:val="0"/>
                                      <w:marTop w:val="0"/>
                                      <w:marBottom w:val="0"/>
                                      <w:divBdr>
                                        <w:top w:val="none" w:sz="0" w:space="0" w:color="auto"/>
                                        <w:left w:val="none" w:sz="0" w:space="0" w:color="auto"/>
                                        <w:bottom w:val="none" w:sz="0" w:space="0" w:color="auto"/>
                                        <w:right w:val="none" w:sz="0" w:space="0" w:color="auto"/>
                                      </w:divBdr>
                                      <w:divsChild>
                                        <w:div w:id="2045867842">
                                          <w:marLeft w:val="0"/>
                                          <w:marRight w:val="0"/>
                                          <w:marTop w:val="0"/>
                                          <w:marBottom w:val="0"/>
                                          <w:divBdr>
                                            <w:top w:val="none" w:sz="0" w:space="0" w:color="auto"/>
                                            <w:left w:val="none" w:sz="0" w:space="0" w:color="auto"/>
                                            <w:bottom w:val="none" w:sz="0" w:space="0" w:color="auto"/>
                                            <w:right w:val="none" w:sz="0" w:space="0" w:color="auto"/>
                                          </w:divBdr>
                                          <w:divsChild>
                                            <w:div w:id="1686400868">
                                              <w:marLeft w:val="0"/>
                                              <w:marRight w:val="0"/>
                                              <w:marTop w:val="0"/>
                                              <w:marBottom w:val="0"/>
                                              <w:divBdr>
                                                <w:top w:val="none" w:sz="0" w:space="0" w:color="auto"/>
                                                <w:left w:val="none" w:sz="0" w:space="0" w:color="auto"/>
                                                <w:bottom w:val="none" w:sz="0" w:space="0" w:color="auto"/>
                                                <w:right w:val="none" w:sz="0" w:space="0" w:color="auto"/>
                                              </w:divBdr>
                                              <w:divsChild>
                                                <w:div w:id="1666862181">
                                                  <w:marLeft w:val="0"/>
                                                  <w:marRight w:val="0"/>
                                                  <w:marTop w:val="0"/>
                                                  <w:marBottom w:val="0"/>
                                                  <w:divBdr>
                                                    <w:top w:val="none" w:sz="0" w:space="0" w:color="auto"/>
                                                    <w:left w:val="none" w:sz="0" w:space="0" w:color="auto"/>
                                                    <w:bottom w:val="none" w:sz="0" w:space="0" w:color="auto"/>
                                                    <w:right w:val="none" w:sz="0" w:space="0" w:color="auto"/>
                                                  </w:divBdr>
                                                  <w:divsChild>
                                                    <w:div w:id="1133409007">
                                                      <w:marLeft w:val="0"/>
                                                      <w:marRight w:val="0"/>
                                                      <w:marTop w:val="0"/>
                                                      <w:marBottom w:val="0"/>
                                                      <w:divBdr>
                                                        <w:top w:val="none" w:sz="0" w:space="0" w:color="auto"/>
                                                        <w:left w:val="none" w:sz="0" w:space="0" w:color="auto"/>
                                                        <w:bottom w:val="none" w:sz="0" w:space="0" w:color="auto"/>
                                                        <w:right w:val="none" w:sz="0" w:space="0" w:color="auto"/>
                                                      </w:divBdr>
                                                      <w:divsChild>
                                                        <w:div w:id="1119646223">
                                                          <w:marLeft w:val="0"/>
                                                          <w:marRight w:val="0"/>
                                                          <w:marTop w:val="0"/>
                                                          <w:marBottom w:val="0"/>
                                                          <w:divBdr>
                                                            <w:top w:val="none" w:sz="0" w:space="0" w:color="auto"/>
                                                            <w:left w:val="none" w:sz="0" w:space="0" w:color="auto"/>
                                                            <w:bottom w:val="none" w:sz="0" w:space="0" w:color="auto"/>
                                                            <w:right w:val="none" w:sz="0" w:space="0" w:color="auto"/>
                                                          </w:divBdr>
                                                          <w:divsChild>
                                                            <w:div w:id="123890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808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clc90ZrV4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omcopelandblog.com/blog/the-importance-of-business-liability-insurance?rq=insu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Documents</Folder>
  </documentManagement>
</p:properties>
</file>

<file path=customXml/itemProps1.xml><?xml version="1.0" encoding="utf-8"?>
<ds:datastoreItem xmlns:ds="http://schemas.openxmlformats.org/officeDocument/2006/customXml" ds:itemID="{DA876D01-075E-475F-9D45-740BAF102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B79F29-FE36-4B01-B445-7BDAB618E553}">
  <ds:schemaRefs>
    <ds:schemaRef ds:uri="http://schemas.microsoft.com/sharepoint/v3/contenttype/forms"/>
  </ds:schemaRefs>
</ds:datastoreItem>
</file>

<file path=customXml/itemProps3.xml><?xml version="1.0" encoding="utf-8"?>
<ds:datastoreItem xmlns:ds="http://schemas.openxmlformats.org/officeDocument/2006/customXml" ds:itemID="{5097C724-9C59-411C-B570-6A67FEDEDD18}">
  <ds:schemaRefs>
    <ds:schemaRef ds:uri="http://schemas.openxmlformats.org/package/2006/metadata/core-properties"/>
    <ds:schemaRef ds:uri="http://schemas.microsoft.com/office/infopath/2007/PartnerControls"/>
    <ds:schemaRef ds:uri="http://purl.org/dc/elements/1.1/"/>
    <ds:schemaRef ds:uri="http://www.w3.org/XML/1998/namespace"/>
    <ds:schemaRef ds:uri="http://schemas.microsoft.com/office/2006/documentManagement/types"/>
    <ds:schemaRef ds:uri="http://schemas.microsoft.com/office/2006/metadata/properties"/>
    <ds:schemaRef ds:uri="d75cc3ea-6d34-48b9-955f-209672471296"/>
    <ds:schemaRef ds:uri="474a6763-ac05-4e28-9ae1-4058cad3e94b"/>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Romano</dc:creator>
  <cp:keywords/>
  <dc:description/>
  <cp:lastModifiedBy>Warner,Philip</cp:lastModifiedBy>
  <cp:revision>17</cp:revision>
  <dcterms:created xsi:type="dcterms:W3CDTF">2024-05-20T20:25:00Z</dcterms:created>
  <dcterms:modified xsi:type="dcterms:W3CDTF">2024-05-28T15:27:00Z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Order">
    <vt:r8>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