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B0B1CF" w14:textId="65A3B505" w:rsidR="00666874" w:rsidRPr="00907386" w:rsidRDefault="00666874" w:rsidP="00907386">
      <w:pPr>
        <w:pStyle w:val="NoSpacing"/>
        <w:spacing w:after="240"/>
        <w:rPr>
          <w:rFonts w:asciiTheme="majorHAnsi" w:hAnsiTheme="majorHAnsi" w:cstheme="majorHAnsi"/>
          <w:b/>
          <w:bCs/>
          <w:sz w:val="36"/>
          <w:szCs w:val="36"/>
        </w:rPr>
      </w:pPr>
      <w:r w:rsidRPr="00907386">
        <w:rPr>
          <w:rFonts w:asciiTheme="majorHAnsi" w:hAnsiTheme="majorHAnsi" w:cstheme="majorHAnsi"/>
          <w:b/>
          <w:bCs/>
          <w:sz w:val="36"/>
          <w:szCs w:val="36"/>
        </w:rPr>
        <w:t xml:space="preserve">How </w:t>
      </w:r>
      <w:r w:rsidR="00481584" w:rsidRPr="00907386">
        <w:rPr>
          <w:rFonts w:asciiTheme="majorHAnsi" w:hAnsiTheme="majorHAnsi" w:cstheme="majorHAnsi"/>
          <w:b/>
          <w:bCs/>
          <w:sz w:val="36"/>
          <w:szCs w:val="36"/>
        </w:rPr>
        <w:t>D</w:t>
      </w:r>
      <w:r w:rsidR="00BE04C6" w:rsidRPr="00907386">
        <w:rPr>
          <w:rFonts w:asciiTheme="majorHAnsi" w:hAnsiTheme="majorHAnsi" w:cstheme="majorHAnsi"/>
          <w:b/>
          <w:bCs/>
          <w:sz w:val="36"/>
          <w:szCs w:val="36"/>
        </w:rPr>
        <w:t>o</w:t>
      </w:r>
      <w:r w:rsidRPr="00907386">
        <w:rPr>
          <w:rFonts w:asciiTheme="majorHAnsi" w:hAnsiTheme="majorHAnsi" w:cstheme="majorHAnsi"/>
          <w:b/>
          <w:bCs/>
          <w:sz w:val="36"/>
          <w:szCs w:val="36"/>
        </w:rPr>
        <w:t xml:space="preserve"> I </w:t>
      </w:r>
      <w:r w:rsidR="00481584" w:rsidRPr="00907386">
        <w:rPr>
          <w:rFonts w:asciiTheme="majorHAnsi" w:hAnsiTheme="majorHAnsi" w:cstheme="majorHAnsi"/>
          <w:b/>
          <w:bCs/>
          <w:sz w:val="36"/>
          <w:szCs w:val="36"/>
        </w:rPr>
        <w:t>S</w:t>
      </w:r>
      <w:r w:rsidRPr="00907386">
        <w:rPr>
          <w:rFonts w:asciiTheme="majorHAnsi" w:hAnsiTheme="majorHAnsi" w:cstheme="majorHAnsi"/>
          <w:b/>
          <w:bCs/>
          <w:sz w:val="36"/>
          <w:szCs w:val="36"/>
        </w:rPr>
        <w:t xml:space="preserve">et </w:t>
      </w:r>
      <w:r w:rsidR="00481584" w:rsidRPr="00907386">
        <w:rPr>
          <w:rFonts w:asciiTheme="majorHAnsi" w:hAnsiTheme="majorHAnsi" w:cstheme="majorHAnsi"/>
          <w:b/>
          <w:bCs/>
          <w:sz w:val="36"/>
          <w:szCs w:val="36"/>
        </w:rPr>
        <w:t>M</w:t>
      </w:r>
      <w:r w:rsidRPr="00907386">
        <w:rPr>
          <w:rFonts w:asciiTheme="majorHAnsi" w:hAnsiTheme="majorHAnsi" w:cstheme="majorHAnsi"/>
          <w:b/>
          <w:bCs/>
          <w:sz w:val="36"/>
          <w:szCs w:val="36"/>
        </w:rPr>
        <w:t xml:space="preserve">y </w:t>
      </w:r>
      <w:r w:rsidR="00481584" w:rsidRPr="00907386">
        <w:rPr>
          <w:rFonts w:asciiTheme="majorHAnsi" w:hAnsiTheme="majorHAnsi" w:cstheme="majorHAnsi"/>
          <w:b/>
          <w:bCs/>
          <w:sz w:val="36"/>
          <w:szCs w:val="36"/>
        </w:rPr>
        <w:t>R</w:t>
      </w:r>
      <w:r w:rsidRPr="00907386">
        <w:rPr>
          <w:rFonts w:asciiTheme="majorHAnsi" w:hAnsiTheme="majorHAnsi" w:cstheme="majorHAnsi"/>
          <w:b/>
          <w:bCs/>
          <w:sz w:val="36"/>
          <w:szCs w:val="36"/>
        </w:rPr>
        <w:t xml:space="preserve">ates for </w:t>
      </w:r>
      <w:r w:rsidR="00481584" w:rsidRPr="00907386">
        <w:rPr>
          <w:rFonts w:asciiTheme="majorHAnsi" w:hAnsiTheme="majorHAnsi" w:cstheme="majorHAnsi"/>
          <w:b/>
          <w:bCs/>
          <w:sz w:val="36"/>
          <w:szCs w:val="36"/>
        </w:rPr>
        <w:t>M</w:t>
      </w:r>
      <w:r w:rsidRPr="00907386">
        <w:rPr>
          <w:rFonts w:asciiTheme="majorHAnsi" w:hAnsiTheme="majorHAnsi" w:cstheme="majorHAnsi"/>
          <w:b/>
          <w:bCs/>
          <w:sz w:val="36"/>
          <w:szCs w:val="36"/>
        </w:rPr>
        <w:t xml:space="preserve">y </w:t>
      </w:r>
      <w:r w:rsidR="00481584" w:rsidRPr="00907386">
        <w:rPr>
          <w:rFonts w:asciiTheme="majorHAnsi" w:hAnsiTheme="majorHAnsi" w:cstheme="majorHAnsi"/>
          <w:b/>
          <w:bCs/>
          <w:sz w:val="36"/>
          <w:szCs w:val="36"/>
        </w:rPr>
        <w:t>C</w:t>
      </w:r>
      <w:r w:rsidRPr="00907386">
        <w:rPr>
          <w:rFonts w:asciiTheme="majorHAnsi" w:hAnsiTheme="majorHAnsi" w:cstheme="majorHAnsi"/>
          <w:b/>
          <w:bCs/>
          <w:sz w:val="36"/>
          <w:szCs w:val="36"/>
        </w:rPr>
        <w:t xml:space="preserve">hild </w:t>
      </w:r>
      <w:r w:rsidR="00481584" w:rsidRPr="00907386">
        <w:rPr>
          <w:rFonts w:asciiTheme="majorHAnsi" w:hAnsiTheme="majorHAnsi" w:cstheme="majorHAnsi"/>
          <w:b/>
          <w:bCs/>
          <w:sz w:val="36"/>
          <w:szCs w:val="36"/>
        </w:rPr>
        <w:t>C</w:t>
      </w:r>
      <w:r w:rsidRPr="00907386">
        <w:rPr>
          <w:rFonts w:asciiTheme="majorHAnsi" w:hAnsiTheme="majorHAnsi" w:cstheme="majorHAnsi"/>
          <w:b/>
          <w:bCs/>
          <w:sz w:val="36"/>
          <w:szCs w:val="36"/>
        </w:rPr>
        <w:t xml:space="preserve">are </w:t>
      </w:r>
      <w:r w:rsidR="00481584" w:rsidRPr="00907386">
        <w:rPr>
          <w:rFonts w:asciiTheme="majorHAnsi" w:hAnsiTheme="majorHAnsi" w:cstheme="majorHAnsi"/>
          <w:b/>
          <w:bCs/>
          <w:sz w:val="36"/>
          <w:szCs w:val="36"/>
        </w:rPr>
        <w:t>B</w:t>
      </w:r>
      <w:r w:rsidRPr="00907386">
        <w:rPr>
          <w:rFonts w:asciiTheme="majorHAnsi" w:hAnsiTheme="majorHAnsi" w:cstheme="majorHAnsi"/>
          <w:b/>
          <w:bCs/>
          <w:sz w:val="36"/>
          <w:szCs w:val="36"/>
        </w:rPr>
        <w:t>usiness?</w:t>
      </w:r>
    </w:p>
    <w:p w14:paraId="4181C9AF" w14:textId="3651C193" w:rsidR="00BD59D6" w:rsidRPr="00907386" w:rsidRDefault="00666874" w:rsidP="00907386">
      <w:pPr>
        <w:pStyle w:val="NoSpacing"/>
        <w:spacing w:after="240"/>
        <w:rPr>
          <w:rFonts w:asciiTheme="majorHAnsi" w:hAnsiTheme="majorHAnsi" w:cstheme="majorHAnsi"/>
          <w:b/>
          <w:bCs/>
          <w:sz w:val="32"/>
          <w:szCs w:val="32"/>
        </w:rPr>
      </w:pPr>
      <w:r w:rsidRPr="00907386">
        <w:rPr>
          <w:rFonts w:asciiTheme="majorHAnsi" w:eastAsiaTheme="majorEastAsia" w:hAnsiTheme="majorHAnsi" w:cstheme="majorHAnsi"/>
          <w:b/>
          <w:bCs/>
          <w:sz w:val="32"/>
          <w:szCs w:val="32"/>
        </w:rPr>
        <w:t>Learn about</w:t>
      </w:r>
      <w:r w:rsidR="00BE04C6" w:rsidRPr="00907386">
        <w:rPr>
          <w:rFonts w:asciiTheme="majorHAnsi" w:eastAsiaTheme="majorEastAsia" w:hAnsiTheme="majorHAnsi" w:cstheme="majorHAnsi"/>
          <w:b/>
          <w:bCs/>
          <w:sz w:val="32"/>
          <w:szCs w:val="32"/>
        </w:rPr>
        <w:t xml:space="preserve"> </w:t>
      </w:r>
      <w:r w:rsidR="00BE04C6" w:rsidRPr="00907386">
        <w:rPr>
          <w:rFonts w:asciiTheme="majorHAnsi" w:hAnsiTheme="majorHAnsi" w:cstheme="majorHAnsi"/>
          <w:b/>
          <w:bCs/>
          <w:sz w:val="32"/>
          <w:szCs w:val="32"/>
        </w:rPr>
        <w:t xml:space="preserve">how to set pricing that is “just right” for your business. </w:t>
      </w:r>
    </w:p>
    <w:p w14:paraId="37972709" w14:textId="77777777" w:rsidR="00907386" w:rsidRPr="00907386" w:rsidRDefault="00907386" w:rsidP="00907386">
      <w:pPr>
        <w:pStyle w:val="NoSpacing"/>
        <w:spacing w:after="240"/>
        <w:rPr>
          <w:rFonts w:asciiTheme="minorHAnsi" w:hAnsiTheme="minorHAnsi" w:cstheme="minorHAnsi"/>
          <w:b/>
          <w:bCs/>
        </w:rPr>
      </w:pPr>
      <w:r w:rsidRPr="00907386">
        <w:rPr>
          <w:rFonts w:asciiTheme="minorHAnsi" w:hAnsiTheme="minorHAnsi" w:cstheme="minorHAnsi"/>
          <w:b/>
          <w:bCs/>
        </w:rPr>
        <w:t xml:space="preserve">Video: </w:t>
      </w:r>
      <w:hyperlink r:id="rId10" w:history="1">
        <w:r w:rsidRPr="00907386">
          <w:rPr>
            <w:rStyle w:val="Hyperlink"/>
            <w:rFonts w:asciiTheme="minorHAnsi" w:hAnsiTheme="minorHAnsi" w:cstheme="minorHAnsi"/>
            <w:b/>
            <w:bCs/>
          </w:rPr>
          <w:t>https://www.youtube.com/embed/yYwEz6LL0vk</w:t>
        </w:r>
      </w:hyperlink>
      <w:r w:rsidRPr="00907386">
        <w:rPr>
          <w:rFonts w:asciiTheme="minorHAnsi" w:hAnsiTheme="minorHAnsi" w:cstheme="minorHAnsi"/>
          <w:b/>
          <w:bCs/>
        </w:rPr>
        <w:t xml:space="preserve"> </w:t>
      </w:r>
    </w:p>
    <w:p w14:paraId="51C61818" w14:textId="3375FCB8" w:rsidR="00907386" w:rsidRPr="001E3AB8" w:rsidRDefault="001D2E85" w:rsidP="00BE04C6">
      <w:pPr>
        <w:pStyle w:val="NoSpacing"/>
        <w:rPr>
          <w:rFonts w:asciiTheme="majorHAnsi" w:hAnsiTheme="majorHAnsi" w:cstheme="majorHAnsi"/>
          <w:b/>
          <w:bCs/>
        </w:rPr>
      </w:pPr>
      <w:r w:rsidRPr="001E3AB8">
        <w:rPr>
          <w:rFonts w:asciiTheme="majorHAnsi" w:hAnsiTheme="majorHAnsi" w:cstheme="majorHAnsi"/>
          <w:b/>
          <w:bCs/>
        </w:rPr>
        <w:t>Introduction</w:t>
      </w:r>
    </w:p>
    <w:p w14:paraId="7256B1A3" w14:textId="29DCCA09" w:rsidR="00233F0F" w:rsidRPr="00A8219E" w:rsidRDefault="0006139A" w:rsidP="001E3AB8">
      <w:pPr>
        <w:pStyle w:val="Heading1"/>
        <w:numPr>
          <w:ilvl w:val="0"/>
          <w:numId w:val="0"/>
        </w:numPr>
        <w:tabs>
          <w:tab w:val="left" w:pos="0"/>
        </w:tabs>
        <w:spacing w:before="0"/>
        <w:rPr>
          <w:rFonts w:asciiTheme="minorHAnsi" w:hAnsiTheme="minorHAnsi" w:cstheme="minorHAnsi"/>
          <w:sz w:val="24"/>
          <w:szCs w:val="24"/>
        </w:rPr>
      </w:pPr>
      <w:r w:rsidRPr="00A8219E">
        <w:rPr>
          <w:rFonts w:asciiTheme="minorHAnsi" w:hAnsiTheme="minorHAnsi" w:cstheme="minorHAnsi"/>
          <w:b w:val="0"/>
          <w:bCs w:val="0"/>
          <w:sz w:val="24"/>
          <w:szCs w:val="24"/>
        </w:rPr>
        <w:t xml:space="preserve">Setting rates </w:t>
      </w:r>
      <w:r w:rsidR="009D6191" w:rsidRPr="00A8219E">
        <w:rPr>
          <w:rFonts w:asciiTheme="minorHAnsi" w:hAnsiTheme="minorHAnsi" w:cstheme="minorHAnsi"/>
          <w:b w:val="0"/>
          <w:bCs w:val="0"/>
          <w:sz w:val="24"/>
          <w:szCs w:val="24"/>
        </w:rPr>
        <w:t xml:space="preserve">is one of the most difficult </w:t>
      </w:r>
      <w:r w:rsidR="00BD59D6" w:rsidRPr="00A8219E">
        <w:rPr>
          <w:rFonts w:asciiTheme="minorHAnsi" w:hAnsiTheme="minorHAnsi" w:cstheme="minorHAnsi"/>
          <w:b w:val="0"/>
          <w:bCs w:val="0"/>
          <w:sz w:val="24"/>
          <w:szCs w:val="24"/>
        </w:rPr>
        <w:t>but</w:t>
      </w:r>
      <w:r w:rsidR="00083B1D" w:rsidRPr="00A8219E">
        <w:rPr>
          <w:rFonts w:asciiTheme="minorHAnsi" w:hAnsiTheme="minorHAnsi" w:cstheme="minorHAnsi"/>
          <w:b w:val="0"/>
          <w:bCs w:val="0"/>
          <w:sz w:val="24"/>
          <w:szCs w:val="24"/>
        </w:rPr>
        <w:t xml:space="preserve"> also </w:t>
      </w:r>
      <w:r w:rsidR="00BD59D6" w:rsidRPr="00A8219E">
        <w:rPr>
          <w:rFonts w:asciiTheme="minorHAnsi" w:hAnsiTheme="minorHAnsi" w:cstheme="minorHAnsi"/>
          <w:b w:val="0"/>
          <w:bCs w:val="0"/>
          <w:sz w:val="24"/>
          <w:szCs w:val="24"/>
        </w:rPr>
        <w:t>most</w:t>
      </w:r>
      <w:r w:rsidR="009D6191" w:rsidRPr="00A8219E">
        <w:rPr>
          <w:rFonts w:asciiTheme="minorHAnsi" w:hAnsiTheme="minorHAnsi" w:cstheme="minorHAnsi"/>
          <w:b w:val="0"/>
          <w:bCs w:val="0"/>
          <w:sz w:val="24"/>
          <w:szCs w:val="24"/>
        </w:rPr>
        <w:t xml:space="preserve"> important things you can do as a child care business owner. I</w:t>
      </w:r>
      <w:r w:rsidR="00BD59D6" w:rsidRPr="00A8219E">
        <w:rPr>
          <w:rFonts w:asciiTheme="minorHAnsi" w:hAnsiTheme="minorHAnsi" w:cstheme="minorHAnsi"/>
          <w:b w:val="0"/>
          <w:bCs w:val="0"/>
          <w:sz w:val="24"/>
          <w:szCs w:val="24"/>
        </w:rPr>
        <w:t>f</w:t>
      </w:r>
      <w:r w:rsidR="009D6191" w:rsidRPr="00A8219E">
        <w:rPr>
          <w:rFonts w:asciiTheme="minorHAnsi" w:hAnsiTheme="minorHAnsi" w:cstheme="minorHAnsi"/>
          <w:b w:val="0"/>
          <w:bCs w:val="0"/>
          <w:sz w:val="24"/>
          <w:szCs w:val="24"/>
        </w:rPr>
        <w:t xml:space="preserve"> pricing </w:t>
      </w:r>
      <w:r w:rsidR="00BD59D6" w:rsidRPr="00A8219E">
        <w:rPr>
          <w:rFonts w:asciiTheme="minorHAnsi" w:hAnsiTheme="minorHAnsi" w:cstheme="minorHAnsi"/>
          <w:b w:val="0"/>
          <w:bCs w:val="0"/>
          <w:sz w:val="24"/>
          <w:szCs w:val="24"/>
        </w:rPr>
        <w:t xml:space="preserve">is </w:t>
      </w:r>
      <w:r w:rsidR="009D6191" w:rsidRPr="00A8219E">
        <w:rPr>
          <w:rFonts w:asciiTheme="minorHAnsi" w:hAnsiTheme="minorHAnsi" w:cstheme="minorHAnsi"/>
          <w:b w:val="0"/>
          <w:bCs w:val="0"/>
          <w:sz w:val="24"/>
          <w:szCs w:val="24"/>
        </w:rPr>
        <w:t>too high, you're likely to lose families</w:t>
      </w:r>
      <w:r w:rsidR="00BD59D6" w:rsidRPr="00A8219E">
        <w:rPr>
          <w:rFonts w:asciiTheme="minorHAnsi" w:hAnsiTheme="minorHAnsi" w:cstheme="minorHAnsi"/>
          <w:b w:val="0"/>
          <w:bCs w:val="0"/>
          <w:sz w:val="24"/>
          <w:szCs w:val="24"/>
        </w:rPr>
        <w:t xml:space="preserve"> resulting in </w:t>
      </w:r>
      <w:r w:rsidR="009D6191" w:rsidRPr="00A8219E">
        <w:rPr>
          <w:rFonts w:asciiTheme="minorHAnsi" w:hAnsiTheme="minorHAnsi" w:cstheme="minorHAnsi"/>
          <w:b w:val="0"/>
          <w:bCs w:val="0"/>
          <w:sz w:val="24"/>
          <w:szCs w:val="24"/>
        </w:rPr>
        <w:t xml:space="preserve">less revenue, and in the long run, you might go out of business. </w:t>
      </w:r>
      <w:r w:rsidR="00BD59D6" w:rsidRPr="00A8219E">
        <w:rPr>
          <w:rFonts w:asciiTheme="minorHAnsi" w:hAnsiTheme="minorHAnsi" w:cstheme="minorHAnsi"/>
          <w:b w:val="0"/>
          <w:bCs w:val="0"/>
          <w:sz w:val="24"/>
          <w:szCs w:val="24"/>
        </w:rPr>
        <w:t>On the flip side, i</w:t>
      </w:r>
      <w:r w:rsidR="009D6191" w:rsidRPr="00A8219E">
        <w:rPr>
          <w:rFonts w:asciiTheme="minorHAnsi" w:hAnsiTheme="minorHAnsi" w:cstheme="minorHAnsi"/>
          <w:b w:val="0"/>
          <w:bCs w:val="0"/>
          <w:sz w:val="24"/>
          <w:szCs w:val="24"/>
        </w:rPr>
        <w:t>f you price it too low</w:t>
      </w:r>
      <w:r w:rsidR="00083B1D" w:rsidRPr="00A8219E">
        <w:rPr>
          <w:rFonts w:asciiTheme="minorHAnsi" w:hAnsiTheme="minorHAnsi" w:cstheme="minorHAnsi"/>
          <w:b w:val="0"/>
          <w:bCs w:val="0"/>
          <w:sz w:val="24"/>
          <w:szCs w:val="24"/>
        </w:rPr>
        <w:t>,</w:t>
      </w:r>
      <w:r w:rsidR="00BD59D6" w:rsidRPr="00A8219E">
        <w:rPr>
          <w:rFonts w:asciiTheme="minorHAnsi" w:hAnsiTheme="minorHAnsi" w:cstheme="minorHAnsi"/>
          <w:b w:val="0"/>
          <w:bCs w:val="0"/>
          <w:sz w:val="24"/>
          <w:szCs w:val="24"/>
        </w:rPr>
        <w:t xml:space="preserve"> you risk</w:t>
      </w:r>
      <w:r w:rsidR="009D6191" w:rsidRPr="00A8219E">
        <w:rPr>
          <w:rFonts w:asciiTheme="minorHAnsi" w:hAnsiTheme="minorHAnsi" w:cstheme="minorHAnsi"/>
          <w:b w:val="0"/>
          <w:bCs w:val="0"/>
          <w:sz w:val="24"/>
          <w:szCs w:val="24"/>
        </w:rPr>
        <w:t xml:space="preserve"> being </w:t>
      </w:r>
      <w:r w:rsidR="00BD59D6" w:rsidRPr="00A8219E">
        <w:rPr>
          <w:rFonts w:asciiTheme="minorHAnsi" w:hAnsiTheme="minorHAnsi" w:cstheme="minorHAnsi"/>
          <w:b w:val="0"/>
          <w:bCs w:val="0"/>
          <w:sz w:val="24"/>
          <w:szCs w:val="24"/>
        </w:rPr>
        <w:t>un</w:t>
      </w:r>
      <w:r w:rsidR="009D6191" w:rsidRPr="00A8219E">
        <w:rPr>
          <w:rFonts w:asciiTheme="minorHAnsi" w:hAnsiTheme="minorHAnsi" w:cstheme="minorHAnsi"/>
          <w:b w:val="0"/>
          <w:bCs w:val="0"/>
          <w:sz w:val="24"/>
          <w:szCs w:val="24"/>
        </w:rPr>
        <w:t>able to cover your costs, and again, eventually go out of business.</w:t>
      </w:r>
      <w:r w:rsidR="00BD59D6" w:rsidRPr="00A8219E">
        <w:rPr>
          <w:rFonts w:asciiTheme="minorHAnsi" w:hAnsiTheme="minorHAnsi" w:cstheme="minorHAnsi"/>
          <w:b w:val="0"/>
          <w:bCs w:val="0"/>
          <w:sz w:val="24"/>
          <w:szCs w:val="24"/>
        </w:rPr>
        <w:t xml:space="preserve"> F</w:t>
      </w:r>
      <w:r w:rsidR="009D6191" w:rsidRPr="00A8219E">
        <w:rPr>
          <w:rFonts w:asciiTheme="minorHAnsi" w:hAnsiTheme="minorHAnsi" w:cstheme="minorHAnsi"/>
          <w:b w:val="0"/>
          <w:bCs w:val="0"/>
          <w:sz w:val="24"/>
          <w:szCs w:val="24"/>
        </w:rPr>
        <w:t>inding th</w:t>
      </w:r>
      <w:r w:rsidR="00BD59D6" w:rsidRPr="00A8219E">
        <w:rPr>
          <w:rFonts w:asciiTheme="minorHAnsi" w:hAnsiTheme="minorHAnsi" w:cstheme="minorHAnsi"/>
          <w:b w:val="0"/>
          <w:bCs w:val="0"/>
          <w:sz w:val="24"/>
          <w:szCs w:val="24"/>
        </w:rPr>
        <w:t>at “just right”</w:t>
      </w:r>
      <w:r w:rsidR="009D6191" w:rsidRPr="00A8219E">
        <w:rPr>
          <w:rFonts w:asciiTheme="minorHAnsi" w:hAnsiTheme="minorHAnsi" w:cstheme="minorHAnsi"/>
          <w:b w:val="0"/>
          <w:bCs w:val="0"/>
          <w:sz w:val="24"/>
          <w:szCs w:val="24"/>
        </w:rPr>
        <w:t xml:space="preserve"> rate, one that's not too high, but not too low, is so important for you to do</w:t>
      </w:r>
      <w:r w:rsidR="00BD59D6" w:rsidRPr="00A8219E">
        <w:rPr>
          <w:rFonts w:asciiTheme="minorHAnsi" w:hAnsiTheme="minorHAnsi" w:cstheme="minorHAnsi"/>
          <w:b w:val="0"/>
          <w:bCs w:val="0"/>
          <w:sz w:val="24"/>
          <w:szCs w:val="24"/>
        </w:rPr>
        <w:t xml:space="preserve"> for the health and longevity of your business</w:t>
      </w:r>
      <w:r w:rsidR="009D6191" w:rsidRPr="00A8219E">
        <w:rPr>
          <w:rFonts w:asciiTheme="minorHAnsi" w:hAnsiTheme="minorHAnsi" w:cstheme="minorHAnsi"/>
          <w:b w:val="0"/>
          <w:bCs w:val="0"/>
          <w:sz w:val="24"/>
          <w:szCs w:val="24"/>
        </w:rPr>
        <w:t xml:space="preserve">. </w:t>
      </w:r>
      <w:r w:rsidR="00083B1D" w:rsidRPr="00A8219E">
        <w:rPr>
          <w:rFonts w:asciiTheme="minorHAnsi" w:hAnsiTheme="minorHAnsi" w:cstheme="minorHAnsi"/>
          <w:b w:val="0"/>
          <w:bCs w:val="0"/>
          <w:sz w:val="24"/>
          <w:szCs w:val="24"/>
        </w:rPr>
        <w:t>So,</w:t>
      </w:r>
      <w:r w:rsidR="009D6191" w:rsidRPr="00A8219E">
        <w:rPr>
          <w:rFonts w:asciiTheme="minorHAnsi" w:hAnsiTheme="minorHAnsi" w:cstheme="minorHAnsi"/>
          <w:b w:val="0"/>
          <w:bCs w:val="0"/>
          <w:sz w:val="24"/>
          <w:szCs w:val="24"/>
        </w:rPr>
        <w:t xml:space="preserve"> </w:t>
      </w:r>
      <w:r w:rsidR="00BD59D6" w:rsidRPr="00A8219E">
        <w:rPr>
          <w:rFonts w:asciiTheme="minorHAnsi" w:hAnsiTheme="minorHAnsi" w:cstheme="minorHAnsi"/>
          <w:b w:val="0"/>
          <w:bCs w:val="0"/>
          <w:sz w:val="24"/>
          <w:szCs w:val="24"/>
        </w:rPr>
        <w:t>what do you do to</w:t>
      </w:r>
      <w:r w:rsidR="009D6191" w:rsidRPr="00A8219E">
        <w:rPr>
          <w:rFonts w:asciiTheme="minorHAnsi" w:hAnsiTheme="minorHAnsi" w:cstheme="minorHAnsi"/>
          <w:b w:val="0"/>
          <w:bCs w:val="0"/>
          <w:sz w:val="24"/>
          <w:szCs w:val="24"/>
        </w:rPr>
        <w:t xml:space="preserve"> determine that </w:t>
      </w:r>
      <w:r w:rsidR="00E051DE" w:rsidRPr="00A8219E">
        <w:rPr>
          <w:rFonts w:asciiTheme="minorHAnsi" w:hAnsiTheme="minorHAnsi" w:cstheme="minorHAnsi"/>
          <w:b w:val="0"/>
          <w:bCs w:val="0"/>
          <w:sz w:val="24"/>
          <w:szCs w:val="24"/>
        </w:rPr>
        <w:t xml:space="preserve">Goldilocks </w:t>
      </w:r>
      <w:r w:rsidR="009D6191" w:rsidRPr="00A8219E">
        <w:rPr>
          <w:rFonts w:asciiTheme="minorHAnsi" w:hAnsiTheme="minorHAnsi" w:cstheme="minorHAnsi"/>
          <w:b w:val="0"/>
          <w:bCs w:val="0"/>
          <w:sz w:val="24"/>
          <w:szCs w:val="24"/>
        </w:rPr>
        <w:t>rate?</w:t>
      </w:r>
      <w:r w:rsidR="009D6191" w:rsidRPr="00A8219E">
        <w:rPr>
          <w:rFonts w:asciiTheme="minorHAnsi" w:hAnsiTheme="minorHAnsi" w:cstheme="minorHAnsi"/>
          <w:sz w:val="24"/>
          <w:szCs w:val="24"/>
        </w:rPr>
        <w:t xml:space="preserve"> </w:t>
      </w:r>
    </w:p>
    <w:p w14:paraId="7A049645" w14:textId="77777777" w:rsidR="00E9732F" w:rsidRPr="00A8219E" w:rsidRDefault="009D6191">
      <w:pPr>
        <w:rPr>
          <w:rFonts w:asciiTheme="minorHAnsi" w:hAnsiTheme="minorHAnsi" w:cstheme="minorHAnsi"/>
        </w:rPr>
      </w:pPr>
      <w:r w:rsidRPr="00A8219E">
        <w:rPr>
          <w:rFonts w:asciiTheme="minorHAnsi" w:hAnsiTheme="minorHAnsi" w:cstheme="minorHAnsi"/>
        </w:rPr>
        <w:t xml:space="preserve">The </w:t>
      </w:r>
      <w:r w:rsidR="00083B1D" w:rsidRPr="00A8219E">
        <w:rPr>
          <w:rFonts w:asciiTheme="minorHAnsi" w:hAnsiTheme="minorHAnsi" w:cstheme="minorHAnsi"/>
        </w:rPr>
        <w:t xml:space="preserve">process involves five key steps: </w:t>
      </w:r>
    </w:p>
    <w:p w14:paraId="6FFD3987" w14:textId="77777777" w:rsidR="00E9732F" w:rsidRPr="00A8219E" w:rsidRDefault="00E9732F" w:rsidP="00E9732F">
      <w:pPr>
        <w:pStyle w:val="ListParagraph"/>
        <w:numPr>
          <w:ilvl w:val="0"/>
          <w:numId w:val="2"/>
        </w:numPr>
        <w:rPr>
          <w:rFonts w:asciiTheme="minorHAnsi" w:hAnsiTheme="minorHAnsi" w:cstheme="minorHAnsi"/>
        </w:rPr>
      </w:pPr>
      <w:r w:rsidRPr="00A8219E">
        <w:rPr>
          <w:rFonts w:asciiTheme="minorHAnsi" w:hAnsiTheme="minorHAnsi" w:cstheme="minorHAnsi"/>
        </w:rPr>
        <w:t>Determine</w:t>
      </w:r>
      <w:r w:rsidR="009D6191" w:rsidRPr="00A8219E">
        <w:rPr>
          <w:rFonts w:asciiTheme="minorHAnsi" w:hAnsiTheme="minorHAnsi" w:cstheme="minorHAnsi"/>
        </w:rPr>
        <w:t xml:space="preserve"> how much your costs are currently</w:t>
      </w:r>
    </w:p>
    <w:p w14:paraId="655D9943" w14:textId="1B855BAE" w:rsidR="00E9732F" w:rsidRPr="00A8219E" w:rsidRDefault="0006139A" w:rsidP="00E9732F">
      <w:pPr>
        <w:pStyle w:val="ListParagraph"/>
        <w:numPr>
          <w:ilvl w:val="0"/>
          <w:numId w:val="2"/>
        </w:numPr>
        <w:rPr>
          <w:rFonts w:asciiTheme="minorHAnsi" w:hAnsiTheme="minorHAnsi" w:cstheme="minorHAnsi"/>
        </w:rPr>
      </w:pPr>
      <w:r w:rsidRPr="00A8219E">
        <w:rPr>
          <w:rFonts w:asciiTheme="minorHAnsi" w:hAnsiTheme="minorHAnsi" w:cstheme="minorHAnsi"/>
        </w:rPr>
        <w:t>Scan</w:t>
      </w:r>
      <w:r w:rsidR="009D6191" w:rsidRPr="00A8219E">
        <w:rPr>
          <w:rFonts w:asciiTheme="minorHAnsi" w:hAnsiTheme="minorHAnsi" w:cstheme="minorHAnsi"/>
        </w:rPr>
        <w:t xml:space="preserve"> the market and look at what the other rates are like in your area</w:t>
      </w:r>
    </w:p>
    <w:p w14:paraId="5FEF768C" w14:textId="661AEA37" w:rsidR="00E9732F" w:rsidRPr="00A8219E" w:rsidRDefault="00E9732F" w:rsidP="00E9732F">
      <w:pPr>
        <w:pStyle w:val="ListParagraph"/>
        <w:numPr>
          <w:ilvl w:val="0"/>
          <w:numId w:val="2"/>
        </w:numPr>
        <w:rPr>
          <w:rFonts w:asciiTheme="minorHAnsi" w:hAnsiTheme="minorHAnsi" w:cstheme="minorHAnsi"/>
        </w:rPr>
      </w:pPr>
      <w:r w:rsidRPr="00A8219E">
        <w:rPr>
          <w:rFonts w:asciiTheme="minorHAnsi" w:hAnsiTheme="minorHAnsi" w:cstheme="minorHAnsi"/>
        </w:rPr>
        <w:t>A</w:t>
      </w:r>
      <w:r w:rsidR="009D6191" w:rsidRPr="00A8219E">
        <w:rPr>
          <w:rFonts w:asciiTheme="minorHAnsi" w:hAnsiTheme="minorHAnsi" w:cstheme="minorHAnsi"/>
        </w:rPr>
        <w:t xml:space="preserve">ssess how much care is costing you versus the </w:t>
      </w:r>
      <w:r w:rsidR="00827D6F" w:rsidRPr="00A8219E">
        <w:rPr>
          <w:rFonts w:asciiTheme="minorHAnsi" w:hAnsiTheme="minorHAnsi" w:cstheme="minorHAnsi"/>
        </w:rPr>
        <w:t xml:space="preserve">going </w:t>
      </w:r>
      <w:r w:rsidR="009D6191" w:rsidRPr="00A8219E">
        <w:rPr>
          <w:rFonts w:asciiTheme="minorHAnsi" w:hAnsiTheme="minorHAnsi" w:cstheme="minorHAnsi"/>
        </w:rPr>
        <w:t>market</w:t>
      </w:r>
      <w:r w:rsidR="00827D6F" w:rsidRPr="00A8219E">
        <w:rPr>
          <w:rFonts w:asciiTheme="minorHAnsi" w:hAnsiTheme="minorHAnsi" w:cstheme="minorHAnsi"/>
        </w:rPr>
        <w:t xml:space="preserve"> rate</w:t>
      </w:r>
      <w:r w:rsidR="009D6191" w:rsidRPr="00A8219E">
        <w:rPr>
          <w:rFonts w:asciiTheme="minorHAnsi" w:hAnsiTheme="minorHAnsi" w:cstheme="minorHAnsi"/>
        </w:rPr>
        <w:t xml:space="preserve"> in </w:t>
      </w:r>
      <w:r w:rsidR="00827D6F" w:rsidRPr="00A8219E">
        <w:rPr>
          <w:rFonts w:asciiTheme="minorHAnsi" w:hAnsiTheme="minorHAnsi" w:cstheme="minorHAnsi"/>
        </w:rPr>
        <w:t>your</w:t>
      </w:r>
      <w:r w:rsidR="009D6191" w:rsidRPr="00A8219E">
        <w:rPr>
          <w:rFonts w:asciiTheme="minorHAnsi" w:hAnsiTheme="minorHAnsi" w:cstheme="minorHAnsi"/>
        </w:rPr>
        <w:t xml:space="preserve"> area</w:t>
      </w:r>
    </w:p>
    <w:p w14:paraId="77F1E121" w14:textId="7E388495" w:rsidR="00E9732F" w:rsidRPr="00A8219E" w:rsidRDefault="00E9732F" w:rsidP="00E9732F">
      <w:pPr>
        <w:pStyle w:val="ListParagraph"/>
        <w:numPr>
          <w:ilvl w:val="0"/>
          <w:numId w:val="2"/>
        </w:numPr>
        <w:rPr>
          <w:rFonts w:asciiTheme="minorHAnsi" w:hAnsiTheme="minorHAnsi" w:cstheme="minorHAnsi"/>
        </w:rPr>
      </w:pPr>
      <w:r w:rsidRPr="00A8219E">
        <w:rPr>
          <w:rFonts w:asciiTheme="minorHAnsi" w:hAnsiTheme="minorHAnsi" w:cstheme="minorHAnsi"/>
        </w:rPr>
        <w:t>S</w:t>
      </w:r>
      <w:r w:rsidR="009D6191" w:rsidRPr="00A8219E">
        <w:rPr>
          <w:rFonts w:asciiTheme="minorHAnsi" w:hAnsiTheme="minorHAnsi" w:cstheme="minorHAnsi"/>
        </w:rPr>
        <w:t>et your rate</w:t>
      </w:r>
      <w:r w:rsidR="008141E6" w:rsidRPr="00A8219E">
        <w:rPr>
          <w:rFonts w:asciiTheme="minorHAnsi" w:hAnsiTheme="minorHAnsi" w:cstheme="minorHAnsi"/>
        </w:rPr>
        <w:t>s</w:t>
      </w:r>
    </w:p>
    <w:p w14:paraId="7C31F816" w14:textId="2DCF1007" w:rsidR="00E051DE" w:rsidRPr="00E25BF6" w:rsidRDefault="00E9732F" w:rsidP="00E25BF6">
      <w:pPr>
        <w:pStyle w:val="ListParagraph"/>
        <w:numPr>
          <w:ilvl w:val="0"/>
          <w:numId w:val="2"/>
        </w:numPr>
        <w:spacing w:after="240"/>
        <w:rPr>
          <w:rFonts w:asciiTheme="minorHAnsi" w:hAnsiTheme="minorHAnsi" w:cstheme="minorHAnsi"/>
        </w:rPr>
      </w:pPr>
      <w:r w:rsidRPr="00A8219E">
        <w:rPr>
          <w:rFonts w:asciiTheme="minorHAnsi" w:hAnsiTheme="minorHAnsi" w:cstheme="minorHAnsi"/>
        </w:rPr>
        <w:t>R</w:t>
      </w:r>
      <w:r w:rsidR="009D6191" w:rsidRPr="00A8219E">
        <w:rPr>
          <w:rFonts w:asciiTheme="minorHAnsi" w:hAnsiTheme="minorHAnsi" w:cstheme="minorHAnsi"/>
        </w:rPr>
        <w:t>efine your rate on a continual basis and check it at least once a year</w:t>
      </w:r>
      <w:r w:rsidR="00E051DE" w:rsidRPr="00A8219E">
        <w:rPr>
          <w:rFonts w:asciiTheme="minorHAnsi" w:hAnsiTheme="minorHAnsi" w:cstheme="minorHAnsi"/>
        </w:rPr>
        <w:t xml:space="preserve"> to make sure that you're keeping up with the market</w:t>
      </w:r>
    </w:p>
    <w:p w14:paraId="76E86FEC" w14:textId="43A03800" w:rsidR="00433342" w:rsidRPr="00A8219E" w:rsidRDefault="00E051DE">
      <w:pPr>
        <w:rPr>
          <w:rFonts w:asciiTheme="minorHAnsi" w:hAnsiTheme="minorHAnsi" w:cstheme="minorHAnsi"/>
        </w:rPr>
      </w:pPr>
      <w:r w:rsidRPr="00A8219E">
        <w:rPr>
          <w:rFonts w:asciiTheme="minorHAnsi" w:hAnsiTheme="minorHAnsi" w:cstheme="minorHAnsi"/>
        </w:rPr>
        <w:t>Before we dive into it, it is important to understand the difference between cost of care and pricing. Cost of care refers to how much it actually costs</w:t>
      </w:r>
      <w:r w:rsidR="008141E6" w:rsidRPr="00A8219E">
        <w:rPr>
          <w:rFonts w:asciiTheme="minorHAnsi" w:hAnsiTheme="minorHAnsi" w:cstheme="minorHAnsi"/>
        </w:rPr>
        <w:t xml:space="preserve"> you</w:t>
      </w:r>
      <w:r w:rsidRPr="00A8219E">
        <w:rPr>
          <w:rFonts w:asciiTheme="minorHAnsi" w:hAnsiTheme="minorHAnsi" w:cstheme="minorHAnsi"/>
        </w:rPr>
        <w:t xml:space="preserve"> to care for children</w:t>
      </w:r>
      <w:r w:rsidR="00E9732F" w:rsidRPr="00A8219E">
        <w:rPr>
          <w:rFonts w:asciiTheme="minorHAnsi" w:hAnsiTheme="minorHAnsi" w:cstheme="minorHAnsi"/>
        </w:rPr>
        <w:t xml:space="preserve">. </w:t>
      </w:r>
      <w:r w:rsidR="009D6191" w:rsidRPr="00A8219E">
        <w:rPr>
          <w:rFonts w:asciiTheme="minorHAnsi" w:hAnsiTheme="minorHAnsi" w:cstheme="minorHAnsi"/>
        </w:rPr>
        <w:t>Pricing</w:t>
      </w:r>
      <w:r w:rsidR="00433342" w:rsidRPr="00A8219E">
        <w:rPr>
          <w:rFonts w:asciiTheme="minorHAnsi" w:hAnsiTheme="minorHAnsi" w:cstheme="minorHAnsi"/>
        </w:rPr>
        <w:t>, on the other hand,</w:t>
      </w:r>
      <w:r w:rsidR="009D6191" w:rsidRPr="00A8219E">
        <w:rPr>
          <w:rFonts w:asciiTheme="minorHAnsi" w:hAnsiTheme="minorHAnsi" w:cstheme="minorHAnsi"/>
        </w:rPr>
        <w:t xml:space="preserve"> </w:t>
      </w:r>
      <w:r w:rsidR="00E9732F" w:rsidRPr="00A8219E">
        <w:rPr>
          <w:rFonts w:asciiTheme="minorHAnsi" w:hAnsiTheme="minorHAnsi" w:cstheme="minorHAnsi"/>
        </w:rPr>
        <w:t xml:space="preserve">takes this information and weighs it against other factors such as </w:t>
      </w:r>
      <w:r w:rsidR="009D6191" w:rsidRPr="00A8219E">
        <w:rPr>
          <w:rFonts w:asciiTheme="minorHAnsi" w:hAnsiTheme="minorHAnsi" w:cstheme="minorHAnsi"/>
        </w:rPr>
        <w:t xml:space="preserve">how much parents and families can really pay in your area. </w:t>
      </w:r>
      <w:r w:rsidR="00433342" w:rsidRPr="00A8219E">
        <w:rPr>
          <w:rFonts w:asciiTheme="minorHAnsi" w:hAnsiTheme="minorHAnsi" w:cstheme="minorHAnsi"/>
        </w:rPr>
        <w:t>For</w:t>
      </w:r>
      <w:r w:rsidR="009D6191" w:rsidRPr="00A8219E">
        <w:rPr>
          <w:rFonts w:asciiTheme="minorHAnsi" w:hAnsiTheme="minorHAnsi" w:cstheme="minorHAnsi"/>
        </w:rPr>
        <w:t xml:space="preserve"> the purposes of this tool, we are </w:t>
      </w:r>
      <w:r w:rsidRPr="00A8219E">
        <w:rPr>
          <w:rFonts w:asciiTheme="minorHAnsi" w:hAnsiTheme="minorHAnsi" w:cstheme="minorHAnsi"/>
        </w:rPr>
        <w:t xml:space="preserve">going to </w:t>
      </w:r>
      <w:r w:rsidR="009D6191" w:rsidRPr="00A8219E">
        <w:rPr>
          <w:rFonts w:asciiTheme="minorHAnsi" w:hAnsiTheme="minorHAnsi" w:cstheme="minorHAnsi"/>
        </w:rPr>
        <w:t xml:space="preserve">focus on pricing and helping you determine how much you should be asking families to pay. </w:t>
      </w:r>
    </w:p>
    <w:p w14:paraId="70DA7ABE" w14:textId="77777777" w:rsidR="00433342" w:rsidRPr="00A8219E" w:rsidRDefault="00433342">
      <w:pPr>
        <w:rPr>
          <w:rFonts w:asciiTheme="minorHAnsi" w:hAnsiTheme="minorHAnsi" w:cstheme="minorHAnsi"/>
        </w:rPr>
      </w:pPr>
    </w:p>
    <w:p w14:paraId="0CD83758" w14:textId="4359FCC2" w:rsidR="00433342" w:rsidRPr="000A4ADB" w:rsidRDefault="009D6191">
      <w:pPr>
        <w:rPr>
          <w:rFonts w:asciiTheme="majorHAnsi" w:hAnsiTheme="majorHAnsi" w:cstheme="majorHAnsi"/>
          <w:b/>
          <w:bCs/>
        </w:rPr>
      </w:pPr>
      <w:r w:rsidRPr="000A4ADB">
        <w:rPr>
          <w:rFonts w:asciiTheme="majorHAnsi" w:hAnsiTheme="majorHAnsi" w:cstheme="majorHAnsi"/>
          <w:b/>
          <w:bCs/>
        </w:rPr>
        <w:t xml:space="preserve">Step </w:t>
      </w:r>
      <w:r w:rsidR="00E11D5F" w:rsidRPr="000A4ADB">
        <w:rPr>
          <w:rFonts w:asciiTheme="majorHAnsi" w:hAnsiTheme="majorHAnsi" w:cstheme="majorHAnsi"/>
          <w:b/>
          <w:bCs/>
        </w:rPr>
        <w:t>1</w:t>
      </w:r>
      <w:r w:rsidR="00433342" w:rsidRPr="000A4ADB">
        <w:rPr>
          <w:rFonts w:asciiTheme="majorHAnsi" w:hAnsiTheme="majorHAnsi" w:cstheme="majorHAnsi"/>
          <w:b/>
          <w:bCs/>
        </w:rPr>
        <w:t>:</w:t>
      </w:r>
      <w:r w:rsidRPr="000A4ADB">
        <w:rPr>
          <w:rFonts w:asciiTheme="majorHAnsi" w:hAnsiTheme="majorHAnsi" w:cstheme="majorHAnsi"/>
          <w:b/>
          <w:bCs/>
        </w:rPr>
        <w:t xml:space="preserve"> </w:t>
      </w:r>
      <w:r w:rsidR="00433342" w:rsidRPr="000A4ADB">
        <w:rPr>
          <w:rFonts w:asciiTheme="majorHAnsi" w:hAnsiTheme="majorHAnsi" w:cstheme="majorHAnsi"/>
          <w:b/>
          <w:bCs/>
        </w:rPr>
        <w:t>G</w:t>
      </w:r>
      <w:r w:rsidRPr="000A4ADB">
        <w:rPr>
          <w:rFonts w:asciiTheme="majorHAnsi" w:hAnsiTheme="majorHAnsi" w:cstheme="majorHAnsi"/>
          <w:b/>
          <w:bCs/>
        </w:rPr>
        <w:t xml:space="preserve">ather </w:t>
      </w:r>
      <w:r w:rsidR="00433342" w:rsidRPr="000A4ADB">
        <w:rPr>
          <w:rFonts w:asciiTheme="majorHAnsi" w:hAnsiTheme="majorHAnsi" w:cstheme="majorHAnsi"/>
          <w:b/>
          <w:bCs/>
        </w:rPr>
        <w:t>y</w:t>
      </w:r>
      <w:r w:rsidRPr="000A4ADB">
        <w:rPr>
          <w:rFonts w:asciiTheme="majorHAnsi" w:hAnsiTheme="majorHAnsi" w:cstheme="majorHAnsi"/>
          <w:b/>
          <w:bCs/>
        </w:rPr>
        <w:t xml:space="preserve">our </w:t>
      </w:r>
      <w:r w:rsidR="00433342" w:rsidRPr="000A4ADB">
        <w:rPr>
          <w:rFonts w:asciiTheme="majorHAnsi" w:hAnsiTheme="majorHAnsi" w:cstheme="majorHAnsi"/>
          <w:b/>
          <w:bCs/>
        </w:rPr>
        <w:t>d</w:t>
      </w:r>
      <w:r w:rsidRPr="000A4ADB">
        <w:rPr>
          <w:rFonts w:asciiTheme="majorHAnsi" w:hAnsiTheme="majorHAnsi" w:cstheme="majorHAnsi"/>
          <w:b/>
          <w:bCs/>
        </w:rPr>
        <w:t>ata</w:t>
      </w:r>
    </w:p>
    <w:p w14:paraId="5C5A8F84" w14:textId="59193046" w:rsidR="00433342" w:rsidRPr="00A8219E" w:rsidRDefault="009D6191" w:rsidP="000A4ADB">
      <w:pPr>
        <w:spacing w:after="240"/>
        <w:rPr>
          <w:rFonts w:asciiTheme="minorHAnsi" w:hAnsiTheme="minorHAnsi" w:cstheme="minorHAnsi"/>
        </w:rPr>
      </w:pPr>
      <w:r w:rsidRPr="00A8219E">
        <w:rPr>
          <w:rFonts w:asciiTheme="minorHAnsi" w:hAnsiTheme="minorHAnsi" w:cstheme="minorHAnsi"/>
        </w:rPr>
        <w:t xml:space="preserve">You want to start by gathering some </w:t>
      </w:r>
      <w:r w:rsidR="00E9732F" w:rsidRPr="00A8219E">
        <w:rPr>
          <w:rFonts w:asciiTheme="minorHAnsi" w:hAnsiTheme="minorHAnsi" w:cstheme="minorHAnsi"/>
        </w:rPr>
        <w:t>data to use in your calculations.</w:t>
      </w:r>
      <w:r w:rsidRPr="00A8219E">
        <w:rPr>
          <w:rFonts w:asciiTheme="minorHAnsi" w:hAnsiTheme="minorHAnsi" w:cstheme="minorHAnsi"/>
        </w:rPr>
        <w:t xml:space="preserve"> </w:t>
      </w:r>
      <w:r w:rsidR="00E9732F" w:rsidRPr="00A8219E">
        <w:rPr>
          <w:rFonts w:asciiTheme="minorHAnsi" w:hAnsiTheme="minorHAnsi" w:cstheme="minorHAnsi"/>
        </w:rPr>
        <w:t>We recommend collecting</w:t>
      </w:r>
      <w:r w:rsidRPr="00A8219E">
        <w:rPr>
          <w:rFonts w:asciiTheme="minorHAnsi" w:hAnsiTheme="minorHAnsi" w:cstheme="minorHAnsi"/>
        </w:rPr>
        <w:t xml:space="preserve"> about six months of costs</w:t>
      </w:r>
      <w:r w:rsidR="00E9732F" w:rsidRPr="00A8219E">
        <w:rPr>
          <w:rFonts w:asciiTheme="minorHAnsi" w:hAnsiTheme="minorHAnsi" w:cstheme="minorHAnsi"/>
        </w:rPr>
        <w:t>,</w:t>
      </w:r>
      <w:r w:rsidRPr="00A8219E">
        <w:rPr>
          <w:rFonts w:asciiTheme="minorHAnsi" w:hAnsiTheme="minorHAnsi" w:cstheme="minorHAnsi"/>
        </w:rPr>
        <w:t xml:space="preserve"> if you can, because that will give you a </w:t>
      </w:r>
      <w:r w:rsidR="00E9732F" w:rsidRPr="00A8219E">
        <w:rPr>
          <w:rFonts w:asciiTheme="minorHAnsi" w:hAnsiTheme="minorHAnsi" w:cstheme="minorHAnsi"/>
        </w:rPr>
        <w:t>good</w:t>
      </w:r>
      <w:r w:rsidR="00433342" w:rsidRPr="00A8219E">
        <w:rPr>
          <w:rFonts w:asciiTheme="minorHAnsi" w:hAnsiTheme="minorHAnsi" w:cstheme="minorHAnsi"/>
        </w:rPr>
        <w:t xml:space="preserve"> </w:t>
      </w:r>
      <w:r w:rsidRPr="00A8219E">
        <w:rPr>
          <w:rFonts w:asciiTheme="minorHAnsi" w:hAnsiTheme="minorHAnsi" w:cstheme="minorHAnsi"/>
        </w:rPr>
        <w:t xml:space="preserve">sense of how much you're spending on a regular basis. For larger more complex organizations, this may be as simple as pulling these numbers out of QuickBooks or your CCMS or other systems. </w:t>
      </w:r>
      <w:r w:rsidR="00E9732F" w:rsidRPr="00A8219E">
        <w:rPr>
          <w:rFonts w:asciiTheme="minorHAnsi" w:hAnsiTheme="minorHAnsi" w:cstheme="minorHAnsi"/>
        </w:rPr>
        <w:t>For smaller</w:t>
      </w:r>
      <w:r w:rsidRPr="00A8219E">
        <w:rPr>
          <w:rFonts w:asciiTheme="minorHAnsi" w:hAnsiTheme="minorHAnsi" w:cstheme="minorHAnsi"/>
        </w:rPr>
        <w:t xml:space="preserve"> family care provider</w:t>
      </w:r>
      <w:r w:rsidR="00E9732F" w:rsidRPr="00A8219E">
        <w:rPr>
          <w:rFonts w:asciiTheme="minorHAnsi" w:hAnsiTheme="minorHAnsi" w:cstheme="minorHAnsi"/>
        </w:rPr>
        <w:t>s</w:t>
      </w:r>
      <w:r w:rsidRPr="00A8219E">
        <w:rPr>
          <w:rFonts w:asciiTheme="minorHAnsi" w:hAnsiTheme="minorHAnsi" w:cstheme="minorHAnsi"/>
        </w:rPr>
        <w:t>, it may be as simple as going through your checkbook, your business checkbook, and your credit card</w:t>
      </w:r>
      <w:r w:rsidR="008141E6" w:rsidRPr="00A8219E">
        <w:rPr>
          <w:rFonts w:asciiTheme="minorHAnsi" w:hAnsiTheme="minorHAnsi" w:cstheme="minorHAnsi"/>
        </w:rPr>
        <w:t xml:space="preserve"> statements</w:t>
      </w:r>
      <w:r w:rsidRPr="00A8219E">
        <w:rPr>
          <w:rFonts w:asciiTheme="minorHAnsi" w:hAnsiTheme="minorHAnsi" w:cstheme="minorHAnsi"/>
        </w:rPr>
        <w:t xml:space="preserve">. </w:t>
      </w:r>
    </w:p>
    <w:p w14:paraId="4A31506A" w14:textId="69851402" w:rsidR="00433342" w:rsidRPr="00A8219E" w:rsidRDefault="009D6191">
      <w:pPr>
        <w:rPr>
          <w:rFonts w:asciiTheme="minorHAnsi" w:hAnsiTheme="minorHAnsi" w:cstheme="minorHAnsi"/>
        </w:rPr>
      </w:pPr>
      <w:r w:rsidRPr="00A8219E">
        <w:rPr>
          <w:rFonts w:asciiTheme="minorHAnsi" w:hAnsiTheme="minorHAnsi" w:cstheme="minorHAnsi"/>
        </w:rPr>
        <w:t>As you collect your costs, we want you to break them up into two different kinds</w:t>
      </w:r>
      <w:r w:rsidR="00E9732F" w:rsidRPr="00A8219E">
        <w:rPr>
          <w:rFonts w:asciiTheme="minorHAnsi" w:hAnsiTheme="minorHAnsi" w:cstheme="minorHAnsi"/>
        </w:rPr>
        <w:t>: direct and indirect costs</w:t>
      </w:r>
      <w:r w:rsidRPr="00A8219E">
        <w:rPr>
          <w:rFonts w:asciiTheme="minorHAnsi" w:hAnsiTheme="minorHAnsi" w:cstheme="minorHAnsi"/>
        </w:rPr>
        <w:t>. Direct costs are those ones that are directly related to the care of child</w:t>
      </w:r>
      <w:r w:rsidR="008141E6" w:rsidRPr="00A8219E">
        <w:rPr>
          <w:rFonts w:asciiTheme="minorHAnsi" w:hAnsiTheme="minorHAnsi" w:cstheme="minorHAnsi"/>
        </w:rPr>
        <w:t>ren</w:t>
      </w:r>
      <w:r w:rsidRPr="00A8219E">
        <w:rPr>
          <w:rFonts w:asciiTheme="minorHAnsi" w:hAnsiTheme="minorHAnsi" w:cstheme="minorHAnsi"/>
        </w:rPr>
        <w:t xml:space="preserve">. For example, in the infant room of your center, </w:t>
      </w:r>
      <w:r w:rsidR="00E9732F" w:rsidRPr="00A8219E">
        <w:rPr>
          <w:rFonts w:asciiTheme="minorHAnsi" w:hAnsiTheme="minorHAnsi" w:cstheme="minorHAnsi"/>
        </w:rPr>
        <w:t>this could include</w:t>
      </w:r>
      <w:r w:rsidRPr="00A8219E">
        <w:rPr>
          <w:rFonts w:asciiTheme="minorHAnsi" w:hAnsiTheme="minorHAnsi" w:cstheme="minorHAnsi"/>
        </w:rPr>
        <w:t xml:space="preserve"> the cost of providing formula. In a toddler room, it might be the cost of the teachers assigned to that area on a regular basis. Indirect costs are </w:t>
      </w:r>
      <w:r w:rsidR="00666874" w:rsidRPr="00A8219E">
        <w:rPr>
          <w:rFonts w:asciiTheme="minorHAnsi" w:hAnsiTheme="minorHAnsi" w:cstheme="minorHAnsi"/>
        </w:rPr>
        <w:t>those that</w:t>
      </w:r>
      <w:r w:rsidRPr="00A8219E">
        <w:rPr>
          <w:rFonts w:asciiTheme="minorHAnsi" w:hAnsiTheme="minorHAnsi" w:cstheme="minorHAnsi"/>
        </w:rPr>
        <w:t xml:space="preserve"> cover your entire business. </w:t>
      </w:r>
      <w:r w:rsidR="00E9732F" w:rsidRPr="00A8219E">
        <w:rPr>
          <w:rFonts w:asciiTheme="minorHAnsi" w:hAnsiTheme="minorHAnsi" w:cstheme="minorHAnsi"/>
        </w:rPr>
        <w:t>In</w:t>
      </w:r>
      <w:r w:rsidRPr="00A8219E">
        <w:rPr>
          <w:rFonts w:asciiTheme="minorHAnsi" w:hAnsiTheme="minorHAnsi" w:cstheme="minorHAnsi"/>
        </w:rPr>
        <w:t xml:space="preserve"> some cases, if you're </w:t>
      </w:r>
      <w:r w:rsidR="00E9732F" w:rsidRPr="00A8219E">
        <w:rPr>
          <w:rFonts w:asciiTheme="minorHAnsi" w:hAnsiTheme="minorHAnsi" w:cstheme="minorHAnsi"/>
        </w:rPr>
        <w:t>a</w:t>
      </w:r>
      <w:r w:rsidRPr="00A8219E">
        <w:rPr>
          <w:rFonts w:asciiTheme="minorHAnsi" w:hAnsiTheme="minorHAnsi" w:cstheme="minorHAnsi"/>
        </w:rPr>
        <w:t xml:space="preserve"> home-based business, a lot of these </w:t>
      </w:r>
      <w:r w:rsidR="008141E6" w:rsidRPr="00A8219E">
        <w:rPr>
          <w:rFonts w:asciiTheme="minorHAnsi" w:hAnsiTheme="minorHAnsi" w:cstheme="minorHAnsi"/>
        </w:rPr>
        <w:t xml:space="preserve">costs </w:t>
      </w:r>
      <w:r w:rsidRPr="00A8219E">
        <w:rPr>
          <w:rFonts w:asciiTheme="minorHAnsi" w:hAnsiTheme="minorHAnsi" w:cstheme="minorHAnsi"/>
        </w:rPr>
        <w:t xml:space="preserve">may relate to your home, such as your mortgage and utilities. If you're a center, these can take on a variety of things, not only rent, mortgage, </w:t>
      </w:r>
      <w:r w:rsidR="00B74B4E" w:rsidRPr="00A8219E">
        <w:rPr>
          <w:rFonts w:asciiTheme="minorHAnsi" w:hAnsiTheme="minorHAnsi" w:cstheme="minorHAnsi"/>
        </w:rPr>
        <w:t xml:space="preserve">and </w:t>
      </w:r>
      <w:r w:rsidRPr="00A8219E">
        <w:rPr>
          <w:rFonts w:asciiTheme="minorHAnsi" w:hAnsiTheme="minorHAnsi" w:cstheme="minorHAnsi"/>
        </w:rPr>
        <w:t xml:space="preserve">utilities, but also shared </w:t>
      </w:r>
      <w:r w:rsidR="008141E6" w:rsidRPr="00A8219E">
        <w:rPr>
          <w:rFonts w:asciiTheme="minorHAnsi" w:hAnsiTheme="minorHAnsi" w:cstheme="minorHAnsi"/>
        </w:rPr>
        <w:t>items and expenses, like maintenance</w:t>
      </w:r>
      <w:r w:rsidRPr="00A8219E">
        <w:rPr>
          <w:rFonts w:asciiTheme="minorHAnsi" w:hAnsiTheme="minorHAnsi" w:cstheme="minorHAnsi"/>
        </w:rPr>
        <w:t xml:space="preserve"> on the playground that </w:t>
      </w:r>
      <w:r w:rsidR="008141E6" w:rsidRPr="00A8219E">
        <w:rPr>
          <w:rFonts w:asciiTheme="minorHAnsi" w:hAnsiTheme="minorHAnsi" w:cstheme="minorHAnsi"/>
        </w:rPr>
        <w:t>is</w:t>
      </w:r>
      <w:r w:rsidRPr="00A8219E">
        <w:rPr>
          <w:rFonts w:asciiTheme="minorHAnsi" w:hAnsiTheme="minorHAnsi" w:cstheme="minorHAnsi"/>
        </w:rPr>
        <w:t xml:space="preserve"> used by many different </w:t>
      </w:r>
      <w:r w:rsidR="008141E6" w:rsidRPr="00A8219E">
        <w:rPr>
          <w:rFonts w:asciiTheme="minorHAnsi" w:hAnsiTheme="minorHAnsi" w:cstheme="minorHAnsi"/>
        </w:rPr>
        <w:t>class</w:t>
      </w:r>
      <w:r w:rsidRPr="00A8219E">
        <w:rPr>
          <w:rFonts w:asciiTheme="minorHAnsi" w:hAnsiTheme="minorHAnsi" w:cstheme="minorHAnsi"/>
        </w:rPr>
        <w:t>rooms within your facility.</w:t>
      </w:r>
      <w:r w:rsidR="00B74B4E" w:rsidRPr="00A8219E">
        <w:rPr>
          <w:rFonts w:asciiTheme="minorHAnsi" w:hAnsiTheme="minorHAnsi" w:cstheme="minorHAnsi"/>
        </w:rPr>
        <w:t xml:space="preserve"> I</w:t>
      </w:r>
      <w:r w:rsidRPr="00A8219E">
        <w:rPr>
          <w:rFonts w:asciiTheme="minorHAnsi" w:hAnsiTheme="minorHAnsi" w:cstheme="minorHAnsi"/>
        </w:rPr>
        <w:t xml:space="preserve">ndirect costs can include the cost of </w:t>
      </w:r>
      <w:r w:rsidR="008141E6" w:rsidRPr="00A8219E">
        <w:rPr>
          <w:rFonts w:asciiTheme="minorHAnsi" w:hAnsiTheme="minorHAnsi" w:cstheme="minorHAnsi"/>
        </w:rPr>
        <w:t>running</w:t>
      </w:r>
      <w:r w:rsidRPr="00A8219E">
        <w:rPr>
          <w:rFonts w:asciiTheme="minorHAnsi" w:hAnsiTheme="minorHAnsi" w:cstheme="minorHAnsi"/>
        </w:rPr>
        <w:t xml:space="preserve"> your operations</w:t>
      </w:r>
      <w:r w:rsidR="00B74B4E" w:rsidRPr="00A8219E">
        <w:rPr>
          <w:rFonts w:asciiTheme="minorHAnsi" w:hAnsiTheme="minorHAnsi" w:cstheme="minorHAnsi"/>
        </w:rPr>
        <w:t xml:space="preserve"> as well</w:t>
      </w:r>
      <w:r w:rsidRPr="00A8219E">
        <w:rPr>
          <w:rFonts w:asciiTheme="minorHAnsi" w:hAnsiTheme="minorHAnsi" w:cstheme="minorHAnsi"/>
        </w:rPr>
        <w:t>, such as</w:t>
      </w:r>
      <w:r w:rsidR="008141E6" w:rsidRPr="00A8219E">
        <w:rPr>
          <w:rFonts w:asciiTheme="minorHAnsi" w:hAnsiTheme="minorHAnsi" w:cstheme="minorHAnsi"/>
        </w:rPr>
        <w:t xml:space="preserve"> the wages for a</w:t>
      </w:r>
      <w:r w:rsidRPr="00A8219E">
        <w:rPr>
          <w:rFonts w:asciiTheme="minorHAnsi" w:hAnsiTheme="minorHAnsi" w:cstheme="minorHAnsi"/>
        </w:rPr>
        <w:t xml:space="preserve"> financial manager or even an executive director. </w:t>
      </w:r>
    </w:p>
    <w:p w14:paraId="12D55183" w14:textId="77777777" w:rsidR="00433342" w:rsidRPr="00A8219E" w:rsidRDefault="00433342">
      <w:pPr>
        <w:rPr>
          <w:rFonts w:asciiTheme="minorHAnsi" w:hAnsiTheme="minorHAnsi" w:cstheme="minorHAnsi"/>
        </w:rPr>
      </w:pPr>
    </w:p>
    <w:p w14:paraId="062DA711" w14:textId="3F46FD0A" w:rsidR="00B55C20" w:rsidRPr="00A8219E" w:rsidRDefault="009D6191" w:rsidP="008350C7">
      <w:pPr>
        <w:spacing w:after="240"/>
        <w:rPr>
          <w:rFonts w:asciiTheme="minorHAnsi" w:hAnsiTheme="minorHAnsi" w:cstheme="minorHAnsi"/>
        </w:rPr>
      </w:pPr>
      <w:r w:rsidRPr="00A8219E">
        <w:rPr>
          <w:rFonts w:asciiTheme="minorHAnsi" w:hAnsiTheme="minorHAnsi" w:cstheme="minorHAnsi"/>
        </w:rPr>
        <w:t xml:space="preserve">Once the costs are collected, you can </w:t>
      </w:r>
      <w:r w:rsidR="00B74B4E" w:rsidRPr="00A8219E">
        <w:rPr>
          <w:rFonts w:asciiTheme="minorHAnsi" w:hAnsiTheme="minorHAnsi" w:cstheme="minorHAnsi"/>
        </w:rPr>
        <w:t>organize</w:t>
      </w:r>
      <w:r w:rsidRPr="00A8219E">
        <w:rPr>
          <w:rFonts w:asciiTheme="minorHAnsi" w:hAnsiTheme="minorHAnsi" w:cstheme="minorHAnsi"/>
        </w:rPr>
        <w:t xml:space="preserve"> them in two different ways. </w:t>
      </w:r>
      <w:r w:rsidR="00B74B4E" w:rsidRPr="00A8219E">
        <w:rPr>
          <w:rFonts w:asciiTheme="minorHAnsi" w:hAnsiTheme="minorHAnsi" w:cstheme="minorHAnsi"/>
        </w:rPr>
        <w:t xml:space="preserve">Having </w:t>
      </w:r>
      <w:r w:rsidRPr="00A8219E">
        <w:rPr>
          <w:rFonts w:asciiTheme="minorHAnsi" w:hAnsiTheme="minorHAnsi" w:cstheme="minorHAnsi"/>
        </w:rPr>
        <w:t xml:space="preserve">a per child cost overall may be the easiest, taking the number of children that you served on average over those six months and dividing the total cost by those number of children. For a more complex operation, you may </w:t>
      </w:r>
      <w:r w:rsidR="00433342" w:rsidRPr="00A8219E">
        <w:rPr>
          <w:rFonts w:asciiTheme="minorHAnsi" w:hAnsiTheme="minorHAnsi" w:cstheme="minorHAnsi"/>
        </w:rPr>
        <w:t>want to</w:t>
      </w:r>
      <w:r w:rsidRPr="00A8219E">
        <w:rPr>
          <w:rFonts w:asciiTheme="minorHAnsi" w:hAnsiTheme="minorHAnsi" w:cstheme="minorHAnsi"/>
        </w:rPr>
        <w:t xml:space="preserve"> break down the costs </w:t>
      </w:r>
      <w:r w:rsidR="00E9732F" w:rsidRPr="00A8219E">
        <w:rPr>
          <w:rFonts w:asciiTheme="minorHAnsi" w:hAnsiTheme="minorHAnsi" w:cstheme="minorHAnsi"/>
        </w:rPr>
        <w:t xml:space="preserve">by different ages of care, such as </w:t>
      </w:r>
      <w:r w:rsidR="00B74B4E" w:rsidRPr="00A8219E">
        <w:rPr>
          <w:rFonts w:asciiTheme="minorHAnsi" w:hAnsiTheme="minorHAnsi" w:cstheme="minorHAnsi"/>
        </w:rPr>
        <w:t xml:space="preserve">cost per child in </w:t>
      </w:r>
      <w:r w:rsidR="00E9732F" w:rsidRPr="00A8219E">
        <w:rPr>
          <w:rFonts w:asciiTheme="minorHAnsi" w:hAnsiTheme="minorHAnsi" w:cstheme="minorHAnsi"/>
        </w:rPr>
        <w:t xml:space="preserve">infant and toddler </w:t>
      </w:r>
      <w:r w:rsidR="00B74B4E" w:rsidRPr="00A8219E">
        <w:rPr>
          <w:rFonts w:asciiTheme="minorHAnsi" w:hAnsiTheme="minorHAnsi" w:cstheme="minorHAnsi"/>
        </w:rPr>
        <w:t xml:space="preserve">care </w:t>
      </w:r>
      <w:r w:rsidR="00E9732F" w:rsidRPr="00A8219E">
        <w:rPr>
          <w:rFonts w:asciiTheme="minorHAnsi" w:hAnsiTheme="minorHAnsi" w:cstheme="minorHAnsi"/>
        </w:rPr>
        <w:t xml:space="preserve">versus pre-school. </w:t>
      </w:r>
      <w:r w:rsidR="00B74B4E" w:rsidRPr="00A8219E">
        <w:rPr>
          <w:rFonts w:asciiTheme="minorHAnsi" w:hAnsiTheme="minorHAnsi" w:cstheme="minorHAnsi"/>
        </w:rPr>
        <w:t>You will use this information in combination with the data collected in</w:t>
      </w:r>
      <w:r w:rsidRPr="00A8219E">
        <w:rPr>
          <w:rFonts w:asciiTheme="minorHAnsi" w:hAnsiTheme="minorHAnsi" w:cstheme="minorHAnsi"/>
        </w:rPr>
        <w:t xml:space="preserve"> our next step, </w:t>
      </w:r>
      <w:r w:rsidR="00B74B4E" w:rsidRPr="00A8219E">
        <w:rPr>
          <w:rFonts w:asciiTheme="minorHAnsi" w:hAnsiTheme="minorHAnsi" w:cstheme="minorHAnsi"/>
        </w:rPr>
        <w:t xml:space="preserve">local market prices, </w:t>
      </w:r>
      <w:r w:rsidR="008141E6" w:rsidRPr="00A8219E">
        <w:rPr>
          <w:rFonts w:asciiTheme="minorHAnsi" w:hAnsiTheme="minorHAnsi" w:cstheme="minorHAnsi"/>
        </w:rPr>
        <w:t>to help determine your rates</w:t>
      </w:r>
      <w:r w:rsidRPr="00A8219E">
        <w:rPr>
          <w:rFonts w:asciiTheme="minorHAnsi" w:hAnsiTheme="minorHAnsi" w:cstheme="minorHAnsi"/>
        </w:rPr>
        <w:t xml:space="preserve">. </w:t>
      </w:r>
    </w:p>
    <w:p w14:paraId="0AD1131D" w14:textId="57A05404" w:rsidR="00933553" w:rsidRPr="008350C7" w:rsidRDefault="00B55C20">
      <w:pPr>
        <w:rPr>
          <w:rFonts w:asciiTheme="minorHAnsi" w:hAnsiTheme="minorHAnsi" w:cstheme="minorHAnsi"/>
          <w:i/>
          <w:iCs/>
        </w:rPr>
      </w:pPr>
      <w:r w:rsidRPr="00A8219E">
        <w:rPr>
          <w:rFonts w:asciiTheme="minorHAnsi" w:hAnsiTheme="minorHAnsi" w:cstheme="minorHAnsi"/>
          <w:b/>
          <w:bCs/>
        </w:rPr>
        <w:t>A simple cost of care analysis</w:t>
      </w:r>
      <w:r w:rsidRPr="00A8219E">
        <w:rPr>
          <w:rFonts w:asciiTheme="minorHAnsi" w:hAnsiTheme="minorHAnsi" w:cstheme="minorHAnsi"/>
        </w:rPr>
        <w:t xml:space="preserve"> – </w:t>
      </w:r>
      <w:r w:rsidRPr="00A8219E">
        <w:rPr>
          <w:rFonts w:asciiTheme="minorHAnsi" w:hAnsiTheme="minorHAnsi" w:cstheme="minorHAnsi"/>
          <w:i/>
          <w:iCs/>
        </w:rPr>
        <w:t>Lisa is a home-based child care provider with an average of $4,000 in monthly direct and indirect costs to run her program. Lisa averages an enrollment of 6 children per month. Based on that, Lisa conducts this simple of cost of care analysis:</w:t>
      </w:r>
    </w:p>
    <w:tbl>
      <w:tblPr>
        <w:tblStyle w:val="TableGrid"/>
        <w:tblW w:w="0" w:type="auto"/>
        <w:tblLook w:val="04A0" w:firstRow="1" w:lastRow="0" w:firstColumn="1" w:lastColumn="0" w:noHBand="0" w:noVBand="1"/>
      </w:tblPr>
      <w:tblGrid>
        <w:gridCol w:w="2476"/>
        <w:gridCol w:w="2490"/>
        <w:gridCol w:w="2476"/>
        <w:gridCol w:w="2185"/>
      </w:tblGrid>
      <w:tr w:rsidR="0048443F" w:rsidRPr="00A8219E" w14:paraId="27F72875" w14:textId="257FD5E7" w:rsidTr="0048443F">
        <w:tc>
          <w:tcPr>
            <w:tcW w:w="2476" w:type="dxa"/>
          </w:tcPr>
          <w:p w14:paraId="3A28B789" w14:textId="564D897E" w:rsidR="0048443F" w:rsidRPr="00A8219E" w:rsidRDefault="0048443F">
            <w:pPr>
              <w:rPr>
                <w:rFonts w:asciiTheme="minorHAnsi" w:hAnsiTheme="minorHAnsi" w:cstheme="minorHAnsi"/>
                <w:b/>
                <w:bCs/>
              </w:rPr>
            </w:pPr>
            <w:r w:rsidRPr="00A8219E">
              <w:rPr>
                <w:rFonts w:asciiTheme="minorHAnsi" w:hAnsiTheme="minorHAnsi" w:cstheme="minorHAnsi"/>
                <w:b/>
                <w:bCs/>
              </w:rPr>
              <w:t>Average # of children enrolled</w:t>
            </w:r>
          </w:p>
        </w:tc>
        <w:tc>
          <w:tcPr>
            <w:tcW w:w="2490" w:type="dxa"/>
          </w:tcPr>
          <w:p w14:paraId="4715C48E" w14:textId="0718F361" w:rsidR="0048443F" w:rsidRPr="00A8219E" w:rsidRDefault="0048443F">
            <w:pPr>
              <w:rPr>
                <w:rFonts w:asciiTheme="minorHAnsi" w:hAnsiTheme="minorHAnsi" w:cstheme="minorHAnsi"/>
                <w:b/>
                <w:bCs/>
              </w:rPr>
            </w:pPr>
            <w:r w:rsidRPr="00A8219E">
              <w:rPr>
                <w:rFonts w:asciiTheme="minorHAnsi" w:hAnsiTheme="minorHAnsi" w:cstheme="minorHAnsi"/>
                <w:b/>
                <w:bCs/>
              </w:rPr>
              <w:t>Average Monthly expenses</w:t>
            </w:r>
          </w:p>
        </w:tc>
        <w:tc>
          <w:tcPr>
            <w:tcW w:w="2476" w:type="dxa"/>
          </w:tcPr>
          <w:p w14:paraId="292267DC" w14:textId="6C5493E2" w:rsidR="0048443F" w:rsidRPr="00A8219E" w:rsidRDefault="0048443F">
            <w:pPr>
              <w:rPr>
                <w:rFonts w:asciiTheme="minorHAnsi" w:hAnsiTheme="minorHAnsi" w:cstheme="minorHAnsi"/>
                <w:b/>
                <w:bCs/>
              </w:rPr>
            </w:pPr>
            <w:r w:rsidRPr="00A8219E">
              <w:rPr>
                <w:rFonts w:asciiTheme="minorHAnsi" w:hAnsiTheme="minorHAnsi" w:cstheme="minorHAnsi"/>
                <w:b/>
                <w:bCs/>
              </w:rPr>
              <w:t>Average Cost of Care</w:t>
            </w:r>
          </w:p>
        </w:tc>
        <w:tc>
          <w:tcPr>
            <w:tcW w:w="2185" w:type="dxa"/>
          </w:tcPr>
          <w:p w14:paraId="343DB83D" w14:textId="41F6FB6E" w:rsidR="0048443F" w:rsidRPr="00A8219E" w:rsidRDefault="0048443F">
            <w:pPr>
              <w:rPr>
                <w:rFonts w:asciiTheme="minorHAnsi" w:hAnsiTheme="minorHAnsi" w:cstheme="minorHAnsi"/>
                <w:b/>
                <w:bCs/>
              </w:rPr>
            </w:pPr>
            <w:r w:rsidRPr="00A8219E">
              <w:rPr>
                <w:rFonts w:asciiTheme="minorHAnsi" w:hAnsiTheme="minorHAnsi" w:cstheme="minorHAnsi"/>
                <w:b/>
                <w:bCs/>
              </w:rPr>
              <w:t>What does this mean?</w:t>
            </w:r>
          </w:p>
        </w:tc>
      </w:tr>
      <w:tr w:rsidR="0048443F" w:rsidRPr="00A8219E" w14:paraId="783B61E5" w14:textId="3ED1D447" w:rsidTr="0048443F">
        <w:tc>
          <w:tcPr>
            <w:tcW w:w="2476" w:type="dxa"/>
          </w:tcPr>
          <w:p w14:paraId="4FD7D98F" w14:textId="245C8533" w:rsidR="0048443F" w:rsidRPr="00A8219E" w:rsidRDefault="0048443F">
            <w:pPr>
              <w:rPr>
                <w:rFonts w:asciiTheme="minorHAnsi" w:hAnsiTheme="minorHAnsi" w:cstheme="minorHAnsi"/>
              </w:rPr>
            </w:pPr>
            <w:r w:rsidRPr="00A8219E">
              <w:rPr>
                <w:rFonts w:asciiTheme="minorHAnsi" w:hAnsiTheme="minorHAnsi" w:cstheme="minorHAnsi"/>
              </w:rPr>
              <w:t>6</w:t>
            </w:r>
          </w:p>
        </w:tc>
        <w:tc>
          <w:tcPr>
            <w:tcW w:w="2490" w:type="dxa"/>
          </w:tcPr>
          <w:p w14:paraId="26C2209D" w14:textId="1723A3BC" w:rsidR="0048443F" w:rsidRPr="00A8219E" w:rsidRDefault="0048443F">
            <w:pPr>
              <w:rPr>
                <w:rFonts w:asciiTheme="minorHAnsi" w:hAnsiTheme="minorHAnsi" w:cstheme="minorHAnsi"/>
              </w:rPr>
            </w:pPr>
            <w:r w:rsidRPr="00A8219E">
              <w:rPr>
                <w:rFonts w:asciiTheme="minorHAnsi" w:hAnsiTheme="minorHAnsi" w:cstheme="minorHAnsi"/>
              </w:rPr>
              <w:t>$4,000</w:t>
            </w:r>
          </w:p>
        </w:tc>
        <w:tc>
          <w:tcPr>
            <w:tcW w:w="2476" w:type="dxa"/>
          </w:tcPr>
          <w:p w14:paraId="0069DC77" w14:textId="52C18C11" w:rsidR="0048443F" w:rsidRPr="00A8219E" w:rsidRDefault="0048443F">
            <w:pPr>
              <w:rPr>
                <w:rFonts w:asciiTheme="minorHAnsi" w:hAnsiTheme="minorHAnsi" w:cstheme="minorHAnsi"/>
              </w:rPr>
            </w:pPr>
            <w:r w:rsidRPr="00A8219E">
              <w:rPr>
                <w:rFonts w:asciiTheme="minorHAnsi" w:hAnsiTheme="minorHAnsi" w:cstheme="minorHAnsi"/>
              </w:rPr>
              <w:t>$4,000/6 = $666.67 per child</w:t>
            </w:r>
          </w:p>
        </w:tc>
        <w:tc>
          <w:tcPr>
            <w:tcW w:w="2185" w:type="dxa"/>
          </w:tcPr>
          <w:p w14:paraId="12C972A6" w14:textId="7F60924F" w:rsidR="0048443F" w:rsidRPr="00A8219E" w:rsidRDefault="0048443F">
            <w:pPr>
              <w:rPr>
                <w:rFonts w:asciiTheme="minorHAnsi" w:hAnsiTheme="minorHAnsi" w:cstheme="minorHAnsi"/>
              </w:rPr>
            </w:pPr>
            <w:r w:rsidRPr="00A8219E">
              <w:rPr>
                <w:rFonts w:asciiTheme="minorHAnsi" w:hAnsiTheme="minorHAnsi" w:cstheme="minorHAnsi"/>
              </w:rPr>
              <w:t>Lisa would need to charge at least $667 per child each month to cover all of the program’s expenses. In this case, the business would not make a profit but would not lose any money either.</w:t>
            </w:r>
          </w:p>
        </w:tc>
      </w:tr>
    </w:tbl>
    <w:p w14:paraId="18FAE498" w14:textId="36D9E9E5" w:rsidR="00B55C20" w:rsidRPr="00A8219E" w:rsidRDefault="00B55C20">
      <w:pPr>
        <w:rPr>
          <w:rFonts w:asciiTheme="minorHAnsi" w:hAnsiTheme="minorHAnsi" w:cstheme="minorHAnsi"/>
        </w:rPr>
      </w:pPr>
    </w:p>
    <w:p w14:paraId="60EEC025" w14:textId="2CE36E14" w:rsidR="0048443F" w:rsidRPr="00A8219E" w:rsidRDefault="0048443F">
      <w:pPr>
        <w:rPr>
          <w:rFonts w:asciiTheme="minorHAnsi" w:hAnsiTheme="minorHAnsi" w:cstheme="minorHAnsi"/>
        </w:rPr>
      </w:pPr>
      <w:r w:rsidRPr="00A8219E">
        <w:rPr>
          <w:rFonts w:asciiTheme="minorHAnsi" w:hAnsiTheme="minorHAnsi" w:cstheme="minorHAnsi"/>
        </w:rPr>
        <w:t>In this case, Lisa has a few options:</w:t>
      </w:r>
    </w:p>
    <w:p w14:paraId="2C02D241" w14:textId="041873FA" w:rsidR="0048443F" w:rsidRPr="00A8219E" w:rsidRDefault="0048443F" w:rsidP="0048443F">
      <w:pPr>
        <w:pStyle w:val="ListParagraph"/>
        <w:numPr>
          <w:ilvl w:val="0"/>
          <w:numId w:val="3"/>
        </w:numPr>
        <w:rPr>
          <w:rFonts w:asciiTheme="minorHAnsi" w:hAnsiTheme="minorHAnsi" w:cstheme="minorHAnsi"/>
        </w:rPr>
      </w:pPr>
      <w:r w:rsidRPr="00A8219E">
        <w:rPr>
          <w:rFonts w:asciiTheme="minorHAnsi" w:hAnsiTheme="minorHAnsi" w:cstheme="minorHAnsi"/>
        </w:rPr>
        <w:t>Aim to breakeven, with monthly revenue totaling costs to run the program.</w:t>
      </w:r>
    </w:p>
    <w:p w14:paraId="3925E71B" w14:textId="153AD6B9" w:rsidR="0048443F" w:rsidRPr="00A8219E" w:rsidRDefault="0048443F" w:rsidP="0048443F">
      <w:pPr>
        <w:pStyle w:val="ListParagraph"/>
        <w:numPr>
          <w:ilvl w:val="0"/>
          <w:numId w:val="3"/>
        </w:numPr>
        <w:rPr>
          <w:rFonts w:asciiTheme="minorHAnsi" w:hAnsiTheme="minorHAnsi" w:cstheme="minorHAnsi"/>
        </w:rPr>
      </w:pPr>
      <w:r w:rsidRPr="00A8219E">
        <w:rPr>
          <w:rFonts w:asciiTheme="minorHAnsi" w:hAnsiTheme="minorHAnsi" w:cstheme="minorHAnsi"/>
        </w:rPr>
        <w:t>Aim to turn a profit by increasing rates to exceed her current cost of care.</w:t>
      </w:r>
    </w:p>
    <w:p w14:paraId="34E34FF2" w14:textId="1BF88EAB" w:rsidR="00233F0F" w:rsidRPr="00727C3F" w:rsidRDefault="0048443F" w:rsidP="00727C3F">
      <w:pPr>
        <w:pStyle w:val="ListParagraph"/>
        <w:numPr>
          <w:ilvl w:val="0"/>
          <w:numId w:val="3"/>
        </w:numPr>
        <w:spacing w:after="240"/>
        <w:rPr>
          <w:rFonts w:asciiTheme="minorHAnsi" w:hAnsiTheme="minorHAnsi" w:cstheme="minorHAnsi"/>
        </w:rPr>
      </w:pPr>
      <w:r w:rsidRPr="00A8219E">
        <w:rPr>
          <w:rFonts w:asciiTheme="minorHAnsi" w:hAnsiTheme="minorHAnsi" w:cstheme="minorHAnsi"/>
        </w:rPr>
        <w:t>Aim to turn a profit and keep rates the same by increasing enrollment</w:t>
      </w:r>
      <w:r w:rsidR="001A77FD" w:rsidRPr="00A8219E">
        <w:rPr>
          <w:rFonts w:asciiTheme="minorHAnsi" w:hAnsiTheme="minorHAnsi" w:cstheme="minorHAnsi"/>
        </w:rPr>
        <w:t>, as applicable.</w:t>
      </w:r>
    </w:p>
    <w:p w14:paraId="3FFAEAF7" w14:textId="6BAE03E7" w:rsidR="00433342" w:rsidRPr="00BD4AE9" w:rsidRDefault="00433342">
      <w:pPr>
        <w:rPr>
          <w:rFonts w:asciiTheme="majorHAnsi" w:hAnsiTheme="majorHAnsi" w:cstheme="majorHAnsi"/>
          <w:b/>
          <w:bCs/>
        </w:rPr>
      </w:pPr>
      <w:r w:rsidRPr="00BD4AE9">
        <w:rPr>
          <w:rFonts w:asciiTheme="majorHAnsi" w:hAnsiTheme="majorHAnsi" w:cstheme="majorHAnsi"/>
          <w:b/>
          <w:bCs/>
        </w:rPr>
        <w:t xml:space="preserve">Step </w:t>
      </w:r>
      <w:r w:rsidR="00E11D5F" w:rsidRPr="00BD4AE9">
        <w:rPr>
          <w:rFonts w:asciiTheme="majorHAnsi" w:hAnsiTheme="majorHAnsi" w:cstheme="majorHAnsi"/>
          <w:b/>
          <w:bCs/>
        </w:rPr>
        <w:t>2</w:t>
      </w:r>
      <w:r w:rsidRPr="00BD4AE9">
        <w:rPr>
          <w:rFonts w:asciiTheme="majorHAnsi" w:hAnsiTheme="majorHAnsi" w:cstheme="majorHAnsi"/>
          <w:b/>
          <w:bCs/>
        </w:rPr>
        <w:t>: Research local market prices</w:t>
      </w:r>
    </w:p>
    <w:p w14:paraId="161573E9" w14:textId="55C254E2" w:rsidR="0018768F" w:rsidRPr="00A8219E" w:rsidRDefault="009D6191" w:rsidP="00955442">
      <w:pPr>
        <w:spacing w:after="240"/>
        <w:rPr>
          <w:rFonts w:asciiTheme="minorHAnsi" w:hAnsiTheme="minorHAnsi" w:cstheme="minorHAnsi"/>
        </w:rPr>
      </w:pPr>
      <w:r w:rsidRPr="00A8219E">
        <w:rPr>
          <w:rFonts w:asciiTheme="minorHAnsi" w:hAnsiTheme="minorHAnsi" w:cstheme="minorHAnsi"/>
        </w:rPr>
        <w:t xml:space="preserve">As we know, the </w:t>
      </w:r>
      <w:r w:rsidR="008141E6" w:rsidRPr="00A8219E">
        <w:rPr>
          <w:rFonts w:asciiTheme="minorHAnsi" w:hAnsiTheme="minorHAnsi" w:cstheme="minorHAnsi"/>
        </w:rPr>
        <w:t>top</w:t>
      </w:r>
      <w:r w:rsidRPr="00A8219E">
        <w:rPr>
          <w:rFonts w:asciiTheme="minorHAnsi" w:hAnsiTheme="minorHAnsi" w:cstheme="minorHAnsi"/>
        </w:rPr>
        <w:t xml:space="preserve"> drivers for parents, are the quality of the facility and the location. </w:t>
      </w:r>
      <w:r w:rsidR="00B74B4E" w:rsidRPr="00A8219E">
        <w:rPr>
          <w:rFonts w:asciiTheme="minorHAnsi" w:hAnsiTheme="minorHAnsi" w:cstheme="minorHAnsi"/>
        </w:rPr>
        <w:t>As such, local market prices can vary drastically depending on several influencing factors which is why it is so critical to review local market prices rather than just the national market. For example, if there</w:t>
      </w:r>
      <w:r w:rsidRPr="00A8219E">
        <w:rPr>
          <w:rFonts w:asciiTheme="minorHAnsi" w:hAnsiTheme="minorHAnsi" w:cstheme="minorHAnsi"/>
        </w:rPr>
        <w:t xml:space="preserve"> are a lot of choices within a given area, the prices </w:t>
      </w:r>
      <w:r w:rsidR="006415B5" w:rsidRPr="00A8219E">
        <w:rPr>
          <w:rFonts w:asciiTheme="minorHAnsi" w:hAnsiTheme="minorHAnsi" w:cstheme="minorHAnsi"/>
        </w:rPr>
        <w:t xml:space="preserve">there </w:t>
      </w:r>
      <w:r w:rsidRPr="00A8219E">
        <w:rPr>
          <w:rFonts w:asciiTheme="minorHAnsi" w:hAnsiTheme="minorHAnsi" w:cstheme="minorHAnsi"/>
        </w:rPr>
        <w:t>might be a bit lower, even though</w:t>
      </w:r>
      <w:r w:rsidR="006415B5" w:rsidRPr="00A8219E">
        <w:rPr>
          <w:rFonts w:asciiTheme="minorHAnsi" w:hAnsiTheme="minorHAnsi" w:cstheme="minorHAnsi"/>
        </w:rPr>
        <w:t xml:space="preserve"> prices may be</w:t>
      </w:r>
      <w:r w:rsidRPr="00A8219E">
        <w:rPr>
          <w:rFonts w:asciiTheme="minorHAnsi" w:hAnsiTheme="minorHAnsi" w:cstheme="minorHAnsi"/>
        </w:rPr>
        <w:t xml:space="preserve"> higher within your state or nation</w:t>
      </w:r>
      <w:r w:rsidR="006415B5" w:rsidRPr="00A8219E">
        <w:rPr>
          <w:rFonts w:asciiTheme="minorHAnsi" w:hAnsiTheme="minorHAnsi" w:cstheme="minorHAnsi"/>
        </w:rPr>
        <w:t>, overall</w:t>
      </w:r>
      <w:r w:rsidR="00B74B4E" w:rsidRPr="00A8219E">
        <w:rPr>
          <w:rFonts w:asciiTheme="minorHAnsi" w:hAnsiTheme="minorHAnsi" w:cstheme="minorHAnsi"/>
        </w:rPr>
        <w:t xml:space="preserve">. Conversely, </w:t>
      </w:r>
      <w:r w:rsidR="006415B5" w:rsidRPr="00A8219E">
        <w:rPr>
          <w:rFonts w:asciiTheme="minorHAnsi" w:hAnsiTheme="minorHAnsi" w:cstheme="minorHAnsi"/>
        </w:rPr>
        <w:t xml:space="preserve">a </w:t>
      </w:r>
      <w:r w:rsidR="00B74B4E" w:rsidRPr="00A8219E">
        <w:rPr>
          <w:rFonts w:asciiTheme="minorHAnsi" w:hAnsiTheme="minorHAnsi" w:cstheme="minorHAnsi"/>
        </w:rPr>
        <w:t>lack of option</w:t>
      </w:r>
      <w:r w:rsidR="006415B5" w:rsidRPr="00A8219E">
        <w:rPr>
          <w:rFonts w:asciiTheme="minorHAnsi" w:hAnsiTheme="minorHAnsi" w:cstheme="minorHAnsi"/>
        </w:rPr>
        <w:t>s</w:t>
      </w:r>
      <w:r w:rsidR="00B74B4E" w:rsidRPr="00A8219E">
        <w:rPr>
          <w:rFonts w:asciiTheme="minorHAnsi" w:hAnsiTheme="minorHAnsi" w:cstheme="minorHAnsi"/>
        </w:rPr>
        <w:t xml:space="preserve"> can drive the cost of child care hi</w:t>
      </w:r>
      <w:r w:rsidR="006415B5" w:rsidRPr="00A8219E">
        <w:rPr>
          <w:rFonts w:asciiTheme="minorHAnsi" w:hAnsiTheme="minorHAnsi" w:cstheme="minorHAnsi"/>
        </w:rPr>
        <w:t>gher</w:t>
      </w:r>
      <w:r w:rsidR="00B74B4E" w:rsidRPr="00A8219E">
        <w:rPr>
          <w:rFonts w:asciiTheme="minorHAnsi" w:hAnsiTheme="minorHAnsi" w:cstheme="minorHAnsi"/>
        </w:rPr>
        <w:t xml:space="preserve"> as parents have limited choices.</w:t>
      </w:r>
      <w:r w:rsidR="006415B5" w:rsidRPr="00A8219E">
        <w:rPr>
          <w:rFonts w:asciiTheme="minorHAnsi" w:hAnsiTheme="minorHAnsi" w:cstheme="minorHAnsi"/>
        </w:rPr>
        <w:t xml:space="preserve"> This is basic supply and demand at play.</w:t>
      </w:r>
      <w:r w:rsidR="00B74B4E" w:rsidRPr="00A8219E">
        <w:rPr>
          <w:rFonts w:asciiTheme="minorHAnsi" w:hAnsiTheme="minorHAnsi" w:cstheme="minorHAnsi"/>
        </w:rPr>
        <w:t xml:space="preserve"> </w:t>
      </w:r>
      <w:r w:rsidR="00433342" w:rsidRPr="00A8219E">
        <w:rPr>
          <w:rFonts w:asciiTheme="minorHAnsi" w:hAnsiTheme="minorHAnsi" w:cstheme="minorHAnsi"/>
        </w:rPr>
        <w:t>Wherever</w:t>
      </w:r>
      <w:r w:rsidRPr="00A8219E">
        <w:rPr>
          <w:rFonts w:asciiTheme="minorHAnsi" w:hAnsiTheme="minorHAnsi" w:cstheme="minorHAnsi"/>
        </w:rPr>
        <w:t xml:space="preserve"> possible, you want to compare apples to apples</w:t>
      </w:r>
      <w:r w:rsidR="00B74B4E" w:rsidRPr="00A8219E">
        <w:rPr>
          <w:rFonts w:asciiTheme="minorHAnsi" w:hAnsiTheme="minorHAnsi" w:cstheme="minorHAnsi"/>
        </w:rPr>
        <w:t>, meaning if</w:t>
      </w:r>
      <w:r w:rsidRPr="00A8219E">
        <w:rPr>
          <w:rFonts w:asciiTheme="minorHAnsi" w:hAnsiTheme="minorHAnsi" w:cstheme="minorHAnsi"/>
        </w:rPr>
        <w:t xml:space="preserve"> you're a family care provider, </w:t>
      </w:r>
      <w:r w:rsidR="00B74B4E" w:rsidRPr="00A8219E">
        <w:rPr>
          <w:rFonts w:asciiTheme="minorHAnsi" w:hAnsiTheme="minorHAnsi" w:cstheme="minorHAnsi"/>
        </w:rPr>
        <w:t>research local</w:t>
      </w:r>
      <w:r w:rsidRPr="00A8219E">
        <w:rPr>
          <w:rFonts w:asciiTheme="minorHAnsi" w:hAnsiTheme="minorHAnsi" w:cstheme="minorHAnsi"/>
        </w:rPr>
        <w:t xml:space="preserve"> prices around family </w:t>
      </w:r>
      <w:r w:rsidR="006415B5" w:rsidRPr="00A8219E">
        <w:rPr>
          <w:rFonts w:asciiTheme="minorHAnsi" w:hAnsiTheme="minorHAnsi" w:cstheme="minorHAnsi"/>
        </w:rPr>
        <w:t xml:space="preserve">child </w:t>
      </w:r>
      <w:r w:rsidRPr="00A8219E">
        <w:rPr>
          <w:rFonts w:asciiTheme="minorHAnsi" w:hAnsiTheme="minorHAnsi" w:cstheme="minorHAnsi"/>
        </w:rPr>
        <w:t xml:space="preserve">care. If you also get information on centers that's great, hold on to it. But the more important information as you determine pricing is </w:t>
      </w:r>
      <w:r w:rsidR="00433342" w:rsidRPr="00A8219E">
        <w:rPr>
          <w:rFonts w:asciiTheme="minorHAnsi" w:hAnsiTheme="minorHAnsi" w:cstheme="minorHAnsi"/>
        </w:rPr>
        <w:t>going to</w:t>
      </w:r>
      <w:r w:rsidRPr="00A8219E">
        <w:rPr>
          <w:rFonts w:asciiTheme="minorHAnsi" w:hAnsiTheme="minorHAnsi" w:cstheme="minorHAnsi"/>
        </w:rPr>
        <w:t xml:space="preserve"> be family</w:t>
      </w:r>
      <w:r w:rsidR="006415B5" w:rsidRPr="00A8219E">
        <w:rPr>
          <w:rFonts w:asciiTheme="minorHAnsi" w:hAnsiTheme="minorHAnsi" w:cstheme="minorHAnsi"/>
        </w:rPr>
        <w:t xml:space="preserve"> child</w:t>
      </w:r>
      <w:r w:rsidRPr="00A8219E">
        <w:rPr>
          <w:rFonts w:asciiTheme="minorHAnsi" w:hAnsiTheme="minorHAnsi" w:cstheme="minorHAnsi"/>
        </w:rPr>
        <w:t xml:space="preserve"> care</w:t>
      </w:r>
      <w:r w:rsidR="00B74B4E" w:rsidRPr="00A8219E">
        <w:rPr>
          <w:rFonts w:asciiTheme="minorHAnsi" w:hAnsiTheme="minorHAnsi" w:cstheme="minorHAnsi"/>
        </w:rPr>
        <w:t xml:space="preserve"> as </w:t>
      </w:r>
      <w:r w:rsidRPr="00A8219E">
        <w:rPr>
          <w:rFonts w:asciiTheme="minorHAnsi" w:hAnsiTheme="minorHAnsi" w:cstheme="minorHAnsi"/>
        </w:rPr>
        <w:t>it</w:t>
      </w:r>
      <w:r w:rsidR="00B74B4E" w:rsidRPr="00A8219E">
        <w:rPr>
          <w:rFonts w:asciiTheme="minorHAnsi" w:hAnsiTheme="minorHAnsi" w:cstheme="minorHAnsi"/>
        </w:rPr>
        <w:t xml:space="preserve"> wi</w:t>
      </w:r>
      <w:r w:rsidRPr="00A8219E">
        <w:rPr>
          <w:rFonts w:asciiTheme="minorHAnsi" w:hAnsiTheme="minorHAnsi" w:cstheme="minorHAnsi"/>
        </w:rPr>
        <w:t xml:space="preserve">ll be more comparable to what families would be likely to pay you. The same </w:t>
      </w:r>
      <w:r w:rsidR="006415B5" w:rsidRPr="00A8219E">
        <w:rPr>
          <w:rFonts w:asciiTheme="minorHAnsi" w:hAnsiTheme="minorHAnsi" w:cstheme="minorHAnsi"/>
        </w:rPr>
        <w:t>rings</w:t>
      </w:r>
      <w:r w:rsidRPr="00A8219E">
        <w:rPr>
          <w:rFonts w:asciiTheme="minorHAnsi" w:hAnsiTheme="minorHAnsi" w:cstheme="minorHAnsi"/>
        </w:rPr>
        <w:t xml:space="preserve"> true, if you're a center, it's important to know what family care providers are charging in your area, but more important to know what other centers are doing. </w:t>
      </w:r>
    </w:p>
    <w:p w14:paraId="0D508B04" w14:textId="044F5B97" w:rsidR="00433342" w:rsidRPr="00A8219E" w:rsidRDefault="009D6191" w:rsidP="008659CE">
      <w:pPr>
        <w:spacing w:after="240"/>
        <w:rPr>
          <w:rFonts w:asciiTheme="minorHAnsi" w:hAnsiTheme="minorHAnsi" w:cstheme="minorHAnsi"/>
        </w:rPr>
      </w:pPr>
      <w:r w:rsidRPr="00A8219E">
        <w:rPr>
          <w:rFonts w:asciiTheme="minorHAnsi" w:hAnsiTheme="minorHAnsi" w:cstheme="minorHAnsi"/>
        </w:rPr>
        <w:t xml:space="preserve">As a starting point, you can begin with TWCs market rate studies. These are </w:t>
      </w:r>
      <w:r w:rsidR="0098346B" w:rsidRPr="00A8219E">
        <w:rPr>
          <w:rFonts w:asciiTheme="minorHAnsi" w:hAnsiTheme="minorHAnsi" w:cstheme="minorHAnsi"/>
        </w:rPr>
        <w:t xml:space="preserve">conducted annually and are </w:t>
      </w:r>
      <w:r w:rsidRPr="00A8219E">
        <w:rPr>
          <w:rFonts w:asciiTheme="minorHAnsi" w:hAnsiTheme="minorHAnsi" w:cstheme="minorHAnsi"/>
        </w:rPr>
        <w:t xml:space="preserve">available at </w:t>
      </w:r>
      <w:r w:rsidR="0098346B" w:rsidRPr="00A8219E">
        <w:rPr>
          <w:rFonts w:asciiTheme="minorHAnsi" w:hAnsiTheme="minorHAnsi" w:cstheme="minorHAnsi"/>
        </w:rPr>
        <w:t>www.twc.texas.gov/programs/texas-child-care-market-rate-survey</w:t>
      </w:r>
      <w:r w:rsidRPr="00A8219E">
        <w:rPr>
          <w:rFonts w:asciiTheme="minorHAnsi" w:hAnsiTheme="minorHAnsi" w:cstheme="minorHAnsi"/>
        </w:rPr>
        <w:t>. These</w:t>
      </w:r>
      <w:r w:rsidR="00E11D5F" w:rsidRPr="00A8219E">
        <w:rPr>
          <w:rFonts w:asciiTheme="minorHAnsi" w:hAnsiTheme="minorHAnsi" w:cstheme="minorHAnsi"/>
        </w:rPr>
        <w:t xml:space="preserve"> </w:t>
      </w:r>
      <w:r w:rsidRPr="00A8219E">
        <w:rPr>
          <w:rFonts w:asciiTheme="minorHAnsi" w:hAnsiTheme="minorHAnsi" w:cstheme="minorHAnsi"/>
        </w:rPr>
        <w:lastRenderedPageBreak/>
        <w:t>surveys give you a sense of how much other similar organizations are charging in your area.</w:t>
      </w:r>
      <w:r w:rsidR="0018768F" w:rsidRPr="00A8219E">
        <w:rPr>
          <w:rFonts w:asciiTheme="minorHAnsi" w:hAnsiTheme="minorHAnsi" w:cstheme="minorHAnsi"/>
        </w:rPr>
        <w:t xml:space="preserve"> </w:t>
      </w:r>
      <w:r w:rsidRPr="00A8219E">
        <w:rPr>
          <w:rFonts w:asciiTheme="minorHAnsi" w:hAnsiTheme="minorHAnsi" w:cstheme="minorHAnsi"/>
        </w:rPr>
        <w:t>This is a great source of data</w:t>
      </w:r>
      <w:r w:rsidR="0018768F" w:rsidRPr="00A8219E">
        <w:rPr>
          <w:rFonts w:asciiTheme="minorHAnsi" w:hAnsiTheme="minorHAnsi" w:cstheme="minorHAnsi"/>
        </w:rPr>
        <w:t xml:space="preserve"> that can</w:t>
      </w:r>
      <w:r w:rsidRPr="00A8219E">
        <w:rPr>
          <w:rFonts w:asciiTheme="minorHAnsi" w:hAnsiTheme="minorHAnsi" w:cstheme="minorHAnsi"/>
        </w:rPr>
        <w:t xml:space="preserve"> save you a tremendous amount of time. You can also supplement it with other data that you can collect</w:t>
      </w:r>
      <w:r w:rsidR="0018768F" w:rsidRPr="00A8219E">
        <w:rPr>
          <w:rFonts w:asciiTheme="minorHAnsi" w:hAnsiTheme="minorHAnsi" w:cstheme="minorHAnsi"/>
        </w:rPr>
        <w:t xml:space="preserve"> on your own</w:t>
      </w:r>
      <w:r w:rsidRPr="00A8219E">
        <w:rPr>
          <w:rFonts w:asciiTheme="minorHAnsi" w:hAnsiTheme="minorHAnsi" w:cstheme="minorHAnsi"/>
        </w:rPr>
        <w:t>. You may want to post on Facebook or other social media</w:t>
      </w:r>
      <w:r w:rsidR="00893B3E" w:rsidRPr="00A8219E">
        <w:rPr>
          <w:rFonts w:asciiTheme="minorHAnsi" w:hAnsiTheme="minorHAnsi" w:cstheme="minorHAnsi"/>
        </w:rPr>
        <w:t xml:space="preserve"> platforms</w:t>
      </w:r>
      <w:r w:rsidRPr="00A8219E">
        <w:rPr>
          <w:rFonts w:asciiTheme="minorHAnsi" w:hAnsiTheme="minorHAnsi" w:cstheme="minorHAnsi"/>
        </w:rPr>
        <w:t xml:space="preserve"> and ask parents what are they paying</w:t>
      </w:r>
      <w:r w:rsidR="00EA639B" w:rsidRPr="00A8219E">
        <w:rPr>
          <w:rFonts w:asciiTheme="minorHAnsi" w:hAnsiTheme="minorHAnsi" w:cstheme="minorHAnsi"/>
        </w:rPr>
        <w:t xml:space="preserve"> or you may call other providers in your area to inquire about current rates. Starting</w:t>
      </w:r>
      <w:r w:rsidRPr="00A8219E">
        <w:rPr>
          <w:rFonts w:asciiTheme="minorHAnsi" w:hAnsiTheme="minorHAnsi" w:cstheme="minorHAnsi"/>
        </w:rPr>
        <w:t xml:space="preserve"> with the TWC market rate data is a great place to </w:t>
      </w:r>
      <w:r w:rsidR="00EA639B" w:rsidRPr="00A8219E">
        <w:rPr>
          <w:rFonts w:asciiTheme="minorHAnsi" w:hAnsiTheme="minorHAnsi" w:cstheme="minorHAnsi"/>
        </w:rPr>
        <w:t>begin</w:t>
      </w:r>
      <w:r w:rsidR="00893B3E" w:rsidRPr="00A8219E">
        <w:rPr>
          <w:rFonts w:asciiTheme="minorHAnsi" w:hAnsiTheme="minorHAnsi" w:cstheme="minorHAnsi"/>
        </w:rPr>
        <w:t xml:space="preserve"> however</w:t>
      </w:r>
      <w:r w:rsidR="00EA639B" w:rsidRPr="00A8219E">
        <w:rPr>
          <w:rFonts w:asciiTheme="minorHAnsi" w:hAnsiTheme="minorHAnsi" w:cstheme="minorHAnsi"/>
        </w:rPr>
        <w:t xml:space="preserve"> and</w:t>
      </w:r>
      <w:r w:rsidRPr="00A8219E">
        <w:rPr>
          <w:rFonts w:asciiTheme="minorHAnsi" w:hAnsiTheme="minorHAnsi" w:cstheme="minorHAnsi"/>
        </w:rPr>
        <w:t xml:space="preserve"> may give you enough information </w:t>
      </w:r>
      <w:r w:rsidR="00EA639B" w:rsidRPr="00A8219E">
        <w:rPr>
          <w:rFonts w:asciiTheme="minorHAnsi" w:hAnsiTheme="minorHAnsi" w:cstheme="minorHAnsi"/>
        </w:rPr>
        <w:t>to move to the next step.</w:t>
      </w:r>
      <w:r w:rsidRPr="00A8219E">
        <w:rPr>
          <w:rFonts w:asciiTheme="minorHAnsi" w:hAnsiTheme="minorHAnsi" w:cstheme="minorHAnsi"/>
        </w:rPr>
        <w:t xml:space="preserve"> </w:t>
      </w:r>
    </w:p>
    <w:p w14:paraId="21BB1F65" w14:textId="32DC6180" w:rsidR="00433342" w:rsidRPr="008659CE" w:rsidRDefault="00433342">
      <w:pPr>
        <w:rPr>
          <w:rFonts w:asciiTheme="majorHAnsi" w:hAnsiTheme="majorHAnsi" w:cstheme="majorHAnsi"/>
          <w:b/>
          <w:bCs/>
        </w:rPr>
      </w:pPr>
      <w:r w:rsidRPr="008659CE">
        <w:rPr>
          <w:rFonts w:asciiTheme="majorHAnsi" w:hAnsiTheme="majorHAnsi" w:cstheme="majorHAnsi"/>
          <w:b/>
          <w:bCs/>
        </w:rPr>
        <w:t xml:space="preserve">Step </w:t>
      </w:r>
      <w:r w:rsidR="00E11D5F" w:rsidRPr="008659CE">
        <w:rPr>
          <w:rFonts w:asciiTheme="majorHAnsi" w:hAnsiTheme="majorHAnsi" w:cstheme="majorHAnsi"/>
          <w:b/>
          <w:bCs/>
        </w:rPr>
        <w:t>3</w:t>
      </w:r>
      <w:r w:rsidRPr="008659CE">
        <w:rPr>
          <w:rFonts w:asciiTheme="majorHAnsi" w:hAnsiTheme="majorHAnsi" w:cstheme="majorHAnsi"/>
          <w:b/>
          <w:bCs/>
        </w:rPr>
        <w:t xml:space="preserve">: </w:t>
      </w:r>
      <w:r w:rsidR="00023F08" w:rsidRPr="008659CE">
        <w:rPr>
          <w:rFonts w:asciiTheme="majorHAnsi" w:hAnsiTheme="majorHAnsi" w:cstheme="majorHAnsi"/>
          <w:b/>
          <w:bCs/>
        </w:rPr>
        <w:t>Assess your rate</w:t>
      </w:r>
    </w:p>
    <w:p w14:paraId="68705976" w14:textId="6DDC5549" w:rsidR="00233F0F" w:rsidRPr="00A8219E" w:rsidRDefault="009D6191" w:rsidP="00D271EF">
      <w:pPr>
        <w:spacing w:after="240"/>
        <w:rPr>
          <w:rFonts w:asciiTheme="minorHAnsi" w:hAnsiTheme="minorHAnsi" w:cstheme="minorHAnsi"/>
        </w:rPr>
      </w:pPr>
      <w:r w:rsidRPr="00A8219E">
        <w:rPr>
          <w:rFonts w:asciiTheme="minorHAnsi" w:hAnsiTheme="minorHAnsi" w:cstheme="minorHAnsi"/>
        </w:rPr>
        <w:t>So far, we have how much it</w:t>
      </w:r>
      <w:r w:rsidR="00893B3E" w:rsidRPr="00A8219E">
        <w:rPr>
          <w:rFonts w:asciiTheme="minorHAnsi" w:hAnsiTheme="minorHAnsi" w:cstheme="minorHAnsi"/>
        </w:rPr>
        <w:t xml:space="preserve"> costs</w:t>
      </w:r>
      <w:r w:rsidRPr="00A8219E">
        <w:rPr>
          <w:rFonts w:asciiTheme="minorHAnsi" w:hAnsiTheme="minorHAnsi" w:cstheme="minorHAnsi"/>
        </w:rPr>
        <w:t xml:space="preserve"> you to care for children, and you have a sense of what parents are paying </w:t>
      </w:r>
      <w:r w:rsidR="00893B3E" w:rsidRPr="00A8219E">
        <w:rPr>
          <w:rFonts w:asciiTheme="minorHAnsi" w:hAnsiTheme="minorHAnsi" w:cstheme="minorHAnsi"/>
        </w:rPr>
        <w:t xml:space="preserve">for care </w:t>
      </w:r>
      <w:r w:rsidRPr="00A8219E">
        <w:rPr>
          <w:rFonts w:asciiTheme="minorHAnsi" w:hAnsiTheme="minorHAnsi" w:cstheme="minorHAnsi"/>
        </w:rPr>
        <w:t xml:space="preserve">in </w:t>
      </w:r>
      <w:r w:rsidR="0013498B" w:rsidRPr="00A8219E">
        <w:rPr>
          <w:rFonts w:asciiTheme="minorHAnsi" w:hAnsiTheme="minorHAnsi" w:cstheme="minorHAnsi"/>
        </w:rPr>
        <w:t>your local</w:t>
      </w:r>
      <w:r w:rsidRPr="00A8219E">
        <w:rPr>
          <w:rFonts w:asciiTheme="minorHAnsi" w:hAnsiTheme="minorHAnsi" w:cstheme="minorHAnsi"/>
        </w:rPr>
        <w:t xml:space="preserve"> market. Now, we have to come up with a number for your rate</w:t>
      </w:r>
      <w:r w:rsidR="0013498B" w:rsidRPr="00A8219E">
        <w:rPr>
          <w:rFonts w:asciiTheme="minorHAnsi" w:hAnsiTheme="minorHAnsi" w:cstheme="minorHAnsi"/>
        </w:rPr>
        <w:t xml:space="preserve"> and to do this we need to determine your profit margin. </w:t>
      </w:r>
      <w:r w:rsidRPr="00A8219E">
        <w:rPr>
          <w:rFonts w:asciiTheme="minorHAnsi" w:hAnsiTheme="minorHAnsi" w:cstheme="minorHAnsi"/>
        </w:rPr>
        <w:t>Sometimes, especially in child care, business owners get uncomfortable talking about profit</w:t>
      </w:r>
      <w:r w:rsidR="0013498B" w:rsidRPr="00A8219E">
        <w:rPr>
          <w:rFonts w:asciiTheme="minorHAnsi" w:hAnsiTheme="minorHAnsi" w:cstheme="minorHAnsi"/>
        </w:rPr>
        <w:t xml:space="preserve"> as it</w:t>
      </w:r>
      <w:r w:rsidRPr="00A8219E">
        <w:rPr>
          <w:rFonts w:asciiTheme="minorHAnsi" w:hAnsiTheme="minorHAnsi" w:cstheme="minorHAnsi"/>
        </w:rPr>
        <w:t xml:space="preserve"> sounds devious or wrong that you're trying to profit off of families.</w:t>
      </w:r>
    </w:p>
    <w:p w14:paraId="5B0EA43D" w14:textId="01A3DCE7" w:rsidR="00233F0F" w:rsidRPr="00A8219E" w:rsidRDefault="009D6191" w:rsidP="00D271EF">
      <w:pPr>
        <w:spacing w:after="240"/>
        <w:rPr>
          <w:rFonts w:asciiTheme="minorHAnsi" w:hAnsiTheme="minorHAnsi" w:cstheme="minorHAnsi"/>
        </w:rPr>
      </w:pPr>
      <w:r w:rsidRPr="00A8219E">
        <w:rPr>
          <w:rFonts w:asciiTheme="minorHAnsi" w:hAnsiTheme="minorHAnsi" w:cstheme="minorHAnsi"/>
        </w:rPr>
        <w:t>Profit is critical</w:t>
      </w:r>
      <w:r w:rsidR="0013498B" w:rsidRPr="00A8219E">
        <w:rPr>
          <w:rFonts w:asciiTheme="minorHAnsi" w:hAnsiTheme="minorHAnsi" w:cstheme="minorHAnsi"/>
        </w:rPr>
        <w:t xml:space="preserve"> as it </w:t>
      </w:r>
      <w:r w:rsidR="00893B3E" w:rsidRPr="00A8219E">
        <w:rPr>
          <w:rFonts w:asciiTheme="minorHAnsi" w:hAnsiTheme="minorHAnsi" w:cstheme="minorHAnsi"/>
        </w:rPr>
        <w:t xml:space="preserve">is </w:t>
      </w:r>
      <w:r w:rsidRPr="00A8219E">
        <w:rPr>
          <w:rFonts w:asciiTheme="minorHAnsi" w:hAnsiTheme="minorHAnsi" w:cstheme="minorHAnsi"/>
        </w:rPr>
        <w:t>not only</w:t>
      </w:r>
      <w:r w:rsidR="0013498B" w:rsidRPr="00A8219E">
        <w:rPr>
          <w:rFonts w:asciiTheme="minorHAnsi" w:hAnsiTheme="minorHAnsi" w:cstheme="minorHAnsi"/>
        </w:rPr>
        <w:t xml:space="preserve"> what</w:t>
      </w:r>
      <w:r w:rsidRPr="00A8219E">
        <w:rPr>
          <w:rFonts w:asciiTheme="minorHAnsi" w:hAnsiTheme="minorHAnsi" w:cstheme="minorHAnsi"/>
        </w:rPr>
        <w:t xml:space="preserve"> helps compensate you for </w:t>
      </w:r>
      <w:r w:rsidR="00893B3E" w:rsidRPr="00A8219E">
        <w:rPr>
          <w:rFonts w:asciiTheme="minorHAnsi" w:hAnsiTheme="minorHAnsi" w:cstheme="minorHAnsi"/>
        </w:rPr>
        <w:t>your</w:t>
      </w:r>
      <w:r w:rsidRPr="00A8219E">
        <w:rPr>
          <w:rFonts w:asciiTheme="minorHAnsi" w:hAnsiTheme="minorHAnsi" w:cstheme="minorHAnsi"/>
        </w:rPr>
        <w:t xml:space="preserve"> long hours and </w:t>
      </w:r>
      <w:r w:rsidR="0013498B" w:rsidRPr="00A8219E">
        <w:rPr>
          <w:rFonts w:asciiTheme="minorHAnsi" w:hAnsiTheme="minorHAnsi" w:cstheme="minorHAnsi"/>
        </w:rPr>
        <w:t>hard work,</w:t>
      </w:r>
      <w:r w:rsidRPr="00A8219E">
        <w:rPr>
          <w:rFonts w:asciiTheme="minorHAnsi" w:hAnsiTheme="minorHAnsi" w:cstheme="minorHAnsi"/>
        </w:rPr>
        <w:t xml:space="preserve"> but profit is also what </w:t>
      </w:r>
      <w:r w:rsidR="00893B3E" w:rsidRPr="00A8219E">
        <w:rPr>
          <w:rFonts w:asciiTheme="minorHAnsi" w:hAnsiTheme="minorHAnsi" w:cstheme="minorHAnsi"/>
        </w:rPr>
        <w:t>contributes to</w:t>
      </w:r>
      <w:r w:rsidRPr="00A8219E">
        <w:rPr>
          <w:rFonts w:asciiTheme="minorHAnsi" w:hAnsiTheme="minorHAnsi" w:cstheme="minorHAnsi"/>
        </w:rPr>
        <w:t xml:space="preserve"> the long-term viability of your business</w:t>
      </w:r>
      <w:r w:rsidR="0013498B" w:rsidRPr="00A8219E">
        <w:rPr>
          <w:rFonts w:asciiTheme="minorHAnsi" w:hAnsiTheme="minorHAnsi" w:cstheme="minorHAnsi"/>
        </w:rPr>
        <w:t>. Generating a profit is what allows you to</w:t>
      </w:r>
      <w:r w:rsidRPr="00A8219E">
        <w:rPr>
          <w:rFonts w:asciiTheme="minorHAnsi" w:hAnsiTheme="minorHAnsi" w:cstheme="minorHAnsi"/>
        </w:rPr>
        <w:t xml:space="preserve"> set aside</w:t>
      </w:r>
      <w:r w:rsidR="0013498B" w:rsidRPr="00A8219E">
        <w:rPr>
          <w:rFonts w:asciiTheme="minorHAnsi" w:hAnsiTheme="minorHAnsi" w:cstheme="minorHAnsi"/>
        </w:rPr>
        <w:t xml:space="preserve"> funds</w:t>
      </w:r>
      <w:r w:rsidRPr="00A8219E">
        <w:rPr>
          <w:rFonts w:asciiTheme="minorHAnsi" w:hAnsiTheme="minorHAnsi" w:cstheme="minorHAnsi"/>
        </w:rPr>
        <w:t xml:space="preserve"> to repair that fence in the backyard in five years</w:t>
      </w:r>
      <w:r w:rsidR="0013498B" w:rsidRPr="00A8219E">
        <w:rPr>
          <w:rFonts w:asciiTheme="minorHAnsi" w:hAnsiTheme="minorHAnsi" w:cstheme="minorHAnsi"/>
        </w:rPr>
        <w:t xml:space="preserve"> or</w:t>
      </w:r>
      <w:r w:rsidRPr="00A8219E">
        <w:rPr>
          <w:rFonts w:asciiTheme="minorHAnsi" w:hAnsiTheme="minorHAnsi" w:cstheme="minorHAnsi"/>
        </w:rPr>
        <w:t xml:space="preserve"> invest in training for your teachers so you can keep up with the latest needs of children and families. Profit is important to the long-term</w:t>
      </w:r>
      <w:r w:rsidR="0013498B" w:rsidRPr="00A8219E">
        <w:rPr>
          <w:rFonts w:asciiTheme="minorHAnsi" w:hAnsiTheme="minorHAnsi" w:cstheme="minorHAnsi"/>
        </w:rPr>
        <w:t xml:space="preserve"> for your business, your employees, and the children that you serve</w:t>
      </w:r>
      <w:r w:rsidRPr="00A8219E">
        <w:rPr>
          <w:rFonts w:asciiTheme="minorHAnsi" w:hAnsiTheme="minorHAnsi" w:cstheme="minorHAnsi"/>
        </w:rPr>
        <w:t xml:space="preserve">. </w:t>
      </w:r>
      <w:r w:rsidR="0013498B" w:rsidRPr="00A8219E">
        <w:rPr>
          <w:rFonts w:asciiTheme="minorHAnsi" w:hAnsiTheme="minorHAnsi" w:cstheme="minorHAnsi"/>
        </w:rPr>
        <w:t>While you will need to play with the numbers to compensate for local market rates, a</w:t>
      </w:r>
      <w:r w:rsidRPr="00A8219E">
        <w:rPr>
          <w:rFonts w:asciiTheme="minorHAnsi" w:hAnsiTheme="minorHAnsi" w:cstheme="minorHAnsi"/>
        </w:rPr>
        <w:t xml:space="preserve">s a starting point, </w:t>
      </w:r>
      <w:r w:rsidR="0013498B" w:rsidRPr="00A8219E">
        <w:rPr>
          <w:rFonts w:asciiTheme="minorHAnsi" w:hAnsiTheme="minorHAnsi" w:cstheme="minorHAnsi"/>
        </w:rPr>
        <w:t xml:space="preserve">you can create profit margin </w:t>
      </w:r>
      <w:r w:rsidR="006E12CE" w:rsidRPr="00A8219E">
        <w:rPr>
          <w:rFonts w:asciiTheme="minorHAnsi" w:hAnsiTheme="minorHAnsi" w:cstheme="minorHAnsi"/>
        </w:rPr>
        <w:t>by simply</w:t>
      </w:r>
      <w:r w:rsidRPr="00A8219E">
        <w:rPr>
          <w:rFonts w:asciiTheme="minorHAnsi" w:hAnsiTheme="minorHAnsi" w:cstheme="minorHAnsi"/>
        </w:rPr>
        <w:t xml:space="preserve"> set</w:t>
      </w:r>
      <w:r w:rsidR="006E12CE" w:rsidRPr="00A8219E">
        <w:rPr>
          <w:rFonts w:asciiTheme="minorHAnsi" w:hAnsiTheme="minorHAnsi" w:cstheme="minorHAnsi"/>
        </w:rPr>
        <w:t>ting a</w:t>
      </w:r>
      <w:r w:rsidRPr="00A8219E">
        <w:rPr>
          <w:rFonts w:asciiTheme="minorHAnsi" w:hAnsiTheme="minorHAnsi" w:cstheme="minorHAnsi"/>
        </w:rPr>
        <w:t xml:space="preserve"> percentage, for example, a </w:t>
      </w:r>
      <w:r w:rsidR="0013498B" w:rsidRPr="00A8219E">
        <w:rPr>
          <w:rFonts w:asciiTheme="minorHAnsi" w:hAnsiTheme="minorHAnsi" w:cstheme="minorHAnsi"/>
        </w:rPr>
        <w:t>15-</w:t>
      </w:r>
      <w:r w:rsidRPr="00A8219E">
        <w:rPr>
          <w:rFonts w:asciiTheme="minorHAnsi" w:hAnsiTheme="minorHAnsi" w:cstheme="minorHAnsi"/>
        </w:rPr>
        <w:t>20% profit margin</w:t>
      </w:r>
      <w:r w:rsidR="0013498B" w:rsidRPr="00A8219E">
        <w:rPr>
          <w:rFonts w:asciiTheme="minorHAnsi" w:hAnsiTheme="minorHAnsi" w:cstheme="minorHAnsi"/>
        </w:rPr>
        <w:t xml:space="preserve">. </w:t>
      </w:r>
    </w:p>
    <w:p w14:paraId="3610E91E" w14:textId="2E1E052E" w:rsidR="00E11D5F" w:rsidRPr="00D271EF" w:rsidRDefault="0013498B" w:rsidP="00D271EF">
      <w:pPr>
        <w:spacing w:after="240"/>
        <w:rPr>
          <w:rFonts w:asciiTheme="minorHAnsi" w:hAnsiTheme="minorHAnsi" w:cstheme="minorHAnsi"/>
        </w:rPr>
      </w:pPr>
      <w:r w:rsidRPr="00A8219E">
        <w:rPr>
          <w:rFonts w:asciiTheme="minorHAnsi" w:hAnsiTheme="minorHAnsi" w:cstheme="minorHAnsi"/>
        </w:rPr>
        <w:t>I</w:t>
      </w:r>
      <w:r w:rsidR="009D6191" w:rsidRPr="00A8219E">
        <w:rPr>
          <w:rFonts w:asciiTheme="minorHAnsi" w:hAnsiTheme="minorHAnsi" w:cstheme="minorHAnsi"/>
        </w:rPr>
        <w:t xml:space="preserve">f you have a 15% or 20% margin, how much does that </w:t>
      </w:r>
      <w:r w:rsidR="00893B3E" w:rsidRPr="00A8219E">
        <w:rPr>
          <w:rFonts w:asciiTheme="minorHAnsi" w:hAnsiTheme="minorHAnsi" w:cstheme="minorHAnsi"/>
        </w:rPr>
        <w:t>translate to in your</w:t>
      </w:r>
      <w:r w:rsidR="009D6191" w:rsidRPr="00A8219E">
        <w:rPr>
          <w:rFonts w:asciiTheme="minorHAnsi" w:hAnsiTheme="minorHAnsi" w:cstheme="minorHAnsi"/>
        </w:rPr>
        <w:t xml:space="preserve"> total rate</w:t>
      </w:r>
      <w:r w:rsidRPr="00A8219E">
        <w:rPr>
          <w:rFonts w:asciiTheme="minorHAnsi" w:hAnsiTheme="minorHAnsi" w:cstheme="minorHAnsi"/>
        </w:rPr>
        <w:t>?</w:t>
      </w:r>
      <w:r w:rsidR="009D6191" w:rsidRPr="00A8219E">
        <w:rPr>
          <w:rFonts w:asciiTheme="minorHAnsi" w:hAnsiTheme="minorHAnsi" w:cstheme="minorHAnsi"/>
        </w:rPr>
        <w:t xml:space="preserve"> </w:t>
      </w:r>
      <w:r w:rsidRPr="00A8219E">
        <w:rPr>
          <w:rFonts w:asciiTheme="minorHAnsi" w:hAnsiTheme="minorHAnsi" w:cstheme="minorHAnsi"/>
        </w:rPr>
        <w:t>Essentially, what you want to do is take the current costs you have, add what is called the profit margin, and then that total is your rate, so cost</w:t>
      </w:r>
      <w:r w:rsidR="00827D6F" w:rsidRPr="00A8219E">
        <w:rPr>
          <w:rFonts w:asciiTheme="minorHAnsi" w:hAnsiTheme="minorHAnsi" w:cstheme="minorHAnsi"/>
        </w:rPr>
        <w:t>s</w:t>
      </w:r>
      <w:r w:rsidRPr="00A8219E">
        <w:rPr>
          <w:rFonts w:asciiTheme="minorHAnsi" w:hAnsiTheme="minorHAnsi" w:cstheme="minorHAnsi"/>
        </w:rPr>
        <w:t xml:space="preserve"> plus profit margin equals rate. </w:t>
      </w:r>
      <w:r w:rsidR="009D6191" w:rsidRPr="00A8219E">
        <w:rPr>
          <w:rFonts w:asciiTheme="minorHAnsi" w:hAnsiTheme="minorHAnsi" w:cstheme="minorHAnsi"/>
        </w:rPr>
        <w:t xml:space="preserve">This calculation can be done </w:t>
      </w:r>
      <w:r w:rsidRPr="00A8219E">
        <w:rPr>
          <w:rFonts w:asciiTheme="minorHAnsi" w:hAnsiTheme="minorHAnsi" w:cstheme="minorHAnsi"/>
        </w:rPr>
        <w:t xml:space="preserve">using the information </w:t>
      </w:r>
      <w:r w:rsidR="009D6191" w:rsidRPr="00A8219E">
        <w:rPr>
          <w:rFonts w:asciiTheme="minorHAnsi" w:hAnsiTheme="minorHAnsi" w:cstheme="minorHAnsi"/>
        </w:rPr>
        <w:t>below</w:t>
      </w:r>
      <w:r w:rsidRPr="00A8219E">
        <w:rPr>
          <w:rFonts w:asciiTheme="minorHAnsi" w:hAnsiTheme="minorHAnsi" w:cstheme="minorHAnsi"/>
        </w:rPr>
        <w:t>.</w:t>
      </w:r>
    </w:p>
    <w:p w14:paraId="1E8DE2A8" w14:textId="72300FAA" w:rsidR="0013498B" w:rsidRPr="00D94560" w:rsidRDefault="00132E2E">
      <w:pPr>
        <w:rPr>
          <w:rFonts w:asciiTheme="minorHAnsi" w:hAnsiTheme="minorHAnsi" w:cstheme="minorHAnsi"/>
          <w:b/>
          <w:bCs/>
        </w:rPr>
      </w:pPr>
      <w:r w:rsidRPr="00A8219E">
        <w:rPr>
          <w:rFonts w:asciiTheme="minorHAnsi" w:hAnsiTheme="minorHAnsi" w:cstheme="minorHAnsi"/>
          <w:b/>
          <w:bCs/>
        </w:rPr>
        <w:t>Table 1. Profit Margin (percentage method)</w:t>
      </w:r>
    </w:p>
    <w:tbl>
      <w:tblPr>
        <w:tblStyle w:val="TableGrid"/>
        <w:tblW w:w="0" w:type="auto"/>
        <w:tblLook w:val="04A0" w:firstRow="1" w:lastRow="0" w:firstColumn="1" w:lastColumn="0" w:noHBand="0" w:noVBand="1"/>
      </w:tblPr>
      <w:tblGrid>
        <w:gridCol w:w="2284"/>
        <w:gridCol w:w="2560"/>
        <w:gridCol w:w="2500"/>
        <w:gridCol w:w="2283"/>
      </w:tblGrid>
      <w:tr w:rsidR="000E6D61" w:rsidRPr="00A8219E" w14:paraId="404F1B91" w14:textId="77777777" w:rsidTr="005F56D4">
        <w:tc>
          <w:tcPr>
            <w:tcW w:w="2284" w:type="dxa"/>
          </w:tcPr>
          <w:p w14:paraId="3663BE47" w14:textId="325FD77E" w:rsidR="000E6D61" w:rsidRPr="00A8219E" w:rsidRDefault="000E6D61">
            <w:pPr>
              <w:rPr>
                <w:rFonts w:asciiTheme="minorHAnsi" w:hAnsiTheme="minorHAnsi" w:cstheme="minorHAnsi"/>
              </w:rPr>
            </w:pPr>
            <w:r w:rsidRPr="00A8219E">
              <w:rPr>
                <w:rFonts w:asciiTheme="minorHAnsi" w:hAnsiTheme="minorHAnsi" w:cstheme="minorHAnsi"/>
              </w:rPr>
              <w:t>Number of children in care</w:t>
            </w:r>
          </w:p>
        </w:tc>
        <w:tc>
          <w:tcPr>
            <w:tcW w:w="2560" w:type="dxa"/>
          </w:tcPr>
          <w:p w14:paraId="4898E533" w14:textId="5751037B" w:rsidR="000E6D61" w:rsidRPr="00A8219E" w:rsidRDefault="000E6D61">
            <w:pPr>
              <w:rPr>
                <w:rFonts w:asciiTheme="minorHAnsi" w:hAnsiTheme="minorHAnsi" w:cstheme="minorHAnsi"/>
              </w:rPr>
            </w:pPr>
            <w:r w:rsidRPr="00A8219E">
              <w:rPr>
                <w:rFonts w:asciiTheme="minorHAnsi" w:hAnsiTheme="minorHAnsi" w:cstheme="minorHAnsi"/>
              </w:rPr>
              <w:t>Total costs for past 6 months</w:t>
            </w:r>
          </w:p>
        </w:tc>
        <w:tc>
          <w:tcPr>
            <w:tcW w:w="2500" w:type="dxa"/>
          </w:tcPr>
          <w:p w14:paraId="2C9DA5DA" w14:textId="0B077FE4" w:rsidR="000E6D61" w:rsidRPr="00A8219E" w:rsidRDefault="000E6D61">
            <w:pPr>
              <w:rPr>
                <w:rFonts w:asciiTheme="minorHAnsi" w:hAnsiTheme="minorHAnsi" w:cstheme="minorHAnsi"/>
              </w:rPr>
            </w:pPr>
            <w:r w:rsidRPr="00A8219E">
              <w:rPr>
                <w:rFonts w:asciiTheme="minorHAnsi" w:hAnsiTheme="minorHAnsi" w:cstheme="minorHAnsi"/>
              </w:rPr>
              <w:t>Profit Margin Rate</w:t>
            </w:r>
          </w:p>
        </w:tc>
        <w:tc>
          <w:tcPr>
            <w:tcW w:w="2283" w:type="dxa"/>
          </w:tcPr>
          <w:p w14:paraId="36F06B3F" w14:textId="32F519E9" w:rsidR="000E6D61" w:rsidRPr="00A8219E" w:rsidRDefault="000E6D61">
            <w:pPr>
              <w:rPr>
                <w:rFonts w:asciiTheme="minorHAnsi" w:hAnsiTheme="minorHAnsi" w:cstheme="minorHAnsi"/>
              </w:rPr>
            </w:pPr>
            <w:r w:rsidRPr="00A8219E">
              <w:rPr>
                <w:rFonts w:asciiTheme="minorHAnsi" w:hAnsiTheme="minorHAnsi" w:cstheme="minorHAnsi"/>
              </w:rPr>
              <w:t>Average Rate I should charge</w:t>
            </w:r>
          </w:p>
        </w:tc>
      </w:tr>
      <w:tr w:rsidR="000E6D61" w:rsidRPr="00A8219E" w14:paraId="1A4034D0" w14:textId="77777777" w:rsidTr="005F56D4">
        <w:tc>
          <w:tcPr>
            <w:tcW w:w="2284" w:type="dxa"/>
          </w:tcPr>
          <w:p w14:paraId="0A475EB7" w14:textId="08656654" w:rsidR="000E6D61" w:rsidRPr="00A8219E" w:rsidRDefault="000E6D61">
            <w:pPr>
              <w:rPr>
                <w:rFonts w:asciiTheme="minorHAnsi" w:hAnsiTheme="minorHAnsi" w:cstheme="minorHAnsi"/>
              </w:rPr>
            </w:pPr>
            <w:r w:rsidRPr="00A8219E">
              <w:rPr>
                <w:rFonts w:asciiTheme="minorHAnsi" w:hAnsiTheme="minorHAnsi" w:cstheme="minorHAnsi"/>
              </w:rPr>
              <w:t>40</w:t>
            </w:r>
          </w:p>
        </w:tc>
        <w:tc>
          <w:tcPr>
            <w:tcW w:w="2560" w:type="dxa"/>
          </w:tcPr>
          <w:p w14:paraId="0D884DB1" w14:textId="77777777" w:rsidR="000E6D61" w:rsidRPr="00A8219E" w:rsidRDefault="000E6D61">
            <w:pPr>
              <w:rPr>
                <w:rFonts w:asciiTheme="minorHAnsi" w:hAnsiTheme="minorHAnsi" w:cstheme="minorHAnsi"/>
              </w:rPr>
            </w:pPr>
            <w:r w:rsidRPr="00A8219E">
              <w:rPr>
                <w:rFonts w:asciiTheme="minorHAnsi" w:hAnsiTheme="minorHAnsi" w:cstheme="minorHAnsi"/>
              </w:rPr>
              <w:t>$200,000 x 2 =</w:t>
            </w:r>
          </w:p>
          <w:p w14:paraId="35E14EB0" w14:textId="6D21A465" w:rsidR="000E6D61" w:rsidRPr="00A8219E" w:rsidRDefault="000E6D61">
            <w:pPr>
              <w:rPr>
                <w:rFonts w:asciiTheme="minorHAnsi" w:hAnsiTheme="minorHAnsi" w:cstheme="minorHAnsi"/>
              </w:rPr>
            </w:pPr>
            <w:r w:rsidRPr="00A8219E">
              <w:rPr>
                <w:rFonts w:asciiTheme="minorHAnsi" w:hAnsiTheme="minorHAnsi" w:cstheme="minorHAnsi"/>
              </w:rPr>
              <w:t>$400,000/year</w:t>
            </w:r>
          </w:p>
        </w:tc>
        <w:tc>
          <w:tcPr>
            <w:tcW w:w="2500" w:type="dxa"/>
          </w:tcPr>
          <w:p w14:paraId="7C03DF7E" w14:textId="77777777" w:rsidR="000E6D61" w:rsidRPr="00A8219E" w:rsidRDefault="000E6D61">
            <w:pPr>
              <w:rPr>
                <w:rFonts w:asciiTheme="minorHAnsi" w:hAnsiTheme="minorHAnsi" w:cstheme="minorHAnsi"/>
              </w:rPr>
            </w:pPr>
            <w:r w:rsidRPr="00A8219E">
              <w:rPr>
                <w:rFonts w:asciiTheme="minorHAnsi" w:hAnsiTheme="minorHAnsi" w:cstheme="minorHAnsi"/>
              </w:rPr>
              <w:t>15%</w:t>
            </w:r>
          </w:p>
          <w:p w14:paraId="1F947494" w14:textId="6488DE20" w:rsidR="000E6D61" w:rsidRPr="00A8219E" w:rsidRDefault="000E6D61">
            <w:pPr>
              <w:rPr>
                <w:rFonts w:asciiTheme="minorHAnsi" w:hAnsiTheme="minorHAnsi" w:cstheme="minorHAnsi"/>
              </w:rPr>
            </w:pPr>
            <w:r w:rsidRPr="00A8219E">
              <w:rPr>
                <w:rFonts w:asciiTheme="minorHAnsi" w:hAnsiTheme="minorHAnsi" w:cstheme="minorHAnsi"/>
              </w:rPr>
              <w:t>=$60,000</w:t>
            </w:r>
          </w:p>
        </w:tc>
        <w:tc>
          <w:tcPr>
            <w:tcW w:w="2283" w:type="dxa"/>
          </w:tcPr>
          <w:p w14:paraId="06D6C909" w14:textId="1A2A3FA7" w:rsidR="000E6D61" w:rsidRPr="00A8219E" w:rsidRDefault="000E6D61">
            <w:pPr>
              <w:rPr>
                <w:rFonts w:asciiTheme="minorHAnsi" w:hAnsiTheme="minorHAnsi" w:cstheme="minorHAnsi"/>
              </w:rPr>
            </w:pPr>
            <w:r w:rsidRPr="00A8219E">
              <w:rPr>
                <w:rFonts w:asciiTheme="minorHAnsi" w:hAnsiTheme="minorHAnsi" w:cstheme="minorHAnsi"/>
              </w:rPr>
              <w:t>$11,500/year;</w:t>
            </w:r>
          </w:p>
          <w:p w14:paraId="33851428" w14:textId="3A474429" w:rsidR="000E6D61" w:rsidRPr="00A8219E" w:rsidRDefault="000E6D61">
            <w:pPr>
              <w:rPr>
                <w:rFonts w:asciiTheme="minorHAnsi" w:hAnsiTheme="minorHAnsi" w:cstheme="minorHAnsi"/>
              </w:rPr>
            </w:pPr>
            <w:r w:rsidRPr="00A8219E">
              <w:rPr>
                <w:rFonts w:asciiTheme="minorHAnsi" w:hAnsiTheme="minorHAnsi" w:cstheme="minorHAnsi"/>
              </w:rPr>
              <w:t>$958/month</w:t>
            </w:r>
          </w:p>
          <w:p w14:paraId="1D4925EA" w14:textId="458E8024" w:rsidR="000E6D61" w:rsidRPr="00A8219E" w:rsidRDefault="000E6D61">
            <w:pPr>
              <w:rPr>
                <w:rFonts w:asciiTheme="minorHAnsi" w:hAnsiTheme="minorHAnsi" w:cstheme="minorHAnsi"/>
              </w:rPr>
            </w:pPr>
          </w:p>
        </w:tc>
      </w:tr>
      <w:tr w:rsidR="000E6D61" w:rsidRPr="00A8219E" w14:paraId="69F4FF25" w14:textId="77777777" w:rsidTr="000E6D61">
        <w:tc>
          <w:tcPr>
            <w:tcW w:w="2284" w:type="dxa"/>
          </w:tcPr>
          <w:p w14:paraId="6E929238" w14:textId="18D3A52A" w:rsidR="000E6D61" w:rsidRPr="00A8219E" w:rsidRDefault="000E6D61">
            <w:pPr>
              <w:rPr>
                <w:rFonts w:asciiTheme="minorHAnsi" w:hAnsiTheme="minorHAnsi" w:cstheme="minorHAnsi"/>
              </w:rPr>
            </w:pPr>
            <w:r w:rsidRPr="00A8219E">
              <w:rPr>
                <w:rFonts w:asciiTheme="minorHAnsi" w:hAnsiTheme="minorHAnsi" w:cstheme="minorHAnsi"/>
              </w:rPr>
              <w:t>40</w:t>
            </w:r>
          </w:p>
        </w:tc>
        <w:tc>
          <w:tcPr>
            <w:tcW w:w="2560" w:type="dxa"/>
          </w:tcPr>
          <w:p w14:paraId="03815DBD" w14:textId="77777777" w:rsidR="000E6D61" w:rsidRPr="00A8219E" w:rsidRDefault="000E6D61">
            <w:pPr>
              <w:rPr>
                <w:rFonts w:asciiTheme="minorHAnsi" w:hAnsiTheme="minorHAnsi" w:cstheme="minorHAnsi"/>
              </w:rPr>
            </w:pPr>
            <w:r w:rsidRPr="00A8219E">
              <w:rPr>
                <w:rFonts w:asciiTheme="minorHAnsi" w:hAnsiTheme="minorHAnsi" w:cstheme="minorHAnsi"/>
              </w:rPr>
              <w:t>$200,000 x 2 =</w:t>
            </w:r>
          </w:p>
          <w:p w14:paraId="08005154" w14:textId="505BE533" w:rsidR="000E6D61" w:rsidRPr="00A8219E" w:rsidRDefault="000E6D61">
            <w:pPr>
              <w:rPr>
                <w:rFonts w:asciiTheme="minorHAnsi" w:hAnsiTheme="minorHAnsi" w:cstheme="minorHAnsi"/>
              </w:rPr>
            </w:pPr>
            <w:r w:rsidRPr="00A8219E">
              <w:rPr>
                <w:rFonts w:asciiTheme="minorHAnsi" w:hAnsiTheme="minorHAnsi" w:cstheme="minorHAnsi"/>
              </w:rPr>
              <w:t>$400,000/year</w:t>
            </w:r>
          </w:p>
        </w:tc>
        <w:tc>
          <w:tcPr>
            <w:tcW w:w="2500" w:type="dxa"/>
          </w:tcPr>
          <w:p w14:paraId="43746110" w14:textId="77777777" w:rsidR="000E6D61" w:rsidRPr="00A8219E" w:rsidRDefault="000E6D61">
            <w:pPr>
              <w:rPr>
                <w:rFonts w:asciiTheme="minorHAnsi" w:hAnsiTheme="minorHAnsi" w:cstheme="minorHAnsi"/>
              </w:rPr>
            </w:pPr>
            <w:r w:rsidRPr="00A8219E">
              <w:rPr>
                <w:rFonts w:asciiTheme="minorHAnsi" w:hAnsiTheme="minorHAnsi" w:cstheme="minorHAnsi"/>
              </w:rPr>
              <w:t>20%</w:t>
            </w:r>
          </w:p>
          <w:p w14:paraId="0F3CB50C" w14:textId="174C1B53" w:rsidR="000E6D61" w:rsidRPr="00A8219E" w:rsidRDefault="000E6D61">
            <w:pPr>
              <w:rPr>
                <w:rFonts w:asciiTheme="minorHAnsi" w:hAnsiTheme="minorHAnsi" w:cstheme="minorHAnsi"/>
              </w:rPr>
            </w:pPr>
            <w:r w:rsidRPr="00A8219E">
              <w:rPr>
                <w:rFonts w:asciiTheme="minorHAnsi" w:hAnsiTheme="minorHAnsi" w:cstheme="minorHAnsi"/>
              </w:rPr>
              <w:t>=$80,000</w:t>
            </w:r>
          </w:p>
        </w:tc>
        <w:tc>
          <w:tcPr>
            <w:tcW w:w="2283" w:type="dxa"/>
          </w:tcPr>
          <w:p w14:paraId="43DE6C0C" w14:textId="77777777" w:rsidR="000E6D61" w:rsidRPr="00A8219E" w:rsidRDefault="000E6D61">
            <w:pPr>
              <w:rPr>
                <w:rFonts w:asciiTheme="minorHAnsi" w:hAnsiTheme="minorHAnsi" w:cstheme="minorHAnsi"/>
              </w:rPr>
            </w:pPr>
            <w:r w:rsidRPr="00A8219E">
              <w:rPr>
                <w:rFonts w:asciiTheme="minorHAnsi" w:hAnsiTheme="minorHAnsi" w:cstheme="minorHAnsi"/>
              </w:rPr>
              <w:t>$12,000/year;</w:t>
            </w:r>
          </w:p>
          <w:p w14:paraId="26FA434F" w14:textId="37EABF86" w:rsidR="000E6D61" w:rsidRPr="00A8219E" w:rsidRDefault="000E6D61">
            <w:pPr>
              <w:rPr>
                <w:rFonts w:asciiTheme="minorHAnsi" w:hAnsiTheme="minorHAnsi" w:cstheme="minorHAnsi"/>
              </w:rPr>
            </w:pPr>
            <w:r w:rsidRPr="00A8219E">
              <w:rPr>
                <w:rFonts w:asciiTheme="minorHAnsi" w:hAnsiTheme="minorHAnsi" w:cstheme="minorHAnsi"/>
              </w:rPr>
              <w:t>$1,000/month</w:t>
            </w:r>
          </w:p>
        </w:tc>
      </w:tr>
    </w:tbl>
    <w:p w14:paraId="75A965C3" w14:textId="77777777" w:rsidR="0013498B" w:rsidRPr="00A8219E" w:rsidRDefault="0013498B">
      <w:pPr>
        <w:rPr>
          <w:rFonts w:asciiTheme="minorHAnsi" w:hAnsiTheme="minorHAnsi" w:cstheme="minorHAnsi"/>
        </w:rPr>
      </w:pPr>
    </w:p>
    <w:p w14:paraId="05B50BAF" w14:textId="64A6835F" w:rsidR="00433342" w:rsidRPr="00D606E2" w:rsidRDefault="009D6191">
      <w:pPr>
        <w:rPr>
          <w:rFonts w:asciiTheme="majorHAnsi" w:hAnsiTheme="majorHAnsi" w:cstheme="majorHAnsi"/>
          <w:b/>
          <w:bCs/>
        </w:rPr>
      </w:pPr>
      <w:r w:rsidRPr="00D606E2">
        <w:rPr>
          <w:rFonts w:asciiTheme="majorHAnsi" w:hAnsiTheme="majorHAnsi" w:cstheme="majorHAnsi"/>
          <w:b/>
          <w:bCs/>
        </w:rPr>
        <w:t xml:space="preserve">Step </w:t>
      </w:r>
      <w:r w:rsidR="00E11D5F" w:rsidRPr="00D606E2">
        <w:rPr>
          <w:rFonts w:asciiTheme="majorHAnsi" w:hAnsiTheme="majorHAnsi" w:cstheme="majorHAnsi"/>
          <w:b/>
          <w:bCs/>
        </w:rPr>
        <w:t>4</w:t>
      </w:r>
      <w:r w:rsidR="00433342" w:rsidRPr="00D606E2">
        <w:rPr>
          <w:rFonts w:asciiTheme="majorHAnsi" w:hAnsiTheme="majorHAnsi" w:cstheme="majorHAnsi"/>
          <w:b/>
          <w:bCs/>
        </w:rPr>
        <w:t xml:space="preserve">: </w:t>
      </w:r>
      <w:r w:rsidR="00023F08" w:rsidRPr="00D606E2">
        <w:rPr>
          <w:rFonts w:asciiTheme="majorHAnsi" w:hAnsiTheme="majorHAnsi" w:cstheme="majorHAnsi"/>
          <w:b/>
          <w:bCs/>
        </w:rPr>
        <w:t>Set your rate</w:t>
      </w:r>
      <w:r w:rsidRPr="00D606E2">
        <w:rPr>
          <w:rFonts w:asciiTheme="majorHAnsi" w:hAnsiTheme="majorHAnsi" w:cstheme="majorHAnsi"/>
          <w:b/>
          <w:bCs/>
        </w:rPr>
        <w:t xml:space="preserve"> </w:t>
      </w:r>
    </w:p>
    <w:p w14:paraId="63D79782" w14:textId="1ED98D9E" w:rsidR="00BE17ED" w:rsidRPr="00A8219E" w:rsidRDefault="009D6191" w:rsidP="00AC7F0E">
      <w:pPr>
        <w:spacing w:after="240"/>
        <w:rPr>
          <w:rFonts w:asciiTheme="minorHAnsi" w:hAnsiTheme="minorHAnsi" w:cstheme="minorHAnsi"/>
        </w:rPr>
      </w:pPr>
      <w:r w:rsidRPr="00A8219E">
        <w:rPr>
          <w:rFonts w:asciiTheme="minorHAnsi" w:hAnsiTheme="minorHAnsi" w:cstheme="minorHAnsi"/>
        </w:rPr>
        <w:t xml:space="preserve">So now you've created a few different rates to look at and with different profit margins, and you also have data on what the market can bear. How do you then determine a rate? The first thing you </w:t>
      </w:r>
      <w:r w:rsidR="00023F08" w:rsidRPr="00A8219E">
        <w:rPr>
          <w:rFonts w:asciiTheme="minorHAnsi" w:hAnsiTheme="minorHAnsi" w:cstheme="minorHAnsi"/>
        </w:rPr>
        <w:t>want to</w:t>
      </w:r>
      <w:r w:rsidRPr="00A8219E">
        <w:rPr>
          <w:rFonts w:asciiTheme="minorHAnsi" w:hAnsiTheme="minorHAnsi" w:cstheme="minorHAnsi"/>
        </w:rPr>
        <w:t xml:space="preserve"> do is look at those </w:t>
      </w:r>
      <w:r w:rsidR="00452304" w:rsidRPr="00A8219E">
        <w:rPr>
          <w:rFonts w:asciiTheme="minorHAnsi" w:hAnsiTheme="minorHAnsi" w:cstheme="minorHAnsi"/>
        </w:rPr>
        <w:t>rates you have calculated. How</w:t>
      </w:r>
      <w:r w:rsidRPr="00A8219E">
        <w:rPr>
          <w:rFonts w:asciiTheme="minorHAnsi" w:hAnsiTheme="minorHAnsi" w:cstheme="minorHAnsi"/>
        </w:rPr>
        <w:t xml:space="preserve"> does your potential rate compare to the market</w:t>
      </w:r>
      <w:r w:rsidR="00452304" w:rsidRPr="00A8219E">
        <w:rPr>
          <w:rFonts w:asciiTheme="minorHAnsi" w:hAnsiTheme="minorHAnsi" w:cstheme="minorHAnsi"/>
        </w:rPr>
        <w:t xml:space="preserve">? Is there one that is </w:t>
      </w:r>
      <w:r w:rsidRPr="00A8219E">
        <w:rPr>
          <w:rFonts w:asciiTheme="minorHAnsi" w:hAnsiTheme="minorHAnsi" w:cstheme="minorHAnsi"/>
        </w:rPr>
        <w:t>closest to what the market is currently bearing</w:t>
      </w:r>
      <w:r w:rsidR="00452304" w:rsidRPr="00A8219E">
        <w:rPr>
          <w:rFonts w:asciiTheme="minorHAnsi" w:hAnsiTheme="minorHAnsi" w:cstheme="minorHAnsi"/>
        </w:rPr>
        <w:t>?</w:t>
      </w:r>
      <w:r w:rsidRPr="00A8219E">
        <w:rPr>
          <w:rFonts w:asciiTheme="minorHAnsi" w:hAnsiTheme="minorHAnsi" w:cstheme="minorHAnsi"/>
        </w:rPr>
        <w:t xml:space="preserve"> You also </w:t>
      </w:r>
      <w:r w:rsidR="00452304" w:rsidRPr="00A8219E">
        <w:rPr>
          <w:rFonts w:asciiTheme="minorHAnsi" w:hAnsiTheme="minorHAnsi" w:cstheme="minorHAnsi"/>
        </w:rPr>
        <w:t>want to</w:t>
      </w:r>
      <w:r w:rsidRPr="00A8219E">
        <w:rPr>
          <w:rFonts w:asciiTheme="minorHAnsi" w:hAnsiTheme="minorHAnsi" w:cstheme="minorHAnsi"/>
        </w:rPr>
        <w:t xml:space="preserve"> consider what you're currently charging</w:t>
      </w:r>
      <w:r w:rsidR="00452304" w:rsidRPr="00A8219E">
        <w:rPr>
          <w:rFonts w:asciiTheme="minorHAnsi" w:hAnsiTheme="minorHAnsi" w:cstheme="minorHAnsi"/>
        </w:rPr>
        <w:t xml:space="preserve"> in comparison to your new rate. What are parents able to pay for children in your care? You can also use the chart below and compare your potential rates directly to the market rate at the 75th percentile, which is a </w:t>
      </w:r>
      <w:r w:rsidR="006F572C" w:rsidRPr="00A8219E">
        <w:rPr>
          <w:rFonts w:asciiTheme="minorHAnsi" w:hAnsiTheme="minorHAnsi" w:cstheme="minorHAnsi"/>
        </w:rPr>
        <w:t>higher-than-average</w:t>
      </w:r>
      <w:r w:rsidR="00452304" w:rsidRPr="00A8219E">
        <w:rPr>
          <w:rFonts w:asciiTheme="minorHAnsi" w:hAnsiTheme="minorHAnsi" w:cstheme="minorHAnsi"/>
        </w:rPr>
        <w:t xml:space="preserve"> rate, and then show the dollar difference. This would give you a sense of what's closest to the market right </w:t>
      </w:r>
      <w:r w:rsidR="00452304" w:rsidRPr="00A8219E">
        <w:rPr>
          <w:rFonts w:asciiTheme="minorHAnsi" w:hAnsiTheme="minorHAnsi" w:cstheme="minorHAnsi"/>
        </w:rPr>
        <w:lastRenderedPageBreak/>
        <w:t>now.</w:t>
      </w:r>
    </w:p>
    <w:p w14:paraId="37CF802E" w14:textId="1129E8C2" w:rsidR="00452304" w:rsidRPr="0068025A" w:rsidRDefault="00BE17ED">
      <w:pPr>
        <w:rPr>
          <w:rFonts w:asciiTheme="minorHAnsi" w:hAnsiTheme="minorHAnsi" w:cstheme="minorHAnsi"/>
          <w:b/>
          <w:bCs/>
        </w:rPr>
      </w:pPr>
      <w:r w:rsidRPr="00A8219E">
        <w:rPr>
          <w:rFonts w:asciiTheme="minorHAnsi" w:hAnsiTheme="minorHAnsi" w:cstheme="minorHAnsi"/>
          <w:b/>
          <w:bCs/>
        </w:rPr>
        <w:t>Table 3. Setting your rates using example numbers from Table 1.</w:t>
      </w:r>
    </w:p>
    <w:tbl>
      <w:tblPr>
        <w:tblStyle w:val="TableGrid"/>
        <w:tblW w:w="0" w:type="auto"/>
        <w:tblLook w:val="04A0" w:firstRow="1" w:lastRow="0" w:firstColumn="1" w:lastColumn="0" w:noHBand="0" w:noVBand="1"/>
      </w:tblPr>
      <w:tblGrid>
        <w:gridCol w:w="1897"/>
        <w:gridCol w:w="2116"/>
        <w:gridCol w:w="1980"/>
        <w:gridCol w:w="1658"/>
        <w:gridCol w:w="1976"/>
      </w:tblGrid>
      <w:tr w:rsidR="00BE17ED" w:rsidRPr="00A8219E" w14:paraId="77CB1D39" w14:textId="77777777" w:rsidTr="00BE04C6">
        <w:tc>
          <w:tcPr>
            <w:tcW w:w="1897" w:type="dxa"/>
          </w:tcPr>
          <w:p w14:paraId="295C3C1A" w14:textId="70AB36E4" w:rsidR="00BE17ED" w:rsidRPr="00A8219E" w:rsidRDefault="00BE17ED">
            <w:pPr>
              <w:rPr>
                <w:rFonts w:asciiTheme="minorHAnsi" w:hAnsiTheme="minorHAnsi" w:cstheme="minorHAnsi"/>
              </w:rPr>
            </w:pPr>
            <w:r w:rsidRPr="00A8219E">
              <w:rPr>
                <w:rFonts w:asciiTheme="minorHAnsi" w:hAnsiTheme="minorHAnsi" w:cstheme="minorHAnsi"/>
              </w:rPr>
              <w:t>Profit Margin</w:t>
            </w:r>
          </w:p>
        </w:tc>
        <w:tc>
          <w:tcPr>
            <w:tcW w:w="2116" w:type="dxa"/>
          </w:tcPr>
          <w:p w14:paraId="527A85D0" w14:textId="24DDC1D3" w:rsidR="00BE17ED" w:rsidRPr="00A8219E" w:rsidRDefault="00BE17ED">
            <w:pPr>
              <w:rPr>
                <w:rFonts w:asciiTheme="minorHAnsi" w:hAnsiTheme="minorHAnsi" w:cstheme="minorHAnsi"/>
              </w:rPr>
            </w:pPr>
            <w:r w:rsidRPr="00A8219E">
              <w:rPr>
                <w:rFonts w:asciiTheme="minorHAnsi" w:hAnsiTheme="minorHAnsi" w:cstheme="minorHAnsi"/>
              </w:rPr>
              <w:t>Rates at this Margin</w:t>
            </w:r>
          </w:p>
        </w:tc>
        <w:tc>
          <w:tcPr>
            <w:tcW w:w="1980" w:type="dxa"/>
          </w:tcPr>
          <w:p w14:paraId="416C6AA2" w14:textId="1142E64B" w:rsidR="00BE17ED" w:rsidRPr="00A8219E" w:rsidRDefault="00BE17ED">
            <w:pPr>
              <w:rPr>
                <w:rFonts w:asciiTheme="minorHAnsi" w:hAnsiTheme="minorHAnsi" w:cstheme="minorHAnsi"/>
              </w:rPr>
            </w:pPr>
            <w:r w:rsidRPr="00A8219E">
              <w:rPr>
                <w:rFonts w:asciiTheme="minorHAnsi" w:hAnsiTheme="minorHAnsi" w:cstheme="minorHAnsi"/>
              </w:rPr>
              <w:t>75</w:t>
            </w:r>
            <w:r w:rsidRPr="00A8219E">
              <w:rPr>
                <w:rFonts w:asciiTheme="minorHAnsi" w:hAnsiTheme="minorHAnsi" w:cstheme="minorHAnsi"/>
                <w:vertAlign w:val="superscript"/>
              </w:rPr>
              <w:t>th</w:t>
            </w:r>
            <w:r w:rsidRPr="00A8219E">
              <w:rPr>
                <w:rFonts w:asciiTheme="minorHAnsi" w:hAnsiTheme="minorHAnsi" w:cstheme="minorHAnsi"/>
              </w:rPr>
              <w:t xml:space="preserve"> percentile Average Market Rate</w:t>
            </w:r>
          </w:p>
        </w:tc>
        <w:tc>
          <w:tcPr>
            <w:tcW w:w="1658" w:type="dxa"/>
          </w:tcPr>
          <w:p w14:paraId="61F71C0A" w14:textId="4D1553F7" w:rsidR="00BE17ED" w:rsidRPr="00A8219E" w:rsidRDefault="00BE17ED">
            <w:pPr>
              <w:rPr>
                <w:rFonts w:asciiTheme="minorHAnsi" w:hAnsiTheme="minorHAnsi" w:cstheme="minorHAnsi"/>
              </w:rPr>
            </w:pPr>
            <w:r w:rsidRPr="00A8219E">
              <w:rPr>
                <w:rFonts w:asciiTheme="minorHAnsi" w:hAnsiTheme="minorHAnsi" w:cstheme="minorHAnsi"/>
              </w:rPr>
              <w:t>Difference in rates</w:t>
            </w:r>
          </w:p>
        </w:tc>
        <w:tc>
          <w:tcPr>
            <w:tcW w:w="1976" w:type="dxa"/>
          </w:tcPr>
          <w:p w14:paraId="363F81D2" w14:textId="591DA95C" w:rsidR="00BE17ED" w:rsidRPr="00A8219E" w:rsidRDefault="00BE17ED">
            <w:pPr>
              <w:rPr>
                <w:rFonts w:asciiTheme="minorHAnsi" w:hAnsiTheme="minorHAnsi" w:cstheme="minorHAnsi"/>
              </w:rPr>
            </w:pPr>
            <w:r w:rsidRPr="00A8219E">
              <w:rPr>
                <w:rFonts w:asciiTheme="minorHAnsi" w:hAnsiTheme="minorHAnsi" w:cstheme="minorHAnsi"/>
              </w:rPr>
              <w:t>How do I compare?</w:t>
            </w:r>
          </w:p>
          <w:p w14:paraId="77439C2B" w14:textId="1BDA53D4" w:rsidR="00BE17ED" w:rsidRPr="00A8219E" w:rsidRDefault="00BE17ED">
            <w:pPr>
              <w:rPr>
                <w:rFonts w:asciiTheme="minorHAnsi" w:hAnsiTheme="minorHAnsi" w:cstheme="minorHAnsi"/>
              </w:rPr>
            </w:pPr>
            <w:r w:rsidRPr="00A8219E">
              <w:rPr>
                <w:rFonts w:asciiTheme="minorHAnsi" w:hAnsiTheme="minorHAnsi" w:cstheme="minorHAnsi"/>
              </w:rPr>
              <w:t>Higher or Lower?</w:t>
            </w:r>
          </w:p>
        </w:tc>
      </w:tr>
      <w:tr w:rsidR="00BE17ED" w:rsidRPr="00A8219E" w14:paraId="0D7295AB" w14:textId="77777777" w:rsidTr="00BE04C6">
        <w:tc>
          <w:tcPr>
            <w:tcW w:w="1897" w:type="dxa"/>
          </w:tcPr>
          <w:p w14:paraId="462CFA6F" w14:textId="48A0ACBA" w:rsidR="00BE17ED" w:rsidRPr="00A8219E" w:rsidRDefault="00BE17ED">
            <w:pPr>
              <w:rPr>
                <w:rFonts w:asciiTheme="minorHAnsi" w:hAnsiTheme="minorHAnsi" w:cstheme="minorHAnsi"/>
              </w:rPr>
            </w:pPr>
            <w:r w:rsidRPr="00A8219E">
              <w:rPr>
                <w:rFonts w:asciiTheme="minorHAnsi" w:hAnsiTheme="minorHAnsi" w:cstheme="minorHAnsi"/>
              </w:rPr>
              <w:t>15%</w:t>
            </w:r>
          </w:p>
        </w:tc>
        <w:tc>
          <w:tcPr>
            <w:tcW w:w="2116" w:type="dxa"/>
          </w:tcPr>
          <w:p w14:paraId="46904F5D" w14:textId="4C1A8B94" w:rsidR="00BE17ED" w:rsidRPr="00A8219E" w:rsidRDefault="00BE17ED">
            <w:pPr>
              <w:rPr>
                <w:rFonts w:asciiTheme="minorHAnsi" w:hAnsiTheme="minorHAnsi" w:cstheme="minorHAnsi"/>
              </w:rPr>
            </w:pPr>
            <w:r w:rsidRPr="00A8219E">
              <w:rPr>
                <w:rFonts w:asciiTheme="minorHAnsi" w:hAnsiTheme="minorHAnsi" w:cstheme="minorHAnsi"/>
              </w:rPr>
              <w:t>$958/month ($43.54/day)</w:t>
            </w:r>
          </w:p>
        </w:tc>
        <w:tc>
          <w:tcPr>
            <w:tcW w:w="1980" w:type="dxa"/>
          </w:tcPr>
          <w:p w14:paraId="294170DD" w14:textId="77777777" w:rsidR="00BE17ED" w:rsidRPr="00A8219E" w:rsidRDefault="00BE17ED">
            <w:pPr>
              <w:rPr>
                <w:rFonts w:asciiTheme="minorHAnsi" w:hAnsiTheme="minorHAnsi" w:cstheme="minorHAnsi"/>
              </w:rPr>
            </w:pPr>
          </w:p>
        </w:tc>
        <w:tc>
          <w:tcPr>
            <w:tcW w:w="1658" w:type="dxa"/>
          </w:tcPr>
          <w:p w14:paraId="537DB39D" w14:textId="77777777" w:rsidR="00BE17ED" w:rsidRPr="00A8219E" w:rsidRDefault="00BE17ED">
            <w:pPr>
              <w:rPr>
                <w:rFonts w:asciiTheme="minorHAnsi" w:hAnsiTheme="minorHAnsi" w:cstheme="minorHAnsi"/>
              </w:rPr>
            </w:pPr>
          </w:p>
        </w:tc>
        <w:tc>
          <w:tcPr>
            <w:tcW w:w="1976" w:type="dxa"/>
          </w:tcPr>
          <w:p w14:paraId="4E938C1A" w14:textId="5FFBA1DE" w:rsidR="00BE17ED" w:rsidRPr="00A8219E" w:rsidRDefault="00BE17ED">
            <w:pPr>
              <w:rPr>
                <w:rFonts w:asciiTheme="minorHAnsi" w:hAnsiTheme="minorHAnsi" w:cstheme="minorHAnsi"/>
              </w:rPr>
            </w:pPr>
          </w:p>
        </w:tc>
      </w:tr>
      <w:tr w:rsidR="00BE17ED" w:rsidRPr="00A8219E" w14:paraId="6C555AE1" w14:textId="77777777" w:rsidTr="00BE04C6">
        <w:tc>
          <w:tcPr>
            <w:tcW w:w="1897" w:type="dxa"/>
          </w:tcPr>
          <w:p w14:paraId="35B76D42" w14:textId="5F111CFD" w:rsidR="00BE17ED" w:rsidRPr="00A8219E" w:rsidRDefault="00BE17ED">
            <w:pPr>
              <w:rPr>
                <w:rFonts w:asciiTheme="minorHAnsi" w:hAnsiTheme="minorHAnsi" w:cstheme="minorHAnsi"/>
              </w:rPr>
            </w:pPr>
            <w:r w:rsidRPr="00A8219E">
              <w:rPr>
                <w:rFonts w:asciiTheme="minorHAnsi" w:hAnsiTheme="minorHAnsi" w:cstheme="minorHAnsi"/>
              </w:rPr>
              <w:t>20%</w:t>
            </w:r>
          </w:p>
        </w:tc>
        <w:tc>
          <w:tcPr>
            <w:tcW w:w="2116" w:type="dxa"/>
          </w:tcPr>
          <w:p w14:paraId="74271A75" w14:textId="77777777" w:rsidR="00BE17ED" w:rsidRPr="00A8219E" w:rsidRDefault="00BE17ED">
            <w:pPr>
              <w:rPr>
                <w:rFonts w:asciiTheme="minorHAnsi" w:hAnsiTheme="minorHAnsi" w:cstheme="minorHAnsi"/>
              </w:rPr>
            </w:pPr>
            <w:r w:rsidRPr="00A8219E">
              <w:rPr>
                <w:rFonts w:asciiTheme="minorHAnsi" w:hAnsiTheme="minorHAnsi" w:cstheme="minorHAnsi"/>
              </w:rPr>
              <w:t>$1,000/month</w:t>
            </w:r>
          </w:p>
          <w:p w14:paraId="58E74116" w14:textId="709FF0A5" w:rsidR="00BE17ED" w:rsidRPr="00A8219E" w:rsidRDefault="00BE17ED">
            <w:pPr>
              <w:rPr>
                <w:rFonts w:asciiTheme="minorHAnsi" w:hAnsiTheme="minorHAnsi" w:cstheme="minorHAnsi"/>
              </w:rPr>
            </w:pPr>
            <w:r w:rsidRPr="00A8219E">
              <w:rPr>
                <w:rFonts w:asciiTheme="minorHAnsi" w:hAnsiTheme="minorHAnsi" w:cstheme="minorHAnsi"/>
              </w:rPr>
              <w:t>($45.45/day)</w:t>
            </w:r>
          </w:p>
        </w:tc>
        <w:tc>
          <w:tcPr>
            <w:tcW w:w="1980" w:type="dxa"/>
          </w:tcPr>
          <w:p w14:paraId="3AB8C71A" w14:textId="77777777" w:rsidR="00BE17ED" w:rsidRPr="00A8219E" w:rsidRDefault="00BE17ED">
            <w:pPr>
              <w:rPr>
                <w:rFonts w:asciiTheme="minorHAnsi" w:hAnsiTheme="minorHAnsi" w:cstheme="minorHAnsi"/>
              </w:rPr>
            </w:pPr>
          </w:p>
        </w:tc>
        <w:tc>
          <w:tcPr>
            <w:tcW w:w="1658" w:type="dxa"/>
          </w:tcPr>
          <w:p w14:paraId="47131BD0" w14:textId="77777777" w:rsidR="00BE17ED" w:rsidRPr="00A8219E" w:rsidRDefault="00BE17ED">
            <w:pPr>
              <w:rPr>
                <w:rFonts w:asciiTheme="minorHAnsi" w:hAnsiTheme="minorHAnsi" w:cstheme="minorHAnsi"/>
              </w:rPr>
            </w:pPr>
          </w:p>
        </w:tc>
        <w:tc>
          <w:tcPr>
            <w:tcW w:w="1976" w:type="dxa"/>
          </w:tcPr>
          <w:p w14:paraId="5DBB0FAD" w14:textId="18607271" w:rsidR="00BE17ED" w:rsidRPr="00A8219E" w:rsidRDefault="00BE17ED">
            <w:pPr>
              <w:rPr>
                <w:rFonts w:asciiTheme="minorHAnsi" w:hAnsiTheme="minorHAnsi" w:cstheme="minorHAnsi"/>
              </w:rPr>
            </w:pPr>
          </w:p>
        </w:tc>
      </w:tr>
    </w:tbl>
    <w:p w14:paraId="045FCE04" w14:textId="77777777" w:rsidR="00452304" w:rsidRPr="00A8219E" w:rsidRDefault="00452304">
      <w:pPr>
        <w:rPr>
          <w:rFonts w:asciiTheme="minorHAnsi" w:hAnsiTheme="minorHAnsi" w:cstheme="minorHAnsi"/>
        </w:rPr>
      </w:pPr>
    </w:p>
    <w:p w14:paraId="1C8C1EFB" w14:textId="1CF171F1" w:rsidR="00233F0F" w:rsidRPr="00A8219E" w:rsidRDefault="00452304" w:rsidP="0000434B">
      <w:pPr>
        <w:spacing w:after="240"/>
        <w:rPr>
          <w:rFonts w:asciiTheme="minorHAnsi" w:hAnsiTheme="minorHAnsi" w:cstheme="minorHAnsi"/>
        </w:rPr>
      </w:pPr>
      <w:r w:rsidRPr="00A8219E">
        <w:rPr>
          <w:rFonts w:asciiTheme="minorHAnsi" w:hAnsiTheme="minorHAnsi" w:cstheme="minorHAnsi"/>
        </w:rPr>
        <w:t>If you find that the market rate is far below what you are currently charging, consider adjusting your rates to increase the number of children in your care, if possible. Conversely</w:t>
      </w:r>
      <w:r w:rsidR="009D6191" w:rsidRPr="00A8219E">
        <w:rPr>
          <w:rFonts w:asciiTheme="minorHAnsi" w:hAnsiTheme="minorHAnsi" w:cstheme="minorHAnsi"/>
        </w:rPr>
        <w:t xml:space="preserve">, if the market rate looks like it's far higher than what you're charging, maybe it would be a </w:t>
      </w:r>
      <w:r w:rsidRPr="00A8219E">
        <w:rPr>
          <w:rFonts w:asciiTheme="minorHAnsi" w:hAnsiTheme="minorHAnsi" w:cstheme="minorHAnsi"/>
        </w:rPr>
        <w:t xml:space="preserve">good </w:t>
      </w:r>
      <w:r w:rsidR="009D6191" w:rsidRPr="00A8219E">
        <w:rPr>
          <w:rFonts w:asciiTheme="minorHAnsi" w:hAnsiTheme="minorHAnsi" w:cstheme="minorHAnsi"/>
        </w:rPr>
        <w:t>time for an increase</w:t>
      </w:r>
      <w:r w:rsidRPr="00A8219E">
        <w:rPr>
          <w:rFonts w:asciiTheme="minorHAnsi" w:hAnsiTheme="minorHAnsi" w:cstheme="minorHAnsi"/>
        </w:rPr>
        <w:t xml:space="preserve"> in your rate</w:t>
      </w:r>
      <w:r w:rsidR="009D6191" w:rsidRPr="00A8219E">
        <w:rPr>
          <w:rFonts w:asciiTheme="minorHAnsi" w:hAnsiTheme="minorHAnsi" w:cstheme="minorHAnsi"/>
        </w:rPr>
        <w:t xml:space="preserve">. Again, this increase isn't about trying to take from families, but rather ensuring that your business will </w:t>
      </w:r>
      <w:r w:rsidRPr="00A8219E">
        <w:rPr>
          <w:rFonts w:asciiTheme="minorHAnsi" w:hAnsiTheme="minorHAnsi" w:cstheme="minorHAnsi"/>
        </w:rPr>
        <w:t xml:space="preserve">remain </w:t>
      </w:r>
      <w:r w:rsidR="009D6191" w:rsidRPr="00A8219E">
        <w:rPr>
          <w:rFonts w:asciiTheme="minorHAnsi" w:hAnsiTheme="minorHAnsi" w:cstheme="minorHAnsi"/>
        </w:rPr>
        <w:t xml:space="preserve">viable </w:t>
      </w:r>
      <w:r w:rsidRPr="00A8219E">
        <w:rPr>
          <w:rFonts w:asciiTheme="minorHAnsi" w:hAnsiTheme="minorHAnsi" w:cstheme="minorHAnsi"/>
        </w:rPr>
        <w:t xml:space="preserve">into the future so that you can continue </w:t>
      </w:r>
      <w:r w:rsidR="00827D6F" w:rsidRPr="00A8219E">
        <w:rPr>
          <w:rFonts w:asciiTheme="minorHAnsi" w:hAnsiTheme="minorHAnsi" w:cstheme="minorHAnsi"/>
        </w:rPr>
        <w:t xml:space="preserve">to </w:t>
      </w:r>
      <w:r w:rsidR="009D6191" w:rsidRPr="00A8219E">
        <w:rPr>
          <w:rFonts w:asciiTheme="minorHAnsi" w:hAnsiTheme="minorHAnsi" w:cstheme="minorHAnsi"/>
        </w:rPr>
        <w:t xml:space="preserve">provide </w:t>
      </w:r>
      <w:r w:rsidR="00827D6F" w:rsidRPr="00A8219E">
        <w:rPr>
          <w:rFonts w:asciiTheme="minorHAnsi" w:hAnsiTheme="minorHAnsi" w:cstheme="minorHAnsi"/>
        </w:rPr>
        <w:t>your</w:t>
      </w:r>
      <w:r w:rsidR="009D6191" w:rsidRPr="00A8219E">
        <w:rPr>
          <w:rFonts w:asciiTheme="minorHAnsi" w:hAnsiTheme="minorHAnsi" w:cstheme="minorHAnsi"/>
        </w:rPr>
        <w:t xml:space="preserve"> </w:t>
      </w:r>
      <w:r w:rsidRPr="00A8219E">
        <w:rPr>
          <w:rFonts w:asciiTheme="minorHAnsi" w:hAnsiTheme="minorHAnsi" w:cstheme="minorHAnsi"/>
        </w:rPr>
        <w:t>services to families in your area</w:t>
      </w:r>
      <w:r w:rsidR="009D6191" w:rsidRPr="00A8219E">
        <w:rPr>
          <w:rFonts w:asciiTheme="minorHAnsi" w:hAnsiTheme="minorHAnsi" w:cstheme="minorHAnsi"/>
        </w:rPr>
        <w:t xml:space="preserve">. </w:t>
      </w:r>
    </w:p>
    <w:p w14:paraId="41435C99" w14:textId="27C0C2E1" w:rsidR="00083B1D" w:rsidRPr="00E9210F" w:rsidRDefault="00083B1D">
      <w:pPr>
        <w:rPr>
          <w:rFonts w:asciiTheme="majorHAnsi" w:hAnsiTheme="majorHAnsi" w:cstheme="majorHAnsi"/>
          <w:b/>
          <w:bCs/>
        </w:rPr>
      </w:pPr>
      <w:r w:rsidRPr="00E9210F">
        <w:rPr>
          <w:rFonts w:asciiTheme="majorHAnsi" w:hAnsiTheme="majorHAnsi" w:cstheme="majorHAnsi"/>
          <w:b/>
          <w:bCs/>
        </w:rPr>
        <w:t xml:space="preserve">Step </w:t>
      </w:r>
      <w:r w:rsidR="00E11D5F" w:rsidRPr="00E9210F">
        <w:rPr>
          <w:rFonts w:asciiTheme="majorHAnsi" w:hAnsiTheme="majorHAnsi" w:cstheme="majorHAnsi"/>
          <w:b/>
          <w:bCs/>
        </w:rPr>
        <w:t>5</w:t>
      </w:r>
      <w:r w:rsidRPr="00E9210F">
        <w:rPr>
          <w:rFonts w:asciiTheme="majorHAnsi" w:hAnsiTheme="majorHAnsi" w:cstheme="majorHAnsi"/>
          <w:b/>
          <w:bCs/>
        </w:rPr>
        <w:t>: Reevaluate your rate annually</w:t>
      </w:r>
    </w:p>
    <w:p w14:paraId="1732B953" w14:textId="28DACF4B" w:rsidR="00827D6F" w:rsidRPr="00A8219E" w:rsidRDefault="00452304" w:rsidP="00E9210F">
      <w:pPr>
        <w:spacing w:after="240"/>
        <w:rPr>
          <w:rFonts w:asciiTheme="minorHAnsi" w:hAnsiTheme="minorHAnsi" w:cstheme="minorHAnsi"/>
        </w:rPr>
      </w:pPr>
      <w:r w:rsidRPr="00A8219E">
        <w:rPr>
          <w:rFonts w:asciiTheme="minorHAnsi" w:hAnsiTheme="minorHAnsi" w:cstheme="minorHAnsi"/>
        </w:rPr>
        <w:t>Pricing</w:t>
      </w:r>
      <w:r w:rsidR="009D6191" w:rsidRPr="00A8219E">
        <w:rPr>
          <w:rFonts w:asciiTheme="minorHAnsi" w:hAnsiTheme="minorHAnsi" w:cstheme="minorHAnsi"/>
        </w:rPr>
        <w:t xml:space="preserve"> is an exercise you should do at least once a year. </w:t>
      </w:r>
      <w:r w:rsidRPr="00A8219E">
        <w:rPr>
          <w:rFonts w:asciiTheme="minorHAnsi" w:hAnsiTheme="minorHAnsi" w:cstheme="minorHAnsi"/>
        </w:rPr>
        <w:t>With current market fluctuations due to the COVID-19 pandemic, you may wish to reevaluate more regularly in the near-term. Feedback from parents and guardians about your rate may also be another factor that can trigger a rate reevaluation. If you find a rate change is warranted,</w:t>
      </w:r>
      <w:r w:rsidR="009D6191" w:rsidRPr="00A8219E">
        <w:rPr>
          <w:rFonts w:asciiTheme="minorHAnsi" w:hAnsiTheme="minorHAnsi" w:cstheme="minorHAnsi"/>
        </w:rPr>
        <w:t xml:space="preserve"> you may </w:t>
      </w:r>
      <w:r w:rsidR="00433342" w:rsidRPr="00A8219E">
        <w:rPr>
          <w:rFonts w:asciiTheme="minorHAnsi" w:hAnsiTheme="minorHAnsi" w:cstheme="minorHAnsi"/>
        </w:rPr>
        <w:t>want to</w:t>
      </w:r>
      <w:r w:rsidR="009D6191" w:rsidRPr="00A8219E">
        <w:rPr>
          <w:rFonts w:asciiTheme="minorHAnsi" w:hAnsiTheme="minorHAnsi" w:cstheme="minorHAnsi"/>
        </w:rPr>
        <w:t xml:space="preserve"> </w:t>
      </w:r>
      <w:r w:rsidRPr="00A8219E">
        <w:rPr>
          <w:rFonts w:asciiTheme="minorHAnsi" w:hAnsiTheme="minorHAnsi" w:cstheme="minorHAnsi"/>
        </w:rPr>
        <w:t>first think</w:t>
      </w:r>
      <w:r w:rsidR="009D6191" w:rsidRPr="00A8219E">
        <w:rPr>
          <w:rFonts w:asciiTheme="minorHAnsi" w:hAnsiTheme="minorHAnsi" w:cstheme="minorHAnsi"/>
        </w:rPr>
        <w:t xml:space="preserve"> about testing new prices. </w:t>
      </w:r>
      <w:r w:rsidRPr="00A8219E">
        <w:rPr>
          <w:rFonts w:asciiTheme="minorHAnsi" w:hAnsiTheme="minorHAnsi" w:cstheme="minorHAnsi"/>
        </w:rPr>
        <w:t>In some cases, if</w:t>
      </w:r>
      <w:r w:rsidR="009D6191" w:rsidRPr="00A8219E">
        <w:rPr>
          <w:rFonts w:asciiTheme="minorHAnsi" w:hAnsiTheme="minorHAnsi" w:cstheme="minorHAnsi"/>
        </w:rPr>
        <w:t xml:space="preserve"> you have to do a price increase, it is tempting to do it all at once and just do it as soon as you realize the price increase is needed. </w:t>
      </w:r>
      <w:r w:rsidRPr="00A8219E">
        <w:rPr>
          <w:rFonts w:asciiTheme="minorHAnsi" w:hAnsiTheme="minorHAnsi" w:cstheme="minorHAnsi"/>
        </w:rPr>
        <w:t>However</w:t>
      </w:r>
      <w:r w:rsidR="009D6191" w:rsidRPr="00A8219E">
        <w:rPr>
          <w:rFonts w:asciiTheme="minorHAnsi" w:hAnsiTheme="minorHAnsi" w:cstheme="minorHAnsi"/>
        </w:rPr>
        <w:t xml:space="preserve">, you may </w:t>
      </w:r>
      <w:r w:rsidR="00023F08" w:rsidRPr="00A8219E">
        <w:rPr>
          <w:rFonts w:asciiTheme="minorHAnsi" w:hAnsiTheme="minorHAnsi" w:cstheme="minorHAnsi"/>
        </w:rPr>
        <w:t>want to</w:t>
      </w:r>
      <w:r w:rsidR="009D6191" w:rsidRPr="00A8219E">
        <w:rPr>
          <w:rFonts w:asciiTheme="minorHAnsi" w:hAnsiTheme="minorHAnsi" w:cstheme="minorHAnsi"/>
        </w:rPr>
        <w:t xml:space="preserve"> do it incrementally, so in other words, </w:t>
      </w:r>
      <w:r w:rsidRPr="00A8219E">
        <w:rPr>
          <w:rFonts w:asciiTheme="minorHAnsi" w:hAnsiTheme="minorHAnsi" w:cstheme="minorHAnsi"/>
        </w:rPr>
        <w:t>rather than increase</w:t>
      </w:r>
      <w:r w:rsidR="009D6191" w:rsidRPr="00A8219E">
        <w:rPr>
          <w:rFonts w:asciiTheme="minorHAnsi" w:hAnsiTheme="minorHAnsi" w:cstheme="minorHAnsi"/>
        </w:rPr>
        <w:t xml:space="preserve"> your price by 15%</w:t>
      </w:r>
      <w:r w:rsidRPr="00A8219E">
        <w:rPr>
          <w:rFonts w:asciiTheme="minorHAnsi" w:hAnsiTheme="minorHAnsi" w:cstheme="minorHAnsi"/>
        </w:rPr>
        <w:t xml:space="preserve"> all at once</w:t>
      </w:r>
      <w:r w:rsidR="009D6191" w:rsidRPr="00A8219E">
        <w:rPr>
          <w:rFonts w:asciiTheme="minorHAnsi" w:hAnsiTheme="minorHAnsi" w:cstheme="minorHAnsi"/>
        </w:rPr>
        <w:t xml:space="preserve">, </w:t>
      </w:r>
      <w:r w:rsidRPr="00A8219E">
        <w:rPr>
          <w:rFonts w:asciiTheme="minorHAnsi" w:hAnsiTheme="minorHAnsi" w:cstheme="minorHAnsi"/>
        </w:rPr>
        <w:t>perhaps you slowly increase by</w:t>
      </w:r>
      <w:r w:rsidR="009D6191" w:rsidRPr="00A8219E">
        <w:rPr>
          <w:rFonts w:asciiTheme="minorHAnsi" w:hAnsiTheme="minorHAnsi" w:cstheme="minorHAnsi"/>
        </w:rPr>
        <w:t xml:space="preserve"> 5% every three months over a nine-month period</w:t>
      </w:r>
      <w:r w:rsidRPr="00A8219E">
        <w:rPr>
          <w:rFonts w:asciiTheme="minorHAnsi" w:hAnsiTheme="minorHAnsi" w:cstheme="minorHAnsi"/>
        </w:rPr>
        <w:t>. This approach allows</w:t>
      </w:r>
      <w:r w:rsidR="009D6191" w:rsidRPr="00A8219E">
        <w:rPr>
          <w:rFonts w:asciiTheme="minorHAnsi" w:hAnsiTheme="minorHAnsi" w:cstheme="minorHAnsi"/>
        </w:rPr>
        <w:t xml:space="preserve"> parents </w:t>
      </w:r>
      <w:r w:rsidRPr="00A8219E">
        <w:rPr>
          <w:rFonts w:asciiTheme="minorHAnsi" w:hAnsiTheme="minorHAnsi" w:cstheme="minorHAnsi"/>
        </w:rPr>
        <w:t>to</w:t>
      </w:r>
      <w:r w:rsidR="009D6191" w:rsidRPr="00A8219E">
        <w:rPr>
          <w:rFonts w:asciiTheme="minorHAnsi" w:hAnsiTheme="minorHAnsi" w:cstheme="minorHAnsi"/>
        </w:rPr>
        <w:t xml:space="preserve"> adjust to the </w:t>
      </w:r>
      <w:r w:rsidRPr="00A8219E">
        <w:rPr>
          <w:rFonts w:asciiTheme="minorHAnsi" w:hAnsiTheme="minorHAnsi" w:cstheme="minorHAnsi"/>
        </w:rPr>
        <w:t xml:space="preserve">new </w:t>
      </w:r>
      <w:r w:rsidR="009D6191" w:rsidRPr="00A8219E">
        <w:rPr>
          <w:rFonts w:asciiTheme="minorHAnsi" w:hAnsiTheme="minorHAnsi" w:cstheme="minorHAnsi"/>
        </w:rPr>
        <w:t>pricing</w:t>
      </w:r>
      <w:r w:rsidRPr="00A8219E">
        <w:rPr>
          <w:rFonts w:asciiTheme="minorHAnsi" w:hAnsiTheme="minorHAnsi" w:cstheme="minorHAnsi"/>
        </w:rPr>
        <w:t xml:space="preserve"> and </w:t>
      </w:r>
      <w:r w:rsidR="009D6191" w:rsidRPr="00A8219E">
        <w:rPr>
          <w:rFonts w:asciiTheme="minorHAnsi" w:hAnsiTheme="minorHAnsi" w:cstheme="minorHAnsi"/>
        </w:rPr>
        <w:t>also lets you put</w:t>
      </w:r>
      <w:r w:rsidRPr="00A8219E">
        <w:rPr>
          <w:rFonts w:asciiTheme="minorHAnsi" w:hAnsiTheme="minorHAnsi" w:cstheme="minorHAnsi"/>
        </w:rPr>
        <w:t xml:space="preserve"> </w:t>
      </w:r>
      <w:r w:rsidR="009D6191" w:rsidRPr="00A8219E">
        <w:rPr>
          <w:rFonts w:asciiTheme="minorHAnsi" w:hAnsiTheme="minorHAnsi" w:cstheme="minorHAnsi"/>
        </w:rPr>
        <w:t xml:space="preserve">the </w:t>
      </w:r>
      <w:r w:rsidRPr="00A8219E">
        <w:rPr>
          <w:rFonts w:asciiTheme="minorHAnsi" w:hAnsiTheme="minorHAnsi" w:cstheme="minorHAnsi"/>
        </w:rPr>
        <w:t>brakes</w:t>
      </w:r>
      <w:r w:rsidR="009D6191" w:rsidRPr="00A8219E">
        <w:rPr>
          <w:rFonts w:asciiTheme="minorHAnsi" w:hAnsiTheme="minorHAnsi" w:cstheme="minorHAnsi"/>
        </w:rPr>
        <w:t xml:space="preserve"> on the pricing changes if you start to get negative feedback. </w:t>
      </w:r>
    </w:p>
    <w:p w14:paraId="2762EADB" w14:textId="3BE4FF9C" w:rsidR="00452304" w:rsidRPr="00A8219E" w:rsidRDefault="00827D6F" w:rsidP="00E9210F">
      <w:pPr>
        <w:spacing w:after="240"/>
        <w:rPr>
          <w:rFonts w:asciiTheme="minorHAnsi" w:hAnsiTheme="minorHAnsi" w:cstheme="minorHAnsi"/>
        </w:rPr>
      </w:pPr>
      <w:r w:rsidRPr="00A8219E">
        <w:rPr>
          <w:rFonts w:asciiTheme="minorHAnsi" w:hAnsiTheme="minorHAnsi" w:cstheme="minorHAnsi"/>
        </w:rPr>
        <w:t>Be sure to update your rates in your parent handbook and anywhere your rate may be published such as your website. With any change, you want to communicate it to current parents, giving a future date that the change would be effective.</w:t>
      </w:r>
    </w:p>
    <w:p w14:paraId="5AA1810A" w14:textId="46DD957E" w:rsidR="00233F0F" w:rsidRPr="00A8219E" w:rsidRDefault="00233F0F" w:rsidP="00452304">
      <w:pPr>
        <w:rPr>
          <w:rFonts w:asciiTheme="minorHAnsi" w:hAnsiTheme="minorHAnsi" w:cstheme="minorHAnsi"/>
        </w:rPr>
      </w:pPr>
    </w:p>
    <w:sectPr w:rsidR="00233F0F" w:rsidRPr="00A8219E">
      <w:headerReference w:type="even" r:id="rId11"/>
      <w:headerReference w:type="default" r:id="rId12"/>
      <w:footerReference w:type="even" r:id="rId13"/>
      <w:footerReference w:type="default" r:id="rId14"/>
      <w:headerReference w:type="first" r:id="rId15"/>
      <w:footerReference w:type="first" r:id="rId16"/>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9962" w14:textId="77777777" w:rsidR="0059380E" w:rsidRDefault="0059380E">
      <w:r>
        <w:separator/>
      </w:r>
    </w:p>
  </w:endnote>
  <w:endnote w:type="continuationSeparator" w:id="0">
    <w:p w14:paraId="61314358" w14:textId="77777777" w:rsidR="0059380E" w:rsidRDefault="0059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F9F2" w14:textId="77777777" w:rsidR="005F56D4" w:rsidRDefault="005F5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FEAD" w14:textId="77777777" w:rsidR="005F56D4" w:rsidRDefault="005F5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2B1C" w14:textId="77777777" w:rsidR="005F56D4" w:rsidRDefault="005F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3D74" w14:textId="77777777" w:rsidR="0059380E" w:rsidRDefault="0059380E">
      <w:r>
        <w:separator/>
      </w:r>
    </w:p>
  </w:footnote>
  <w:footnote w:type="continuationSeparator" w:id="0">
    <w:p w14:paraId="69054DA9" w14:textId="77777777" w:rsidR="0059380E" w:rsidRDefault="0059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FD58" w14:textId="77777777" w:rsidR="005F56D4" w:rsidRDefault="005F5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2633" w14:textId="16F4E8BF" w:rsidR="00233F0F" w:rsidRDefault="009D6191">
    <w:pPr>
      <w:pStyle w:val="Header"/>
      <w:jc w:val="center"/>
      <w:rPr>
        <w:color w:val="B3B3B3"/>
      </w:rPr>
    </w:pPr>
    <w:r>
      <w:rPr>
        <w:color w:val="B3B3B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6D7A" w14:textId="77777777" w:rsidR="005F56D4" w:rsidRDefault="005F5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AA2"/>
    <w:multiLevelType w:val="hybridMultilevel"/>
    <w:tmpl w:val="CB9A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771E3"/>
    <w:multiLevelType w:val="multilevel"/>
    <w:tmpl w:val="C5F4A8B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D050329"/>
    <w:multiLevelType w:val="hybridMultilevel"/>
    <w:tmpl w:val="E9AC1D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04303">
    <w:abstractNumId w:val="1"/>
  </w:num>
  <w:num w:numId="2" w16cid:durableId="1469123963">
    <w:abstractNumId w:val="2"/>
  </w:num>
  <w:num w:numId="3" w16cid:durableId="178272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0F"/>
    <w:rsid w:val="0000434B"/>
    <w:rsid w:val="00023F08"/>
    <w:rsid w:val="0006139A"/>
    <w:rsid w:val="00083B1D"/>
    <w:rsid w:val="000A4ADB"/>
    <w:rsid w:val="000E6D61"/>
    <w:rsid w:val="0010386C"/>
    <w:rsid w:val="00132E2E"/>
    <w:rsid w:val="0013498B"/>
    <w:rsid w:val="0018768F"/>
    <w:rsid w:val="00195E0E"/>
    <w:rsid w:val="001A77FD"/>
    <w:rsid w:val="001A7A2E"/>
    <w:rsid w:val="001C1BF4"/>
    <w:rsid w:val="001D2E85"/>
    <w:rsid w:val="001E08D7"/>
    <w:rsid w:val="001E3AB8"/>
    <w:rsid w:val="00206EE9"/>
    <w:rsid w:val="00233F0F"/>
    <w:rsid w:val="00302E5F"/>
    <w:rsid w:val="00361DBB"/>
    <w:rsid w:val="003A7EDA"/>
    <w:rsid w:val="00433342"/>
    <w:rsid w:val="00441815"/>
    <w:rsid w:val="00452304"/>
    <w:rsid w:val="00481584"/>
    <w:rsid w:val="0048443F"/>
    <w:rsid w:val="004E2FDB"/>
    <w:rsid w:val="00557530"/>
    <w:rsid w:val="0058319C"/>
    <w:rsid w:val="0059380E"/>
    <w:rsid w:val="005B4059"/>
    <w:rsid w:val="005F56D4"/>
    <w:rsid w:val="006229C0"/>
    <w:rsid w:val="006415B5"/>
    <w:rsid w:val="00651DF4"/>
    <w:rsid w:val="00666874"/>
    <w:rsid w:val="0068025A"/>
    <w:rsid w:val="006E12CE"/>
    <w:rsid w:val="006F572C"/>
    <w:rsid w:val="00701BD2"/>
    <w:rsid w:val="00727C3F"/>
    <w:rsid w:val="008141E6"/>
    <w:rsid w:val="00827D6F"/>
    <w:rsid w:val="008350C7"/>
    <w:rsid w:val="00861E5F"/>
    <w:rsid w:val="008659CE"/>
    <w:rsid w:val="008716DE"/>
    <w:rsid w:val="00893B3E"/>
    <w:rsid w:val="00907386"/>
    <w:rsid w:val="00933553"/>
    <w:rsid w:val="00955442"/>
    <w:rsid w:val="009601BE"/>
    <w:rsid w:val="0098346B"/>
    <w:rsid w:val="009D6191"/>
    <w:rsid w:val="00A14DC6"/>
    <w:rsid w:val="00A75E4E"/>
    <w:rsid w:val="00A8219E"/>
    <w:rsid w:val="00AC7F0E"/>
    <w:rsid w:val="00AD4860"/>
    <w:rsid w:val="00B076D6"/>
    <w:rsid w:val="00B11110"/>
    <w:rsid w:val="00B264D0"/>
    <w:rsid w:val="00B55C20"/>
    <w:rsid w:val="00B6726E"/>
    <w:rsid w:val="00B74B4E"/>
    <w:rsid w:val="00B7533A"/>
    <w:rsid w:val="00BD4AE9"/>
    <w:rsid w:val="00BD59D6"/>
    <w:rsid w:val="00BD5C4C"/>
    <w:rsid w:val="00BE04C6"/>
    <w:rsid w:val="00BE17ED"/>
    <w:rsid w:val="00C07137"/>
    <w:rsid w:val="00C6316C"/>
    <w:rsid w:val="00C90331"/>
    <w:rsid w:val="00CA407E"/>
    <w:rsid w:val="00D271EF"/>
    <w:rsid w:val="00D606E2"/>
    <w:rsid w:val="00D94560"/>
    <w:rsid w:val="00E051DE"/>
    <w:rsid w:val="00E11D5F"/>
    <w:rsid w:val="00E25BF6"/>
    <w:rsid w:val="00E6135D"/>
    <w:rsid w:val="00E67E6E"/>
    <w:rsid w:val="00E9210F"/>
    <w:rsid w:val="00E9732F"/>
    <w:rsid w:val="00EA639B"/>
    <w:rsid w:val="00F04C68"/>
    <w:rsid w:val="00F8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3069"/>
  <w15:docId w15:val="{AF195711-7633-458A-86C5-CC09212F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paragraph" w:styleId="Heading4">
    <w:name w:val="heading 4"/>
    <w:basedOn w:val="Normal"/>
    <w:next w:val="Normal"/>
    <w:link w:val="Heading4Char"/>
    <w:uiPriority w:val="9"/>
    <w:unhideWhenUsed/>
    <w:qFormat/>
    <w:rsid w:val="0066687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6687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 w:type="paragraph" w:styleId="ListParagraph">
    <w:name w:val="List Paragraph"/>
    <w:basedOn w:val="Normal"/>
    <w:uiPriority w:val="34"/>
    <w:qFormat/>
    <w:rsid w:val="00E9732F"/>
    <w:pPr>
      <w:ind w:left="720"/>
      <w:contextualSpacing/>
    </w:pPr>
  </w:style>
  <w:style w:type="character" w:styleId="CommentReference">
    <w:name w:val="annotation reference"/>
    <w:basedOn w:val="DefaultParagraphFont"/>
    <w:uiPriority w:val="99"/>
    <w:semiHidden/>
    <w:unhideWhenUsed/>
    <w:rsid w:val="0006139A"/>
    <w:rPr>
      <w:sz w:val="16"/>
      <w:szCs w:val="16"/>
    </w:rPr>
  </w:style>
  <w:style w:type="paragraph" w:styleId="CommentText">
    <w:name w:val="annotation text"/>
    <w:basedOn w:val="Normal"/>
    <w:link w:val="CommentTextChar"/>
    <w:uiPriority w:val="99"/>
    <w:semiHidden/>
    <w:unhideWhenUsed/>
    <w:rsid w:val="0006139A"/>
    <w:rPr>
      <w:sz w:val="20"/>
      <w:szCs w:val="20"/>
    </w:rPr>
  </w:style>
  <w:style w:type="character" w:customStyle="1" w:styleId="CommentTextChar">
    <w:name w:val="Comment Text Char"/>
    <w:basedOn w:val="DefaultParagraphFont"/>
    <w:link w:val="CommentText"/>
    <w:uiPriority w:val="99"/>
    <w:semiHidden/>
    <w:rsid w:val="0006139A"/>
    <w:rPr>
      <w:szCs w:val="20"/>
    </w:rPr>
  </w:style>
  <w:style w:type="paragraph" w:styleId="CommentSubject">
    <w:name w:val="annotation subject"/>
    <w:basedOn w:val="CommentText"/>
    <w:next w:val="CommentText"/>
    <w:link w:val="CommentSubjectChar"/>
    <w:uiPriority w:val="99"/>
    <w:semiHidden/>
    <w:unhideWhenUsed/>
    <w:rsid w:val="0006139A"/>
    <w:rPr>
      <w:b/>
      <w:bCs/>
    </w:rPr>
  </w:style>
  <w:style w:type="character" w:customStyle="1" w:styleId="CommentSubjectChar">
    <w:name w:val="Comment Subject Char"/>
    <w:basedOn w:val="CommentTextChar"/>
    <w:link w:val="CommentSubject"/>
    <w:uiPriority w:val="99"/>
    <w:semiHidden/>
    <w:rsid w:val="0006139A"/>
    <w:rPr>
      <w:b/>
      <w:bCs/>
      <w:szCs w:val="20"/>
    </w:rPr>
  </w:style>
  <w:style w:type="character" w:styleId="Hyperlink">
    <w:name w:val="Hyperlink"/>
    <w:basedOn w:val="DefaultParagraphFont"/>
    <w:uiPriority w:val="99"/>
    <w:unhideWhenUsed/>
    <w:rsid w:val="00893B3E"/>
    <w:rPr>
      <w:color w:val="0563C1" w:themeColor="hyperlink"/>
      <w:u w:val="single"/>
    </w:rPr>
  </w:style>
  <w:style w:type="character" w:styleId="UnresolvedMention">
    <w:name w:val="Unresolved Mention"/>
    <w:basedOn w:val="DefaultParagraphFont"/>
    <w:uiPriority w:val="99"/>
    <w:semiHidden/>
    <w:unhideWhenUsed/>
    <w:rsid w:val="00893B3E"/>
    <w:rPr>
      <w:color w:val="605E5C"/>
      <w:shd w:val="clear" w:color="auto" w:fill="E1DFDD"/>
    </w:rPr>
  </w:style>
  <w:style w:type="paragraph" w:styleId="Revision">
    <w:name w:val="Revision"/>
    <w:hidden/>
    <w:uiPriority w:val="99"/>
    <w:semiHidden/>
    <w:rsid w:val="0098346B"/>
    <w:rPr>
      <w:sz w:val="24"/>
    </w:rPr>
  </w:style>
  <w:style w:type="table" w:styleId="TableGrid">
    <w:name w:val="Table Grid"/>
    <w:basedOn w:val="TableNormal"/>
    <w:uiPriority w:val="39"/>
    <w:rsid w:val="0098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6687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666874"/>
    <w:rPr>
      <w:rFonts w:asciiTheme="majorHAnsi" w:eastAsiaTheme="majorEastAsia" w:hAnsiTheme="majorHAnsi" w:cstheme="majorBidi"/>
      <w:color w:val="2F5496" w:themeColor="accent1" w:themeShade="BF"/>
      <w:sz w:val="24"/>
    </w:rPr>
  </w:style>
  <w:style w:type="paragraph" w:styleId="NoSpacing">
    <w:name w:val="No Spacing"/>
    <w:uiPriority w:val="1"/>
    <w:qFormat/>
    <w:rsid w:val="006229C0"/>
    <w:pPr>
      <w:widowControl w:val="0"/>
      <w:suppressAutoHyphens/>
    </w:pPr>
    <w:rPr>
      <w:sz w:val="24"/>
    </w:rPr>
  </w:style>
  <w:style w:type="character" w:styleId="FollowedHyperlink">
    <w:name w:val="FollowedHyperlink"/>
    <w:basedOn w:val="DefaultParagraphFont"/>
    <w:uiPriority w:val="99"/>
    <w:semiHidden/>
    <w:unhideWhenUsed/>
    <w:rsid w:val="00BE0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youtube.com/embed/yYwEz6LL0v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53DFF96E-4B9E-4C79-82C5-DDB4C48E9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0FE61-11E9-4485-9CE5-13A2432EAD14}">
  <ds:schemaRefs>
    <ds:schemaRef ds:uri="http://schemas.microsoft.com/sharepoint/v3/contenttype/forms"/>
  </ds:schemaRefs>
</ds:datastoreItem>
</file>

<file path=customXml/itemProps3.xml><?xml version="1.0" encoding="utf-8"?>
<ds:datastoreItem xmlns:ds="http://schemas.openxmlformats.org/officeDocument/2006/customXml" ds:itemID="{CDA4D8F7-39BA-4A7C-9A80-CCC72AD1D550}">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LaToshia DeVose</dc:creator>
  <cp:lastModifiedBy>Tonche,Crystal</cp:lastModifiedBy>
  <cp:revision>22</cp:revision>
  <dcterms:created xsi:type="dcterms:W3CDTF">2024-05-20T21:11:00Z</dcterms:created>
  <dcterms:modified xsi:type="dcterms:W3CDTF">2024-05-28T15:02:00Z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0x010100E9EA837411ED864B94278B26830B74D5</vt:lpwstr>
  </property>
  <property fmtid="{D5CDD505-2E9C-101B-9397-08002B2CF9AE}" pid="7" name="Order">
    <vt:r8>8800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