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24A9" w:rsidRPr="00194CD8" w:rsidRDefault="00DB0028" w:rsidP="00194CD8">
      <w:pPr>
        <w:pStyle w:val="Heading1"/>
        <w:rPr>
          <w:sz w:val="36"/>
          <w:szCs w:val="36"/>
        </w:rPr>
      </w:pPr>
      <w:r w:rsidRPr="00194CD8">
        <w:rPr>
          <w:sz w:val="36"/>
          <w:szCs w:val="36"/>
        </w:rPr>
        <w:t>¿Qué es el cálculo de tiempo/espacio?</w:t>
      </w:r>
    </w:p>
    <w:p w14:paraId="2DBDA201" w14:textId="77777777" w:rsidR="001E3A9A" w:rsidRPr="001E3A9A" w:rsidRDefault="001E3A9A" w:rsidP="002E6150">
      <w:pPr>
        <w:spacing w:after="240" w:line="240" w:lineRule="auto"/>
        <w:jc w:val="both"/>
        <w:rPr>
          <w:rFonts w:asciiTheme="majorHAnsi" w:hAnsiTheme="majorHAnsi" w:cstheme="majorHAnsi"/>
          <w:b/>
          <w:color w:val="000000"/>
          <w:sz w:val="32"/>
          <w:szCs w:val="32"/>
        </w:rPr>
      </w:pPr>
      <w:r w:rsidRPr="001E3A9A">
        <w:rPr>
          <w:rFonts w:asciiTheme="majorHAnsi" w:hAnsiTheme="majorHAnsi" w:cstheme="majorHAnsi"/>
          <w:b/>
          <w:color w:val="000000"/>
          <w:sz w:val="32"/>
          <w:szCs w:val="32"/>
        </w:rPr>
        <w:t>Aprenda a calcular qué porcentaje de su casa se utiliza para negocios</w:t>
      </w:r>
    </w:p>
    <w:p w14:paraId="037E91AC" w14:textId="5C288E94" w:rsidR="00B67AD5" w:rsidRPr="00F63100" w:rsidRDefault="00B67AD5" w:rsidP="002E6150">
      <w:pPr>
        <w:spacing w:after="240" w:line="240" w:lineRule="auto"/>
        <w:jc w:val="both"/>
        <w:rPr>
          <w:rFonts w:asciiTheme="minorHAnsi" w:hAnsiTheme="minorHAnsi" w:cstheme="minorHAnsi"/>
          <w:bCs/>
          <w:color w:val="000000"/>
          <w:sz w:val="24"/>
          <w:szCs w:val="24"/>
        </w:rPr>
      </w:pPr>
      <w:r w:rsidRPr="00F63100">
        <w:rPr>
          <w:rFonts w:asciiTheme="minorHAnsi" w:hAnsiTheme="minorHAnsi" w:cstheme="minorHAnsi"/>
          <w:bCs/>
          <w:color w:val="000000"/>
          <w:sz w:val="24"/>
          <w:szCs w:val="24"/>
        </w:rPr>
        <w:t>Video:</w:t>
      </w:r>
      <w:r w:rsidRPr="00F63100">
        <w:rPr>
          <w:rFonts w:asciiTheme="minorHAnsi" w:hAnsiTheme="minorHAnsi" w:cstheme="minorHAnsi"/>
          <w:bCs/>
          <w:sz w:val="24"/>
          <w:szCs w:val="24"/>
        </w:rPr>
        <w:t xml:space="preserve"> </w:t>
      </w:r>
      <w:hyperlink r:id="rId11" w:tgtFrame="_blank" w:history="1">
        <w:r w:rsidRPr="00F63100">
          <w:rPr>
            <w:rStyle w:val="Hyperlink"/>
            <w:rFonts w:asciiTheme="minorHAnsi" w:hAnsiTheme="minorHAnsi" w:cstheme="minorHAnsi"/>
            <w:bCs/>
            <w:color w:val="auto"/>
            <w:spacing w:val="15"/>
            <w:sz w:val="24"/>
            <w:szCs w:val="24"/>
          </w:rPr>
          <w:t>https://youtu.be/Q2siAoZbg3Y</w:t>
        </w:r>
      </w:hyperlink>
    </w:p>
    <w:p w14:paraId="00000003" w14:textId="2F038022" w:rsidR="00E424A9" w:rsidRPr="00F63100" w:rsidRDefault="00F63100" w:rsidP="00F63100">
      <w:pPr>
        <w:spacing w:after="0" w:line="240" w:lineRule="auto"/>
        <w:jc w:val="both"/>
        <w:rPr>
          <w:rFonts w:asciiTheme="minorHAnsi" w:hAnsiTheme="minorHAnsi" w:cstheme="minorHAnsi"/>
          <w:b/>
          <w:sz w:val="24"/>
          <w:szCs w:val="24"/>
        </w:rPr>
      </w:pPr>
      <w:r w:rsidRPr="00F63100">
        <w:rPr>
          <w:rFonts w:asciiTheme="minorHAnsi" w:hAnsiTheme="minorHAnsi" w:cstheme="minorHAnsi"/>
          <w:b/>
          <w:sz w:val="24"/>
          <w:szCs w:val="24"/>
        </w:rPr>
        <w:t>Introducción</w:t>
      </w:r>
    </w:p>
    <w:p w14:paraId="00000005" w14:textId="46741D77" w:rsidR="00E424A9" w:rsidRPr="00F63100" w:rsidRDefault="00DB0028" w:rsidP="007E0DA0">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Como proveedor de cuidado infantil familiar en el hogar, muchos de sus gastos son tanto para su negocio como para su uso personal en el hogar. Entonces, ¿cómo calcula cuánto de sus gastos se consideran gastos comerciales? La respuesta es más simple de lo que piensa.</w:t>
      </w:r>
      <w:r w:rsidRPr="00F63100">
        <w:rPr>
          <w:rFonts w:asciiTheme="minorHAnsi" w:hAnsiTheme="minorHAnsi" w:cstheme="minorHAnsi"/>
          <w:sz w:val="24"/>
          <w:szCs w:val="24"/>
        </w:rPr>
        <w:t xml:space="preserve"> </w:t>
      </w:r>
      <w:r w:rsidRPr="00F63100">
        <w:rPr>
          <w:rFonts w:asciiTheme="minorHAnsi" w:hAnsiTheme="minorHAnsi" w:cstheme="minorHAnsi"/>
          <w:color w:val="000000"/>
          <w:sz w:val="24"/>
          <w:szCs w:val="24"/>
        </w:rPr>
        <w:t xml:space="preserve"> </w:t>
      </w:r>
    </w:p>
    <w:p w14:paraId="00000006" w14:textId="77777777" w:rsidR="00E424A9" w:rsidRPr="00F63100" w:rsidRDefault="00DB0028">
      <w:p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Usando el Cálculo de Tiempo/Espacio, los programas de cuidado infantil pueden solicitar el reembolso del Fondo de Alivio de Cuidado Infantil por gastos comunes incurridos por servicios de cuidado infantil en el hogar, tales como:</w:t>
      </w:r>
    </w:p>
    <w:p w14:paraId="00000007" w14:textId="7CC09BE3" w:rsidR="00E424A9" w:rsidRPr="00F63100" w:rsidRDefault="0000000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sdt>
        <w:sdtPr>
          <w:rPr>
            <w:rFonts w:asciiTheme="minorHAnsi" w:hAnsiTheme="minorHAnsi" w:cstheme="minorHAnsi"/>
            <w:sz w:val="24"/>
            <w:szCs w:val="24"/>
          </w:rPr>
          <w:tag w:val="goog_rdk_2"/>
          <w:id w:val="1473334095"/>
        </w:sdtPr>
        <w:sdtContent>
          <w:r w:rsidR="00DB0028" w:rsidRPr="00F63100">
            <w:rPr>
              <w:rFonts w:asciiTheme="minorHAnsi" w:hAnsiTheme="minorHAnsi" w:cstheme="minorHAnsi"/>
              <w:color w:val="000000"/>
              <w:sz w:val="24"/>
              <w:szCs w:val="24"/>
            </w:rPr>
            <w:t>La renta</w:t>
          </w:r>
        </w:sdtContent>
      </w:sdt>
      <w:sdt>
        <w:sdtPr>
          <w:rPr>
            <w:rFonts w:asciiTheme="minorHAnsi" w:hAnsiTheme="minorHAnsi" w:cstheme="minorHAnsi"/>
            <w:sz w:val="24"/>
            <w:szCs w:val="24"/>
          </w:rPr>
          <w:tag w:val="goog_rdk_3"/>
          <w:id w:val="1480887521"/>
          <w:showingPlcHdr/>
        </w:sdtPr>
        <w:sdtContent>
          <w:r w:rsidR="00DB0028" w:rsidRPr="00F63100">
            <w:rPr>
              <w:rFonts w:asciiTheme="minorHAnsi" w:hAnsiTheme="minorHAnsi" w:cstheme="minorHAnsi"/>
              <w:sz w:val="24"/>
              <w:szCs w:val="24"/>
            </w:rPr>
            <w:t xml:space="preserve">     </w:t>
          </w:r>
        </w:sdtContent>
      </w:sdt>
    </w:p>
    <w:p w14:paraId="00000008" w14:textId="0AD83228" w:rsidR="00E424A9" w:rsidRPr="00F63100" w:rsidRDefault="0000000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sdt>
        <w:sdtPr>
          <w:rPr>
            <w:rFonts w:asciiTheme="minorHAnsi" w:hAnsiTheme="minorHAnsi" w:cstheme="minorHAnsi"/>
            <w:sz w:val="24"/>
            <w:szCs w:val="24"/>
          </w:rPr>
          <w:tag w:val="goog_rdk_5"/>
          <w:id w:val="-424887046"/>
        </w:sdtPr>
        <w:sdtContent>
          <w:r w:rsidR="00DB0028" w:rsidRPr="00F63100">
            <w:rPr>
              <w:rFonts w:asciiTheme="minorHAnsi" w:hAnsiTheme="minorHAnsi" w:cstheme="minorHAnsi"/>
              <w:color w:val="000000"/>
              <w:sz w:val="24"/>
              <w:szCs w:val="24"/>
            </w:rPr>
            <w:t xml:space="preserve">La </w:t>
          </w:r>
        </w:sdtContent>
      </w:sdt>
      <w:sdt>
        <w:sdtPr>
          <w:rPr>
            <w:rFonts w:asciiTheme="minorHAnsi" w:hAnsiTheme="minorHAnsi" w:cstheme="minorHAnsi"/>
            <w:sz w:val="24"/>
            <w:szCs w:val="24"/>
          </w:rPr>
          <w:tag w:val="goog_rdk_7"/>
          <w:id w:val="-1848858581"/>
        </w:sdtPr>
        <w:sdtContent>
          <w:r w:rsidR="00DB0028" w:rsidRPr="00F63100">
            <w:rPr>
              <w:rFonts w:asciiTheme="minorHAnsi" w:hAnsiTheme="minorHAnsi" w:cstheme="minorHAnsi"/>
              <w:color w:val="000000"/>
              <w:sz w:val="24"/>
              <w:szCs w:val="24"/>
            </w:rPr>
            <w:t>h</w:t>
          </w:r>
        </w:sdtContent>
      </w:sdt>
      <w:r w:rsidR="00DB0028" w:rsidRPr="00F63100">
        <w:rPr>
          <w:rFonts w:asciiTheme="minorHAnsi" w:hAnsiTheme="minorHAnsi" w:cstheme="minorHAnsi"/>
          <w:color w:val="000000"/>
          <w:sz w:val="24"/>
          <w:szCs w:val="24"/>
        </w:rPr>
        <w:t>ipoteca</w:t>
      </w:r>
    </w:p>
    <w:p w14:paraId="00000009" w14:textId="74F9BA4D" w:rsidR="00E424A9" w:rsidRPr="00F63100" w:rsidRDefault="0000000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sdt>
        <w:sdtPr>
          <w:rPr>
            <w:rFonts w:asciiTheme="minorHAnsi" w:hAnsiTheme="minorHAnsi" w:cstheme="minorHAnsi"/>
            <w:sz w:val="24"/>
            <w:szCs w:val="24"/>
          </w:rPr>
          <w:tag w:val="goog_rdk_9"/>
          <w:id w:val="-716971572"/>
        </w:sdtPr>
        <w:sdtContent>
          <w:r w:rsidR="00DB0028" w:rsidRPr="00F63100">
            <w:rPr>
              <w:rFonts w:asciiTheme="minorHAnsi" w:hAnsiTheme="minorHAnsi" w:cstheme="minorHAnsi"/>
              <w:color w:val="000000"/>
              <w:sz w:val="24"/>
              <w:szCs w:val="24"/>
            </w:rPr>
            <w:t xml:space="preserve">Los </w:t>
          </w:r>
        </w:sdtContent>
      </w:sdt>
      <w:sdt>
        <w:sdtPr>
          <w:rPr>
            <w:rFonts w:asciiTheme="minorHAnsi" w:hAnsiTheme="minorHAnsi" w:cstheme="minorHAnsi"/>
            <w:sz w:val="24"/>
            <w:szCs w:val="24"/>
          </w:rPr>
          <w:tag w:val="goog_rdk_11"/>
          <w:id w:val="-1131778675"/>
        </w:sdtPr>
        <w:sdtContent>
          <w:r w:rsidR="00DB0028" w:rsidRPr="00F63100">
            <w:rPr>
              <w:rFonts w:asciiTheme="minorHAnsi" w:hAnsiTheme="minorHAnsi" w:cstheme="minorHAnsi"/>
              <w:color w:val="000000"/>
              <w:sz w:val="24"/>
              <w:szCs w:val="24"/>
            </w:rPr>
            <w:t>i</w:t>
          </w:r>
        </w:sdtContent>
      </w:sdt>
      <w:r w:rsidR="00DB0028" w:rsidRPr="00F63100">
        <w:rPr>
          <w:rFonts w:asciiTheme="minorHAnsi" w:hAnsiTheme="minorHAnsi" w:cstheme="minorHAnsi"/>
          <w:color w:val="000000"/>
          <w:sz w:val="24"/>
          <w:szCs w:val="24"/>
        </w:rPr>
        <w:t>mpuestos a la Propiedad</w:t>
      </w:r>
    </w:p>
    <w:p w14:paraId="0000000A" w14:textId="0ECE2D2C" w:rsidR="00E424A9" w:rsidRPr="00F63100" w:rsidRDefault="0000000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sdt>
        <w:sdtPr>
          <w:rPr>
            <w:rFonts w:asciiTheme="minorHAnsi" w:hAnsiTheme="minorHAnsi" w:cstheme="minorHAnsi"/>
            <w:sz w:val="24"/>
            <w:szCs w:val="24"/>
          </w:rPr>
          <w:tag w:val="goog_rdk_13"/>
          <w:id w:val="313765671"/>
        </w:sdtPr>
        <w:sdtContent>
          <w:r w:rsidR="00DB0028" w:rsidRPr="00F63100">
            <w:rPr>
              <w:rFonts w:asciiTheme="minorHAnsi" w:hAnsiTheme="minorHAnsi" w:cstheme="minorHAnsi"/>
              <w:color w:val="000000"/>
              <w:sz w:val="24"/>
              <w:szCs w:val="24"/>
            </w:rPr>
            <w:t xml:space="preserve">Las </w:t>
          </w:r>
        </w:sdtContent>
      </w:sdt>
      <w:sdt>
        <w:sdtPr>
          <w:rPr>
            <w:rFonts w:asciiTheme="minorHAnsi" w:hAnsiTheme="minorHAnsi" w:cstheme="minorHAnsi"/>
            <w:sz w:val="24"/>
            <w:szCs w:val="24"/>
          </w:rPr>
          <w:tag w:val="goog_rdk_15"/>
          <w:id w:val="-1496722595"/>
        </w:sdtPr>
        <w:sdtContent>
          <w:r w:rsidR="00DB0028" w:rsidRPr="00F63100">
            <w:rPr>
              <w:rFonts w:asciiTheme="minorHAnsi" w:hAnsiTheme="minorHAnsi" w:cstheme="minorHAnsi"/>
              <w:color w:val="000000"/>
              <w:sz w:val="24"/>
              <w:szCs w:val="24"/>
            </w:rPr>
            <w:t>u</w:t>
          </w:r>
        </w:sdtContent>
      </w:sdt>
      <w:r w:rsidR="00DB0028" w:rsidRPr="00F63100">
        <w:rPr>
          <w:rFonts w:asciiTheme="minorHAnsi" w:hAnsiTheme="minorHAnsi" w:cstheme="minorHAnsi"/>
          <w:color w:val="000000"/>
          <w:sz w:val="24"/>
          <w:szCs w:val="24"/>
        </w:rPr>
        <w:t>tilidades</w:t>
      </w:r>
    </w:p>
    <w:p w14:paraId="0000000C" w14:textId="580F7117" w:rsidR="00E424A9" w:rsidRPr="007E0DA0" w:rsidRDefault="00DB0028" w:rsidP="007E0DA0">
      <w:pPr>
        <w:numPr>
          <w:ilvl w:val="0"/>
          <w:numId w:val="2"/>
        </w:numPr>
        <w:pBdr>
          <w:top w:val="nil"/>
          <w:left w:val="nil"/>
          <w:bottom w:val="nil"/>
          <w:right w:val="nil"/>
          <w:between w:val="nil"/>
        </w:pBd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Otros gastos de vivienda que son necesarios para su negocio desde el hogar, como mantenimiento y reparaciones.</w:t>
      </w:r>
    </w:p>
    <w:p w14:paraId="0000000D" w14:textId="2DFAC09B" w:rsidR="00E424A9" w:rsidRPr="00F63100" w:rsidRDefault="00DB0028" w:rsidP="00186B53">
      <w:pPr>
        <w:spacing w:line="240" w:lineRule="auto"/>
        <w:jc w:val="both"/>
        <w:rPr>
          <w:rFonts w:asciiTheme="minorHAnsi" w:hAnsiTheme="minorHAnsi" w:cstheme="minorHAnsi"/>
          <w:sz w:val="24"/>
          <w:szCs w:val="24"/>
        </w:rPr>
      </w:pPr>
      <w:r w:rsidRPr="00F63100">
        <w:rPr>
          <w:rFonts w:asciiTheme="minorHAnsi" w:hAnsiTheme="minorHAnsi" w:cstheme="minorHAnsi"/>
          <w:color w:val="000000"/>
          <w:sz w:val="24"/>
          <w:szCs w:val="24"/>
        </w:rPr>
        <w:t xml:space="preserve">Además de ser útil para calcular sus solicitudes de pago para el Fondo de Alivio de Cuidado Infantil, el Cálculo de </w:t>
      </w:r>
      <w:r w:rsidR="007173E6" w:rsidRPr="00F63100">
        <w:rPr>
          <w:rFonts w:asciiTheme="minorHAnsi" w:hAnsiTheme="minorHAnsi" w:cstheme="minorHAnsi"/>
          <w:color w:val="000000"/>
          <w:sz w:val="24"/>
          <w:szCs w:val="24"/>
        </w:rPr>
        <w:t>Tiempo</w:t>
      </w:r>
      <w:r w:rsidR="007173E6" w:rsidRPr="00F63100">
        <w:rPr>
          <w:rFonts w:asciiTheme="minorHAnsi" w:hAnsiTheme="minorHAnsi" w:cstheme="minorHAnsi"/>
          <w:color w:val="000000"/>
          <w:sz w:val="24"/>
          <w:szCs w:val="24"/>
          <w:lang w:val="es-MX"/>
        </w:rPr>
        <w:t>/</w:t>
      </w:r>
      <w:proofErr w:type="spellStart"/>
      <w:r w:rsidR="007173E6" w:rsidRPr="00F63100">
        <w:rPr>
          <w:rFonts w:asciiTheme="minorHAnsi" w:hAnsiTheme="minorHAnsi" w:cstheme="minorHAnsi"/>
          <w:color w:val="000000"/>
          <w:sz w:val="24"/>
          <w:szCs w:val="24"/>
          <w:lang w:val="es-MX"/>
        </w:rPr>
        <w:t>Espaci</w:t>
      </w:r>
      <w:proofErr w:type="spellEnd"/>
      <w:r w:rsidRPr="00F63100">
        <w:rPr>
          <w:rFonts w:asciiTheme="minorHAnsi" w:hAnsiTheme="minorHAnsi" w:cstheme="minorHAnsi"/>
          <w:color w:val="000000"/>
          <w:sz w:val="24"/>
          <w:szCs w:val="24"/>
        </w:rPr>
        <w:t>o también determina el porcentaje que puede deducir de sus impuestos federales sobre la renta.</w:t>
      </w:r>
    </w:p>
    <w:p w14:paraId="0000000E" w14:textId="77777777" w:rsidR="00E424A9" w:rsidRPr="00F63100" w:rsidRDefault="00DB0028" w:rsidP="007E0DA0">
      <w:pPr>
        <w:spacing w:after="0" w:line="240" w:lineRule="auto"/>
        <w:jc w:val="both"/>
        <w:rPr>
          <w:rFonts w:asciiTheme="minorHAnsi" w:hAnsiTheme="minorHAnsi" w:cstheme="minorHAnsi"/>
          <w:b/>
          <w:sz w:val="24"/>
          <w:szCs w:val="24"/>
        </w:rPr>
      </w:pPr>
      <w:r w:rsidRPr="00F63100">
        <w:rPr>
          <w:rFonts w:asciiTheme="minorHAnsi" w:hAnsiTheme="minorHAnsi" w:cstheme="minorHAnsi"/>
          <w:b/>
          <w:color w:val="000000"/>
          <w:sz w:val="24"/>
          <w:szCs w:val="24"/>
        </w:rPr>
        <w:t>¿Cómo funciona el cálculo de tiempo/espacio?</w:t>
      </w:r>
    </w:p>
    <w:p w14:paraId="00000010" w14:textId="78203EDC" w:rsidR="00E424A9" w:rsidRPr="00F63100" w:rsidRDefault="00DB0028" w:rsidP="00186B53">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El cálculo de tiempo/espacio toma solo unos pocos pasos simples para </w:t>
      </w:r>
      <w:sdt>
        <w:sdtPr>
          <w:rPr>
            <w:rFonts w:asciiTheme="minorHAnsi" w:hAnsiTheme="minorHAnsi" w:cstheme="minorHAnsi"/>
            <w:sz w:val="24"/>
            <w:szCs w:val="24"/>
          </w:rPr>
          <w:tag w:val="goog_rdk_16"/>
          <w:id w:val="-228227644"/>
        </w:sdtPr>
        <w:sdtContent>
          <w:r w:rsidRPr="00F63100">
            <w:rPr>
              <w:rFonts w:asciiTheme="minorHAnsi" w:hAnsiTheme="minorHAnsi" w:cstheme="minorHAnsi"/>
              <w:color w:val="000000"/>
              <w:sz w:val="24"/>
              <w:szCs w:val="24"/>
            </w:rPr>
            <w:t>ayudarlo a</w:t>
          </w:r>
        </w:sdtContent>
      </w:sdt>
      <w:r w:rsidRPr="00F63100">
        <w:rPr>
          <w:rFonts w:asciiTheme="minorHAnsi" w:hAnsiTheme="minorHAnsi" w:cstheme="minorHAnsi"/>
          <w:color w:val="000000"/>
          <w:sz w:val="24"/>
          <w:szCs w:val="24"/>
        </w:rPr>
        <w:t xml:space="preserve"> calcular el porcentaje de su hogar que se utiliza para negocios. Considera la cantidad de tiempo que su </w:t>
      </w:r>
      <w:sdt>
        <w:sdtPr>
          <w:rPr>
            <w:rFonts w:asciiTheme="minorHAnsi" w:hAnsiTheme="minorHAnsi" w:cstheme="minorHAnsi"/>
            <w:sz w:val="24"/>
            <w:szCs w:val="24"/>
          </w:rPr>
          <w:tag w:val="goog_rdk_17"/>
          <w:id w:val="22986509"/>
        </w:sdtPr>
        <w:sdtContent>
          <w:r w:rsidRPr="00F63100">
            <w:rPr>
              <w:rFonts w:asciiTheme="minorHAnsi" w:hAnsiTheme="minorHAnsi" w:cstheme="minorHAnsi"/>
              <w:color w:val="000000"/>
              <w:sz w:val="24"/>
              <w:szCs w:val="24"/>
            </w:rPr>
            <w:t>casa utiliza</w:t>
          </w:r>
        </w:sdtContent>
      </w:sdt>
      <w:r w:rsidRPr="00F63100">
        <w:rPr>
          <w:rFonts w:asciiTheme="minorHAnsi" w:hAnsiTheme="minorHAnsi" w:cstheme="minorHAnsi"/>
          <w:color w:val="000000"/>
          <w:sz w:val="24"/>
          <w:szCs w:val="24"/>
        </w:rPr>
        <w:t xml:space="preserve"> para los negocios y el espacio dentro de su hogar que se utiliza para los negocios. </w:t>
      </w:r>
    </w:p>
    <w:p w14:paraId="3B19359E" w14:textId="1C619C0B" w:rsidR="00DB0028" w:rsidRPr="00F63100" w:rsidRDefault="00DB0028" w:rsidP="00186B53">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Usando los pasos a continuación, puede determinar fácilmente cómo </w:t>
      </w:r>
      <w:r w:rsidR="00434240" w:rsidRPr="00F63100">
        <w:rPr>
          <w:rFonts w:asciiTheme="minorHAnsi" w:hAnsiTheme="minorHAnsi" w:cstheme="minorHAnsi"/>
          <w:color w:val="000000"/>
          <w:sz w:val="24"/>
          <w:szCs w:val="24"/>
        </w:rPr>
        <w:t>cualquiera</w:t>
      </w:r>
      <w:r w:rsidR="00434240" w:rsidRPr="00F63100">
        <w:rPr>
          <w:rFonts w:asciiTheme="minorHAnsi" w:hAnsiTheme="minorHAnsi" w:cstheme="minorHAnsi"/>
          <w:sz w:val="24"/>
          <w:szCs w:val="24"/>
        </w:rPr>
        <w:t xml:space="preserve"> </w:t>
      </w:r>
      <w:r w:rsidR="00434240" w:rsidRPr="00F63100">
        <w:rPr>
          <w:rFonts w:asciiTheme="minorHAnsi" w:hAnsiTheme="minorHAnsi" w:cstheme="minorHAnsi"/>
          <w:color w:val="000000"/>
          <w:sz w:val="24"/>
          <w:szCs w:val="24"/>
        </w:rPr>
        <w:t>de</w:t>
      </w:r>
      <w:r w:rsidRPr="00F63100">
        <w:rPr>
          <w:rFonts w:asciiTheme="minorHAnsi" w:hAnsiTheme="minorHAnsi" w:cstheme="minorHAnsi"/>
          <w:color w:val="000000"/>
          <w:sz w:val="24"/>
          <w:szCs w:val="24"/>
        </w:rPr>
        <w:t xml:space="preserve"> sus gastos puede ser </w:t>
      </w:r>
      <w:r w:rsidR="00BB75CE" w:rsidRPr="00F63100">
        <w:rPr>
          <w:rFonts w:asciiTheme="minorHAnsi" w:hAnsiTheme="minorHAnsi" w:cstheme="minorHAnsi"/>
          <w:color w:val="000000"/>
          <w:sz w:val="24"/>
          <w:szCs w:val="24"/>
        </w:rPr>
        <w:t xml:space="preserve">reembolsado </w:t>
      </w:r>
      <w:r w:rsidR="00BB75CE" w:rsidRPr="00F63100">
        <w:rPr>
          <w:rFonts w:asciiTheme="minorHAnsi" w:hAnsiTheme="minorHAnsi" w:cstheme="minorHAnsi"/>
          <w:sz w:val="24"/>
          <w:szCs w:val="24"/>
        </w:rPr>
        <w:t>con</w:t>
      </w:r>
      <w:r w:rsidRPr="00F63100">
        <w:rPr>
          <w:rFonts w:asciiTheme="minorHAnsi" w:hAnsiTheme="minorHAnsi" w:cstheme="minorHAnsi"/>
          <w:sz w:val="24"/>
          <w:szCs w:val="24"/>
        </w:rPr>
        <w:t xml:space="preserve"> el Fondo de Alivio de Cuidado Infantil o</w:t>
      </w:r>
      <w:r w:rsidRPr="00F63100">
        <w:rPr>
          <w:rFonts w:asciiTheme="minorHAnsi" w:hAnsiTheme="minorHAnsi" w:cstheme="minorHAnsi"/>
          <w:color w:val="000000"/>
          <w:sz w:val="24"/>
          <w:szCs w:val="24"/>
        </w:rPr>
        <w:t xml:space="preserve"> ser deducido en sus impuestos federales sobre la renta.</w:t>
      </w:r>
    </w:p>
    <w:p w14:paraId="3EAAB1D5" w14:textId="6813ED4F" w:rsidR="00DB0028" w:rsidRPr="00F63100" w:rsidRDefault="00DB0028" w:rsidP="00186B53">
      <w:pPr>
        <w:spacing w:line="240" w:lineRule="auto"/>
        <w:jc w:val="both"/>
        <w:rPr>
          <w:rFonts w:asciiTheme="minorHAnsi" w:hAnsiTheme="minorHAnsi" w:cstheme="minorHAnsi"/>
          <w:color w:val="000000"/>
          <w:sz w:val="24"/>
          <w:szCs w:val="24"/>
        </w:rPr>
      </w:pPr>
      <w:r w:rsidRPr="00F63100">
        <w:rPr>
          <w:rFonts w:asciiTheme="minorHAnsi" w:eastAsia="Times New Roman" w:hAnsiTheme="minorHAnsi" w:cstheme="minorHAnsi"/>
          <w:sz w:val="24"/>
          <w:szCs w:val="24"/>
        </w:rPr>
        <w:t>Sabe si tiene gastos que se dedican exclusivamente a su negocio y no tienen elementos de uso común (por ejemplo, una línea telefónica que es solo para el cuidado infantil, la compra de equipo para exteriores para los niños, etc.) esos gastos pueden ser reembolsados al 100% del costo y no están sujetos al cálculo de tiempo / espacio.</w:t>
      </w:r>
    </w:p>
    <w:p w14:paraId="00000012" w14:textId="392B9720" w:rsidR="00E424A9" w:rsidRPr="005950C8" w:rsidRDefault="00DB0028" w:rsidP="00691760">
      <w:pPr>
        <w:spacing w:before="320" w:after="80" w:line="240" w:lineRule="auto"/>
        <w:rPr>
          <w:rFonts w:asciiTheme="majorHAnsi" w:hAnsiTheme="majorHAnsi" w:cstheme="majorHAnsi"/>
          <w:b/>
          <w:color w:val="000000"/>
          <w:sz w:val="24"/>
          <w:szCs w:val="24"/>
        </w:rPr>
      </w:pPr>
      <w:r w:rsidRPr="005950C8">
        <w:rPr>
          <w:rFonts w:asciiTheme="majorHAnsi" w:hAnsiTheme="majorHAnsi" w:cstheme="majorHAnsi"/>
          <w:b/>
          <w:color w:val="000000"/>
          <w:sz w:val="24"/>
          <w:szCs w:val="24"/>
        </w:rPr>
        <w:t xml:space="preserve">Paso 1. Determine los pies cuadrados del área de su hogar que usa </w:t>
      </w:r>
      <w:r w:rsidR="00BB75CE" w:rsidRPr="005950C8">
        <w:rPr>
          <w:rFonts w:asciiTheme="majorHAnsi" w:hAnsiTheme="majorHAnsi" w:cstheme="majorHAnsi"/>
          <w:b/>
          <w:color w:val="000000"/>
          <w:sz w:val="24"/>
          <w:szCs w:val="24"/>
        </w:rPr>
        <w:t>regular y exclusivamente</w:t>
      </w:r>
      <w:r w:rsidR="007A21ED" w:rsidRPr="005950C8">
        <w:rPr>
          <w:rFonts w:asciiTheme="majorHAnsi" w:hAnsiTheme="majorHAnsi" w:cstheme="majorHAnsi"/>
          <w:b/>
          <w:color w:val="000000"/>
          <w:sz w:val="24"/>
          <w:szCs w:val="24"/>
        </w:rPr>
        <w:t xml:space="preserve"> </w:t>
      </w:r>
      <w:r w:rsidRPr="005950C8">
        <w:rPr>
          <w:rFonts w:asciiTheme="majorHAnsi" w:hAnsiTheme="majorHAnsi" w:cstheme="majorHAnsi"/>
          <w:b/>
          <w:color w:val="000000"/>
          <w:sz w:val="24"/>
          <w:szCs w:val="24"/>
        </w:rPr>
        <w:t>para su espacio de cuidado infantil</w:t>
      </w:r>
    </w:p>
    <w:p w14:paraId="00000014" w14:textId="2E7FFF89" w:rsidR="00E424A9" w:rsidRPr="00F63100" w:rsidRDefault="00DB0028" w:rsidP="00B9622F">
      <w:pPr>
        <w:spacing w:line="240" w:lineRule="auto"/>
        <w:jc w:val="both"/>
        <w:rPr>
          <w:rFonts w:asciiTheme="minorHAnsi" w:hAnsiTheme="minorHAnsi" w:cstheme="minorHAnsi"/>
          <w:color w:val="000000"/>
          <w:sz w:val="24"/>
          <w:szCs w:val="24"/>
        </w:rPr>
      </w:pPr>
      <w:r w:rsidRPr="00F63100">
        <w:rPr>
          <w:rFonts w:asciiTheme="minorHAnsi" w:hAnsiTheme="minorHAnsi" w:cstheme="minorHAnsi"/>
          <w:b/>
          <w:bCs/>
          <w:color w:val="000000"/>
          <w:sz w:val="24"/>
          <w:szCs w:val="24"/>
        </w:rPr>
        <w:t>El uso regular</w:t>
      </w:r>
      <w:r w:rsidRPr="00F63100">
        <w:rPr>
          <w:rFonts w:asciiTheme="minorHAnsi" w:hAnsiTheme="minorHAnsi" w:cstheme="minorHAnsi"/>
          <w:color w:val="000000"/>
          <w:sz w:val="24"/>
          <w:szCs w:val="24"/>
        </w:rPr>
        <w:t xml:space="preserve"> incluye áreas que se pueden usar todo el día (como un área de juegos) y áreas que se usan regularmente solo durante una parte del día (como áreas de siesta). </w:t>
      </w:r>
      <w:r w:rsidR="007A21ED" w:rsidRPr="00F63100">
        <w:rPr>
          <w:rFonts w:asciiTheme="minorHAnsi" w:hAnsiTheme="minorHAnsi" w:cstheme="minorHAnsi"/>
          <w:color w:val="000000"/>
          <w:sz w:val="24"/>
          <w:szCs w:val="24"/>
        </w:rPr>
        <w:t xml:space="preserve">Estos se consideran de uso regular porque estos espacios pueden tener otros usos durante el horario no comercial </w:t>
      </w:r>
      <w:r w:rsidR="007A21ED" w:rsidRPr="00F63100">
        <w:rPr>
          <w:rFonts w:asciiTheme="minorHAnsi" w:hAnsiTheme="minorHAnsi" w:cstheme="minorHAnsi"/>
          <w:color w:val="000000"/>
          <w:sz w:val="24"/>
          <w:szCs w:val="24"/>
        </w:rPr>
        <w:lastRenderedPageBreak/>
        <w:t>para su uso personal. Ya sea que el espaci</w:t>
      </w:r>
      <w:r w:rsidR="007173E6" w:rsidRPr="00F63100">
        <w:rPr>
          <w:rFonts w:asciiTheme="minorHAnsi" w:hAnsiTheme="minorHAnsi" w:cstheme="minorHAnsi"/>
          <w:color w:val="000000"/>
          <w:sz w:val="24"/>
          <w:szCs w:val="24"/>
        </w:rPr>
        <w:t>o</w:t>
      </w:r>
      <w:r w:rsidR="007A21ED" w:rsidRPr="00F63100">
        <w:rPr>
          <w:rFonts w:asciiTheme="minorHAnsi" w:hAnsiTheme="minorHAnsi" w:cstheme="minorHAnsi"/>
          <w:color w:val="000000"/>
          <w:sz w:val="24"/>
          <w:szCs w:val="24"/>
        </w:rPr>
        <w:t xml:space="preserve"> se use todo el día o solo parte del día, cuenta para su cálculo del espacio. </w:t>
      </w:r>
      <w:r w:rsidRPr="00F63100">
        <w:rPr>
          <w:rFonts w:asciiTheme="minorHAnsi" w:hAnsiTheme="minorHAnsi" w:cstheme="minorHAnsi"/>
          <w:color w:val="000000"/>
          <w:sz w:val="24"/>
          <w:szCs w:val="24"/>
        </w:rPr>
        <w:t>Agregue los pies cuadrados de cada uno de sus espacios utilizados regularmente para determinar el área de su hogar que usa</w:t>
      </w:r>
      <w:r w:rsidR="007A21ED" w:rsidRPr="00F63100">
        <w:rPr>
          <w:rFonts w:asciiTheme="minorHAnsi" w:hAnsiTheme="minorHAnsi" w:cstheme="minorHAnsi"/>
          <w:color w:val="000000"/>
          <w:sz w:val="24"/>
          <w:szCs w:val="24"/>
        </w:rPr>
        <w:t xml:space="preserve"> regularmente</w:t>
      </w:r>
      <w:r w:rsidRPr="00F63100">
        <w:rPr>
          <w:rFonts w:asciiTheme="minorHAnsi" w:hAnsiTheme="minorHAnsi" w:cstheme="minorHAnsi"/>
          <w:color w:val="000000"/>
          <w:sz w:val="24"/>
          <w:szCs w:val="24"/>
        </w:rPr>
        <w:t xml:space="preserve"> para su </w:t>
      </w:r>
      <w:r w:rsidRPr="00F63100">
        <w:rPr>
          <w:rFonts w:asciiTheme="minorHAnsi" w:hAnsiTheme="minorHAnsi" w:cstheme="minorHAnsi"/>
          <w:sz w:val="24"/>
          <w:szCs w:val="24"/>
        </w:rPr>
        <w:t xml:space="preserve">negocio de cuidado </w:t>
      </w:r>
      <w:r w:rsidRPr="00F63100">
        <w:rPr>
          <w:rFonts w:asciiTheme="minorHAnsi" w:hAnsiTheme="minorHAnsi" w:cstheme="minorHAnsi"/>
          <w:color w:val="000000"/>
          <w:sz w:val="24"/>
          <w:szCs w:val="24"/>
        </w:rPr>
        <w:t>infantil.</w:t>
      </w:r>
      <w:r w:rsidRPr="00F63100">
        <w:rPr>
          <w:rFonts w:asciiTheme="minorHAnsi" w:hAnsiTheme="minorHAnsi" w:cstheme="minorHAnsi"/>
          <w:sz w:val="24"/>
          <w:szCs w:val="24"/>
        </w:rPr>
        <w:t xml:space="preserve"> </w:t>
      </w:r>
      <w:r w:rsidRPr="00F63100">
        <w:rPr>
          <w:rFonts w:asciiTheme="minorHAnsi" w:hAnsiTheme="minorHAnsi" w:cstheme="minorHAnsi"/>
          <w:color w:val="000000"/>
          <w:sz w:val="24"/>
          <w:szCs w:val="24"/>
        </w:rPr>
        <w:t xml:space="preserve"> </w:t>
      </w:r>
    </w:p>
    <w:p w14:paraId="62B49CB7" w14:textId="6FF8AA1F" w:rsidR="007A21ED" w:rsidRPr="00F63100" w:rsidRDefault="007A21ED" w:rsidP="00B9622F">
      <w:pPr>
        <w:spacing w:line="240" w:lineRule="auto"/>
        <w:jc w:val="both"/>
        <w:rPr>
          <w:rFonts w:asciiTheme="minorHAnsi" w:hAnsiTheme="minorHAnsi" w:cstheme="minorHAnsi"/>
          <w:color w:val="000000"/>
          <w:sz w:val="24"/>
          <w:szCs w:val="24"/>
        </w:rPr>
      </w:pPr>
      <w:r w:rsidRPr="00F63100">
        <w:rPr>
          <w:rFonts w:asciiTheme="minorHAnsi" w:hAnsiTheme="minorHAnsi" w:cstheme="minorHAnsi"/>
          <w:b/>
          <w:bCs/>
          <w:color w:val="000000"/>
          <w:sz w:val="24"/>
          <w:szCs w:val="24"/>
        </w:rPr>
        <w:t>El uso exclusivo</w:t>
      </w:r>
      <w:r w:rsidRPr="00F63100">
        <w:rPr>
          <w:rFonts w:asciiTheme="minorHAnsi" w:hAnsiTheme="minorHAnsi" w:cstheme="minorHAnsi"/>
          <w:color w:val="000000"/>
          <w:sz w:val="24"/>
          <w:szCs w:val="24"/>
        </w:rPr>
        <w:t xml:space="preserve"> incluye áreas que solo se usan para el cuidado de niños y nada más. Estos se consideran de uso exclusivo porque no tiene ningún beneficio personal o uso del espacio fuera del cuidado infantil. Agregue los pies cuadrados de cada uno de sus espacios de uso exclusivo para determinar el área de su hogar que usa exclusivamente para su negocio de cuidado infantil.</w:t>
      </w:r>
    </w:p>
    <w:p w14:paraId="00000016" w14:textId="6B8BB458" w:rsidR="00E424A9" w:rsidRPr="00F63100" w:rsidRDefault="00DB0028" w:rsidP="00B9622F">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Para calcular los pies cuadrados, primero deberá medir la longitud y el ancho de su espacio. </w:t>
      </w:r>
    </w:p>
    <w:p w14:paraId="00000017" w14:textId="77777777" w:rsidR="00E424A9" w:rsidRPr="00F63100" w:rsidRDefault="00DB0028">
      <w:pPr>
        <w:numPr>
          <w:ilvl w:val="0"/>
          <w:numId w:val="3"/>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Usando una cinta métrica, fije una cinta métrica en un extremo de la pared más larga de su espacio y </w:t>
      </w:r>
      <w:sdt>
        <w:sdtPr>
          <w:rPr>
            <w:rFonts w:asciiTheme="minorHAnsi" w:hAnsiTheme="minorHAnsi" w:cstheme="minorHAnsi"/>
            <w:sz w:val="24"/>
            <w:szCs w:val="24"/>
          </w:rPr>
          <w:tag w:val="goog_rdk_21"/>
          <w:id w:val="-1349943143"/>
        </w:sdtPr>
        <w:sdtContent>
          <w:r w:rsidRPr="00F63100">
            <w:rPr>
              <w:rFonts w:asciiTheme="minorHAnsi" w:hAnsiTheme="minorHAnsi" w:cstheme="minorHAnsi"/>
              <w:color w:val="000000"/>
              <w:sz w:val="24"/>
              <w:szCs w:val="24"/>
            </w:rPr>
            <w:t>extiéndala al</w:t>
          </w:r>
        </w:sdtContent>
      </w:sdt>
      <w:r w:rsidRPr="00F63100">
        <w:rPr>
          <w:rFonts w:asciiTheme="minorHAnsi" w:hAnsiTheme="minorHAnsi" w:cstheme="minorHAnsi"/>
          <w:color w:val="000000"/>
          <w:sz w:val="24"/>
          <w:szCs w:val="24"/>
        </w:rPr>
        <w:t xml:space="preserve"> otro extremo.</w:t>
      </w:r>
    </w:p>
    <w:p w14:paraId="00000018" w14:textId="77777777" w:rsidR="00E424A9" w:rsidRPr="00F63100" w:rsidRDefault="00DB0028">
      <w:pPr>
        <w:numPr>
          <w:ilvl w:val="0"/>
          <w:numId w:val="3"/>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Registre esta medición (en pies, no en pulgadas)</w:t>
      </w:r>
    </w:p>
    <w:p w14:paraId="00000019" w14:textId="60242A58" w:rsidR="00E424A9" w:rsidRPr="00F63100" w:rsidRDefault="00DB0028">
      <w:pPr>
        <w:numPr>
          <w:ilvl w:val="0"/>
          <w:numId w:val="3"/>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Siguiente, fije una cinta métrica en un extremo de la pared más corta de su espacio y </w:t>
      </w:r>
      <w:sdt>
        <w:sdtPr>
          <w:rPr>
            <w:rFonts w:asciiTheme="minorHAnsi" w:hAnsiTheme="minorHAnsi" w:cstheme="minorHAnsi"/>
            <w:sz w:val="24"/>
            <w:szCs w:val="24"/>
          </w:rPr>
          <w:tag w:val="goog_rdk_25"/>
          <w:id w:val="-218444503"/>
        </w:sdtPr>
        <w:sdtContent>
          <w:r w:rsidRPr="00F63100">
            <w:rPr>
              <w:rFonts w:asciiTheme="minorHAnsi" w:hAnsiTheme="minorHAnsi" w:cstheme="minorHAnsi"/>
              <w:color w:val="000000"/>
              <w:sz w:val="24"/>
              <w:szCs w:val="24"/>
            </w:rPr>
            <w:t>extiéndala al</w:t>
          </w:r>
        </w:sdtContent>
      </w:sdt>
      <w:r w:rsidRPr="00F63100">
        <w:rPr>
          <w:rFonts w:asciiTheme="minorHAnsi" w:hAnsiTheme="minorHAnsi" w:cstheme="minorHAnsi"/>
          <w:color w:val="000000"/>
          <w:sz w:val="24"/>
          <w:szCs w:val="24"/>
        </w:rPr>
        <w:t xml:space="preserve"> otro extremo.</w:t>
      </w:r>
    </w:p>
    <w:p w14:paraId="0000001A" w14:textId="77777777" w:rsidR="00E424A9" w:rsidRPr="00F63100" w:rsidRDefault="00DB0028">
      <w:pPr>
        <w:numPr>
          <w:ilvl w:val="0"/>
          <w:numId w:val="3"/>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Registre esta medición (en pies, no en pulgadas)</w:t>
      </w:r>
    </w:p>
    <w:p w14:paraId="0000001B" w14:textId="77777777" w:rsidR="00E424A9" w:rsidRPr="00F63100" w:rsidRDefault="00E424A9">
      <w:pPr>
        <w:spacing w:after="0" w:line="240" w:lineRule="auto"/>
        <w:jc w:val="both"/>
        <w:rPr>
          <w:rFonts w:asciiTheme="minorHAnsi" w:hAnsiTheme="minorHAnsi" w:cstheme="minorHAnsi"/>
          <w:color w:val="000000"/>
          <w:sz w:val="24"/>
          <w:szCs w:val="24"/>
        </w:rPr>
      </w:pPr>
    </w:p>
    <w:p w14:paraId="0000001C" w14:textId="77777777" w:rsidR="00E424A9" w:rsidRPr="00F63100" w:rsidRDefault="00DB0028" w:rsidP="00723ABB">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A continuación, multiplique la medida de longitud por la medida de anchura para encontrar sus pies cuadrados:</w:t>
      </w:r>
    </w:p>
    <w:p w14:paraId="0000001E" w14:textId="7CEE942D" w:rsidR="00E424A9" w:rsidRPr="00F63100" w:rsidRDefault="00DB0028" w:rsidP="00723ABB">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Largo x Ancho = Pies Cuadrados</w:t>
      </w:r>
    </w:p>
    <w:p w14:paraId="0000001F" w14:textId="77777777" w:rsidR="00E424A9" w:rsidRPr="00F63100" w:rsidRDefault="00DB0028" w:rsidP="00723ABB">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Por ejemplo, si su espacio tiene 12 pies de largo y 10 pies de ancho, sus pies cuadrados serían 120 pies cuadrados.</w:t>
      </w:r>
    </w:p>
    <w:p w14:paraId="00000021" w14:textId="5EA51AAE" w:rsidR="00E424A9" w:rsidRPr="00F63100" w:rsidRDefault="00DB0028" w:rsidP="00723ABB">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12 pies x 10 pies = 120 pies cuadrados</w:t>
      </w:r>
    </w:p>
    <w:p w14:paraId="00000023" w14:textId="7A34F7DF" w:rsidR="00E424A9" w:rsidRPr="00F63100" w:rsidRDefault="00DB0028" w:rsidP="00723ABB">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Para espacios de formas extrañas, como habitaciones con un rincón adicional o </w:t>
      </w:r>
      <w:r w:rsidR="00AF5F9D" w:rsidRPr="00F63100">
        <w:rPr>
          <w:rFonts w:asciiTheme="minorHAnsi" w:hAnsiTheme="minorHAnsi" w:cstheme="minorHAnsi"/>
          <w:color w:val="000000"/>
          <w:sz w:val="24"/>
          <w:szCs w:val="24"/>
        </w:rPr>
        <w:t>que cuentan con</w:t>
      </w:r>
      <w:r w:rsidRPr="00F63100">
        <w:rPr>
          <w:rFonts w:asciiTheme="minorHAnsi" w:hAnsiTheme="minorHAnsi" w:cstheme="minorHAnsi"/>
          <w:color w:val="000000"/>
          <w:sz w:val="24"/>
          <w:szCs w:val="24"/>
        </w:rPr>
        <w:t xml:space="preserve"> un armario, divida su habitación en bloques rectangulares más pequeños, use el cálculo de pies cuadrados para cada bloque y sumar los totales. </w:t>
      </w:r>
    </w:p>
    <w:p w14:paraId="00000024" w14:textId="5290FF9A" w:rsidR="00E424A9" w:rsidRPr="005950C8" w:rsidRDefault="00DB0028" w:rsidP="005950C8">
      <w:pPr>
        <w:spacing w:after="0" w:line="240" w:lineRule="auto"/>
        <w:rPr>
          <w:rFonts w:asciiTheme="majorHAnsi" w:hAnsiTheme="majorHAnsi" w:cstheme="majorHAnsi"/>
          <w:b/>
          <w:color w:val="000000"/>
          <w:sz w:val="24"/>
          <w:szCs w:val="24"/>
        </w:rPr>
      </w:pPr>
      <w:r w:rsidRPr="005950C8">
        <w:rPr>
          <w:rFonts w:asciiTheme="majorHAnsi" w:hAnsiTheme="majorHAnsi" w:cstheme="majorHAnsi"/>
          <w:b/>
          <w:color w:val="000000"/>
          <w:sz w:val="24"/>
          <w:szCs w:val="24"/>
        </w:rPr>
        <w:t xml:space="preserve">Paso 2. Divida los pies cuadrados de </w:t>
      </w:r>
      <w:r w:rsidR="009C2E7E" w:rsidRPr="005950C8">
        <w:rPr>
          <w:rFonts w:asciiTheme="majorHAnsi" w:hAnsiTheme="majorHAnsi" w:cstheme="majorHAnsi"/>
          <w:b/>
          <w:color w:val="000000"/>
          <w:sz w:val="24"/>
          <w:szCs w:val="24"/>
        </w:rPr>
        <w:t>espacio de cuidado de niños</w:t>
      </w:r>
      <w:r w:rsidRPr="005950C8">
        <w:rPr>
          <w:rFonts w:asciiTheme="majorHAnsi" w:hAnsiTheme="majorHAnsi" w:cstheme="majorHAnsi"/>
          <w:b/>
          <w:color w:val="000000"/>
          <w:sz w:val="24"/>
          <w:szCs w:val="24"/>
        </w:rPr>
        <w:t xml:space="preserve"> por los pies cuadrados de su casa para determinar un porcentaje.</w:t>
      </w:r>
    </w:p>
    <w:p w14:paraId="00000025" w14:textId="77777777" w:rsidR="00E424A9" w:rsidRPr="00F63100" w:rsidRDefault="00DB0028" w:rsidP="004742EE">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Tome el número de pies cuadrados del espacio de cuidado infantil y </w:t>
      </w:r>
      <w:sdt>
        <w:sdtPr>
          <w:rPr>
            <w:rFonts w:asciiTheme="minorHAnsi" w:hAnsiTheme="minorHAnsi" w:cstheme="minorHAnsi"/>
            <w:sz w:val="24"/>
            <w:szCs w:val="24"/>
          </w:rPr>
          <w:tag w:val="goog_rdk_26"/>
          <w:id w:val="-117847698"/>
        </w:sdtPr>
        <w:sdtContent>
          <w:r w:rsidRPr="00F63100">
            <w:rPr>
              <w:rFonts w:asciiTheme="minorHAnsi" w:hAnsiTheme="minorHAnsi" w:cstheme="minorHAnsi"/>
              <w:color w:val="000000"/>
              <w:sz w:val="24"/>
              <w:szCs w:val="24"/>
            </w:rPr>
            <w:t>divídalo</w:t>
          </w:r>
        </w:sdtContent>
      </w:sdt>
      <w:r w:rsidRPr="00F63100">
        <w:rPr>
          <w:rFonts w:asciiTheme="minorHAnsi" w:hAnsiTheme="minorHAnsi" w:cstheme="minorHAnsi"/>
          <w:color w:val="000000"/>
          <w:sz w:val="24"/>
          <w:szCs w:val="24"/>
        </w:rPr>
        <w:t xml:space="preserve"> por el total de pies cuadrados de su hogar. Por ejemplo, si usa 500 pies cuadrados de su hogar para espacio de cuidado infantil, y el hogar es de</w:t>
      </w:r>
      <w:sdt>
        <w:sdtPr>
          <w:rPr>
            <w:rFonts w:asciiTheme="minorHAnsi" w:hAnsiTheme="minorHAnsi" w:cstheme="minorHAnsi"/>
            <w:sz w:val="24"/>
            <w:szCs w:val="24"/>
          </w:rPr>
          <w:tag w:val="goog_rdk_27"/>
          <w:id w:val="-563882769"/>
        </w:sdtPr>
        <w:sdtContent>
          <w:r w:rsidRPr="00F63100">
            <w:rPr>
              <w:rFonts w:asciiTheme="minorHAnsi" w:hAnsiTheme="minorHAnsi" w:cstheme="minorHAnsi"/>
              <w:color w:val="000000"/>
              <w:sz w:val="24"/>
              <w:szCs w:val="24"/>
            </w:rPr>
            <w:t xml:space="preserve"> </w:t>
          </w:r>
        </w:sdtContent>
      </w:sdt>
      <w:r w:rsidRPr="00F63100">
        <w:rPr>
          <w:rFonts w:asciiTheme="minorHAnsi" w:hAnsiTheme="minorHAnsi" w:cstheme="minorHAnsi"/>
          <w:color w:val="000000"/>
          <w:sz w:val="24"/>
          <w:szCs w:val="24"/>
        </w:rPr>
        <w:t xml:space="preserve">1,100 pies cuadrados, entonces el resultado es 0.454. Multiplica ese número por 100 para obtener el porcentaje: 45.4%. </w:t>
      </w:r>
    </w:p>
    <w:p w14:paraId="00000026" w14:textId="540FFBA8" w:rsidR="00E424A9" w:rsidRPr="005950C8" w:rsidRDefault="00DB0028" w:rsidP="005950C8">
      <w:pPr>
        <w:spacing w:after="0" w:line="240" w:lineRule="auto"/>
        <w:rPr>
          <w:rFonts w:asciiTheme="majorHAnsi" w:hAnsiTheme="majorHAnsi" w:cstheme="majorHAnsi"/>
          <w:b/>
          <w:color w:val="000000"/>
          <w:sz w:val="24"/>
          <w:szCs w:val="24"/>
        </w:rPr>
      </w:pPr>
      <w:r w:rsidRPr="005950C8">
        <w:rPr>
          <w:rFonts w:asciiTheme="majorHAnsi" w:hAnsiTheme="majorHAnsi" w:cstheme="majorHAnsi"/>
          <w:b/>
          <w:color w:val="000000"/>
          <w:sz w:val="24"/>
          <w:szCs w:val="24"/>
        </w:rPr>
        <w:t xml:space="preserve">Paso 3. Determine la cantidad de tiempo que su hogar </w:t>
      </w:r>
      <w:r w:rsidR="00AF5F9D" w:rsidRPr="005950C8">
        <w:rPr>
          <w:rFonts w:asciiTheme="majorHAnsi" w:hAnsiTheme="majorHAnsi" w:cstheme="majorHAnsi"/>
          <w:b/>
          <w:color w:val="000000"/>
          <w:sz w:val="24"/>
          <w:szCs w:val="24"/>
        </w:rPr>
        <w:t xml:space="preserve">es </w:t>
      </w:r>
      <w:r w:rsidRPr="005950C8">
        <w:rPr>
          <w:rFonts w:asciiTheme="majorHAnsi" w:hAnsiTheme="majorHAnsi" w:cstheme="majorHAnsi"/>
          <w:b/>
          <w:color w:val="000000"/>
          <w:sz w:val="24"/>
          <w:szCs w:val="24"/>
        </w:rPr>
        <w:t>utilizado para el cuidado de niños durante el año.</w:t>
      </w:r>
    </w:p>
    <w:p w14:paraId="00000028" w14:textId="701A9E5B" w:rsidR="00E424A9" w:rsidRPr="00F63100" w:rsidRDefault="00DB0028" w:rsidP="00B67825">
      <w:p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Calcule cuántas horas está abierto su espacio de cuidado infantil por semana, incluido el tiempo que pasa preparando y limpiando cuando los niños no están presentes. Multiplique este número por el número de semanas que estuvo abierto para el servicio y agregue las horas de trabajo que realizó mientras estuvo cerrado.</w:t>
      </w:r>
    </w:p>
    <w:p w14:paraId="00000029" w14:textId="2E16C530" w:rsidR="00E424A9" w:rsidRPr="00F63100" w:rsidRDefault="00DB0028">
      <w:pPr>
        <w:numPr>
          <w:ilvl w:val="0"/>
          <w:numId w:val="1"/>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lastRenderedPageBreak/>
        <w:t xml:space="preserve">Por ejemplo, si su negocio está abierto 10 horas por día para el cuidado de niños, pero pasa una hora antes de </w:t>
      </w:r>
      <w:r w:rsidR="0007226A" w:rsidRPr="00F63100">
        <w:rPr>
          <w:rFonts w:asciiTheme="minorHAnsi" w:hAnsiTheme="minorHAnsi" w:cstheme="minorHAnsi"/>
          <w:color w:val="000000"/>
          <w:sz w:val="24"/>
          <w:szCs w:val="24"/>
        </w:rPr>
        <w:t xml:space="preserve">preparando </w:t>
      </w:r>
      <w:r w:rsidRPr="00F63100">
        <w:rPr>
          <w:rFonts w:asciiTheme="minorHAnsi" w:hAnsiTheme="minorHAnsi" w:cstheme="minorHAnsi"/>
          <w:color w:val="000000"/>
          <w:sz w:val="24"/>
          <w:szCs w:val="24"/>
        </w:rPr>
        <w:t xml:space="preserve">y una hora después </w:t>
      </w:r>
      <w:r w:rsidR="0007226A" w:rsidRPr="00F63100">
        <w:rPr>
          <w:rFonts w:asciiTheme="minorHAnsi" w:hAnsiTheme="minorHAnsi" w:cstheme="minorHAnsi"/>
          <w:color w:val="000000"/>
          <w:sz w:val="24"/>
          <w:szCs w:val="24"/>
        </w:rPr>
        <w:t>limpiando</w:t>
      </w:r>
      <w:r w:rsidRPr="00F63100">
        <w:rPr>
          <w:rFonts w:asciiTheme="minorHAnsi" w:hAnsiTheme="minorHAnsi" w:cstheme="minorHAnsi"/>
          <w:color w:val="000000"/>
          <w:sz w:val="24"/>
          <w:szCs w:val="24"/>
        </w:rPr>
        <w:t>, eso es 12 horas por día, cinco días a la semana.</w:t>
      </w:r>
    </w:p>
    <w:p w14:paraId="0000002A" w14:textId="6F96DF83" w:rsidR="00E424A9" w:rsidRPr="00F63100" w:rsidRDefault="00DB0028">
      <w:pPr>
        <w:numPr>
          <w:ilvl w:val="0"/>
          <w:numId w:val="1"/>
        </w:num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Digamos que cerr</w:t>
      </w:r>
      <w:sdt>
        <w:sdtPr>
          <w:rPr>
            <w:rFonts w:asciiTheme="minorHAnsi" w:hAnsiTheme="minorHAnsi" w:cstheme="minorHAnsi"/>
            <w:sz w:val="24"/>
            <w:szCs w:val="24"/>
          </w:rPr>
          <w:tag w:val="goog_rdk_28"/>
          <w:id w:val="866872559"/>
        </w:sdtPr>
        <w:sdtContent>
          <w:r w:rsidRPr="00F63100">
            <w:rPr>
              <w:rFonts w:asciiTheme="minorHAnsi" w:hAnsiTheme="minorHAnsi" w:cstheme="minorHAnsi"/>
              <w:color w:val="000000"/>
              <w:sz w:val="24"/>
              <w:szCs w:val="24"/>
            </w:rPr>
            <w:t>ó</w:t>
          </w:r>
        </w:sdtContent>
      </w:sdt>
      <w:sdt>
        <w:sdtPr>
          <w:rPr>
            <w:rFonts w:asciiTheme="minorHAnsi" w:hAnsiTheme="minorHAnsi" w:cstheme="minorHAnsi"/>
            <w:sz w:val="24"/>
            <w:szCs w:val="24"/>
          </w:rPr>
          <w:tag w:val="goog_rdk_29"/>
          <w:id w:val="2015875463"/>
        </w:sdtPr>
        <w:sdtContent>
          <w:r w:rsidR="0007226A" w:rsidRPr="00F63100">
            <w:rPr>
              <w:rFonts w:asciiTheme="minorHAnsi" w:hAnsiTheme="minorHAnsi" w:cstheme="minorHAnsi"/>
              <w:sz w:val="24"/>
              <w:szCs w:val="24"/>
            </w:rPr>
            <w:t xml:space="preserve"> </w:t>
          </w:r>
        </w:sdtContent>
      </w:sdt>
      <w:r w:rsidRPr="00F63100">
        <w:rPr>
          <w:rFonts w:asciiTheme="minorHAnsi" w:hAnsiTheme="minorHAnsi" w:cstheme="minorHAnsi"/>
          <w:color w:val="000000"/>
          <w:sz w:val="24"/>
          <w:szCs w:val="24"/>
        </w:rPr>
        <w:t xml:space="preserve"> durante cuatro semanas debido a la pandemia, pero durante ese tiempo, pas</w:t>
      </w:r>
      <w:sdt>
        <w:sdtPr>
          <w:rPr>
            <w:rFonts w:asciiTheme="minorHAnsi" w:hAnsiTheme="minorHAnsi" w:cstheme="minorHAnsi"/>
            <w:sz w:val="24"/>
            <w:szCs w:val="24"/>
          </w:rPr>
          <w:tag w:val="goog_rdk_30"/>
          <w:id w:val="-1835596501"/>
        </w:sdtPr>
        <w:sdtContent>
          <w:r w:rsidRPr="00F63100">
            <w:rPr>
              <w:rFonts w:asciiTheme="minorHAnsi" w:hAnsiTheme="minorHAnsi" w:cstheme="minorHAnsi"/>
              <w:color w:val="000000"/>
              <w:sz w:val="24"/>
              <w:szCs w:val="24"/>
            </w:rPr>
            <w:t>ó</w:t>
          </w:r>
        </w:sdtContent>
      </w:sdt>
      <w:r w:rsidRPr="00F63100">
        <w:rPr>
          <w:rFonts w:asciiTheme="minorHAnsi" w:hAnsiTheme="minorHAnsi" w:cstheme="minorHAnsi"/>
          <w:color w:val="000000"/>
          <w:sz w:val="24"/>
          <w:szCs w:val="24"/>
        </w:rPr>
        <w:t xml:space="preserve"> 10 horas manteniendo el espacio de cuidado infantil y preparándo</w:t>
      </w:r>
      <w:r w:rsidR="0007226A" w:rsidRPr="00F63100">
        <w:rPr>
          <w:rFonts w:asciiTheme="minorHAnsi" w:hAnsiTheme="minorHAnsi" w:cstheme="minorHAnsi"/>
          <w:color w:val="000000"/>
          <w:sz w:val="24"/>
          <w:szCs w:val="24"/>
        </w:rPr>
        <w:t>lo</w:t>
      </w:r>
      <w:r w:rsidRPr="00F63100">
        <w:rPr>
          <w:rFonts w:asciiTheme="minorHAnsi" w:hAnsiTheme="minorHAnsi" w:cstheme="minorHAnsi"/>
          <w:color w:val="000000"/>
          <w:sz w:val="24"/>
          <w:szCs w:val="24"/>
        </w:rPr>
        <w:t xml:space="preserve"> para la reapertura.</w:t>
      </w:r>
    </w:p>
    <w:p w14:paraId="0000002B" w14:textId="77777777" w:rsidR="00E424A9" w:rsidRPr="00F63100" w:rsidRDefault="00DB0028" w:rsidP="00FC23D6">
      <w:pPr>
        <w:numPr>
          <w:ilvl w:val="0"/>
          <w:numId w:val="1"/>
        </w:num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Ahora, hagamos los cálculos: 12 horas por día x 5 días por semana x 48 semanas abierto + 10 horas cuando estaba cerrado = 2,890 horas.</w:t>
      </w:r>
    </w:p>
    <w:p w14:paraId="0000002C" w14:textId="77777777" w:rsidR="00E424A9" w:rsidRPr="005950C8" w:rsidRDefault="00DB0028" w:rsidP="005950C8">
      <w:pPr>
        <w:spacing w:after="0" w:line="240" w:lineRule="auto"/>
        <w:rPr>
          <w:rFonts w:asciiTheme="majorHAnsi" w:hAnsiTheme="majorHAnsi" w:cstheme="majorHAnsi"/>
          <w:b/>
          <w:color w:val="000000"/>
          <w:sz w:val="24"/>
          <w:szCs w:val="24"/>
        </w:rPr>
      </w:pPr>
      <w:r w:rsidRPr="005950C8">
        <w:rPr>
          <w:rFonts w:asciiTheme="majorHAnsi" w:hAnsiTheme="majorHAnsi" w:cstheme="majorHAnsi"/>
          <w:b/>
          <w:color w:val="000000"/>
          <w:sz w:val="24"/>
          <w:szCs w:val="24"/>
        </w:rPr>
        <w:t>Paso 4. Divida las horas que su hogar fue utilizado para el cuidado de niños por el total de horas en un año.</w:t>
      </w:r>
    </w:p>
    <w:p w14:paraId="0000002D" w14:textId="77777777" w:rsidR="00E424A9" w:rsidRPr="00F63100" w:rsidRDefault="00DB0028" w:rsidP="00EC2719">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Por ejemplo, dividamos las 2.890 horas calculadas anteriormente entre 8.760 (el número total de horas en un año). Eso nos da 0.329 Multiplicar eso por 100 para obtener el porcentaje: 32.9%.</w:t>
      </w:r>
    </w:p>
    <w:p w14:paraId="0000002E" w14:textId="47AADFF8" w:rsidR="00E424A9" w:rsidRPr="005950C8" w:rsidRDefault="00DB0028" w:rsidP="005950C8">
      <w:pPr>
        <w:spacing w:after="0" w:line="240" w:lineRule="auto"/>
        <w:rPr>
          <w:rFonts w:asciiTheme="majorHAnsi" w:hAnsiTheme="majorHAnsi" w:cstheme="majorHAnsi"/>
          <w:b/>
          <w:color w:val="000000"/>
          <w:sz w:val="24"/>
          <w:szCs w:val="24"/>
        </w:rPr>
      </w:pPr>
      <w:r w:rsidRPr="005950C8">
        <w:rPr>
          <w:rFonts w:asciiTheme="majorHAnsi" w:hAnsiTheme="majorHAnsi" w:cstheme="majorHAnsi"/>
          <w:b/>
          <w:color w:val="000000"/>
          <w:sz w:val="24"/>
          <w:szCs w:val="24"/>
        </w:rPr>
        <w:t>Paso 5. Multiplique el porcentaje del espacio utilizado</w:t>
      </w:r>
      <w:r w:rsidR="009C2E7E" w:rsidRPr="005950C8">
        <w:rPr>
          <w:rFonts w:asciiTheme="majorHAnsi" w:hAnsiTheme="majorHAnsi" w:cstheme="majorHAnsi"/>
          <w:b/>
          <w:color w:val="000000"/>
          <w:sz w:val="24"/>
          <w:szCs w:val="24"/>
        </w:rPr>
        <w:t xml:space="preserve"> </w:t>
      </w:r>
      <w:r w:rsidR="009C2E7E" w:rsidRPr="005950C8">
        <w:rPr>
          <w:rFonts w:asciiTheme="majorHAnsi" w:hAnsiTheme="majorHAnsi" w:cstheme="majorHAnsi"/>
          <w:b/>
          <w:bCs/>
          <w:color w:val="000000" w:themeColor="text1"/>
          <w:sz w:val="24"/>
          <w:szCs w:val="24"/>
        </w:rPr>
        <w:t>regularmente</w:t>
      </w:r>
      <w:r w:rsidRPr="005950C8">
        <w:rPr>
          <w:rFonts w:asciiTheme="majorHAnsi" w:hAnsiTheme="majorHAnsi" w:cstheme="majorHAnsi"/>
          <w:b/>
          <w:color w:val="000000"/>
          <w:sz w:val="24"/>
          <w:szCs w:val="24"/>
        </w:rPr>
        <w:t xml:space="preserve"> en su hogar por el porcentaje de tiempo que su hogar se usa para negocios</w:t>
      </w:r>
      <w:r w:rsidR="009C2E7E" w:rsidRPr="005950C8">
        <w:rPr>
          <w:rFonts w:asciiTheme="majorHAnsi" w:hAnsiTheme="majorHAnsi" w:cstheme="majorHAnsi"/>
          <w:b/>
          <w:color w:val="000000"/>
          <w:sz w:val="24"/>
          <w:szCs w:val="24"/>
        </w:rPr>
        <w:t>, a</w:t>
      </w:r>
      <w:r w:rsidR="009C2E7E" w:rsidRPr="005950C8">
        <w:rPr>
          <w:rFonts w:asciiTheme="majorHAnsi" w:hAnsiTheme="majorHAnsi" w:cstheme="majorHAnsi"/>
          <w:b/>
          <w:bCs/>
          <w:color w:val="000000" w:themeColor="text1"/>
          <w:sz w:val="24"/>
          <w:szCs w:val="24"/>
        </w:rPr>
        <w:t xml:space="preserve"> continuación, agregue el porcentaje de espacio del espacio utilizado exclusivamente</w:t>
      </w:r>
      <w:r w:rsidRPr="005950C8">
        <w:rPr>
          <w:rFonts w:asciiTheme="majorHAnsi" w:hAnsiTheme="majorHAnsi" w:cstheme="majorHAnsi"/>
          <w:b/>
          <w:color w:val="000000"/>
          <w:sz w:val="24"/>
          <w:szCs w:val="24"/>
        </w:rPr>
        <w:t xml:space="preserve"> para determinar qué porcentaje de sus gastos en el hogar son para su negocio.</w:t>
      </w:r>
    </w:p>
    <w:p w14:paraId="3261A335" w14:textId="77777777" w:rsidR="00EC2936" w:rsidRPr="00F63100" w:rsidRDefault="00DB0028">
      <w:p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Tome </w:t>
      </w:r>
      <w:proofErr w:type="gramStart"/>
      <w:r w:rsidRPr="00F63100">
        <w:rPr>
          <w:rFonts w:asciiTheme="minorHAnsi" w:hAnsiTheme="minorHAnsi" w:cstheme="minorHAnsi"/>
          <w:color w:val="000000"/>
          <w:sz w:val="24"/>
          <w:szCs w:val="24"/>
        </w:rPr>
        <w:t>sus</w:t>
      </w:r>
      <w:r w:rsidR="009C2E7E" w:rsidRPr="00F63100">
        <w:rPr>
          <w:rFonts w:asciiTheme="minorHAnsi" w:hAnsiTheme="minorHAnsi" w:cstheme="minorHAnsi"/>
          <w:color w:val="000000"/>
          <w:sz w:val="24"/>
          <w:szCs w:val="24"/>
        </w:rPr>
        <w:t xml:space="preserve"> porcentaje</w:t>
      </w:r>
      <w:proofErr w:type="gramEnd"/>
      <w:r w:rsidR="009C2E7E" w:rsidRPr="00F63100">
        <w:rPr>
          <w:rFonts w:asciiTheme="minorHAnsi" w:hAnsiTheme="minorHAnsi" w:cstheme="minorHAnsi"/>
          <w:color w:val="000000"/>
          <w:sz w:val="24"/>
          <w:szCs w:val="24"/>
        </w:rPr>
        <w:t xml:space="preserve"> de espacio utilizado regularmente y multiplíquelo por su porcentaje de horas por año. Esto le da a usted, su </w:t>
      </w:r>
      <w:r w:rsidR="009C2E7E" w:rsidRPr="00F63100">
        <w:rPr>
          <w:rFonts w:asciiTheme="minorHAnsi" w:hAnsiTheme="minorHAnsi" w:cstheme="minorHAnsi"/>
          <w:b/>
          <w:bCs/>
          <w:color w:val="000000"/>
          <w:sz w:val="24"/>
          <w:szCs w:val="24"/>
        </w:rPr>
        <w:t>porcentaje de tiempo / espacio.</w:t>
      </w:r>
    </w:p>
    <w:p w14:paraId="00000030" w14:textId="6FB0796B" w:rsidR="00E424A9" w:rsidRPr="00F63100" w:rsidRDefault="00DB0028">
      <w:pPr>
        <w:spacing w:after="0"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 xml:space="preserve">En nuestro ejemplo, eso sería 45.4% (o 0.454) por 32.9% (o .0329). 0.454 x 0.329 = 0.149, o 14.9%. </w:t>
      </w:r>
    </w:p>
    <w:p w14:paraId="00000031" w14:textId="2DD5E162" w:rsidR="00E424A9" w:rsidRPr="00F63100" w:rsidRDefault="00E424A9">
      <w:pPr>
        <w:spacing w:after="0" w:line="240" w:lineRule="auto"/>
        <w:jc w:val="both"/>
        <w:rPr>
          <w:rFonts w:asciiTheme="minorHAnsi" w:hAnsiTheme="minorHAnsi" w:cstheme="minorHAnsi"/>
          <w:color w:val="000000"/>
          <w:sz w:val="24"/>
          <w:szCs w:val="24"/>
        </w:rPr>
      </w:pPr>
    </w:p>
    <w:p w14:paraId="7E05D003" w14:textId="77777777" w:rsidR="00EC2936" w:rsidRPr="00F63100" w:rsidRDefault="00EC2936" w:rsidP="006A50F3">
      <w:pPr>
        <w:spacing w:after="0" w:line="240" w:lineRule="auto"/>
        <w:jc w:val="both"/>
        <w:rPr>
          <w:rFonts w:asciiTheme="minorHAnsi" w:eastAsia="Arial" w:hAnsiTheme="minorHAnsi" w:cstheme="minorHAnsi"/>
          <w:color w:val="000000"/>
          <w:sz w:val="24"/>
          <w:szCs w:val="24"/>
        </w:rPr>
      </w:pPr>
      <w:r w:rsidRPr="00F63100">
        <w:rPr>
          <w:rFonts w:asciiTheme="minorHAnsi" w:hAnsiTheme="minorHAnsi" w:cstheme="minorHAnsi"/>
          <w:color w:val="000000"/>
          <w:sz w:val="24"/>
          <w:szCs w:val="24"/>
        </w:rPr>
        <w:t>Sin embargo, si tiene espacios que usa exclusivamente, querrá agregarlos por separado y su cálculo se vería así:</w:t>
      </w:r>
    </w:p>
    <w:p w14:paraId="01344ADE" w14:textId="7C224CB7" w:rsidR="00EC2936" w:rsidRPr="00F63100" w:rsidRDefault="00EC2936">
      <w:pPr>
        <w:spacing w:after="0" w:line="240" w:lineRule="auto"/>
        <w:jc w:val="both"/>
        <w:rPr>
          <w:rFonts w:asciiTheme="minorHAnsi" w:hAnsiTheme="minorHAnsi" w:cstheme="minorHAnsi"/>
          <w:color w:val="000000"/>
          <w:sz w:val="24"/>
          <w:szCs w:val="24"/>
        </w:rPr>
      </w:pPr>
    </w:p>
    <w:p w14:paraId="661D1235" w14:textId="77777777" w:rsidR="00EC2936" w:rsidRPr="00F63100" w:rsidRDefault="00EC2936" w:rsidP="00ED57C3">
      <w:pPr>
        <w:spacing w:line="240" w:lineRule="auto"/>
        <w:jc w:val="both"/>
        <w:rPr>
          <w:rFonts w:asciiTheme="minorHAnsi" w:hAnsiTheme="minorHAnsi" w:cstheme="minorHAnsi"/>
          <w:color w:val="000000"/>
          <w:sz w:val="24"/>
          <w:szCs w:val="24"/>
        </w:rPr>
      </w:pPr>
      <w:r w:rsidRPr="00F63100">
        <w:rPr>
          <w:rFonts w:asciiTheme="minorHAnsi" w:hAnsiTheme="minorHAnsi" w:cstheme="minorHAnsi"/>
          <w:color w:val="000000"/>
          <w:sz w:val="24"/>
          <w:szCs w:val="24"/>
        </w:rPr>
        <w:t>Porcentaje de espacio (%) del área de uso exclusivo + (porcentaje de espacio de uso regular (%) * porcentaje de tiempo (%)).</w:t>
      </w:r>
    </w:p>
    <w:p w14:paraId="61B6F87B" w14:textId="07EA00DE" w:rsidR="00EC2936" w:rsidRPr="00F63100" w:rsidRDefault="00EC2936" w:rsidP="00EC2936">
      <w:pPr>
        <w:spacing w:after="0" w:line="240" w:lineRule="auto"/>
        <w:jc w:val="both"/>
        <w:rPr>
          <w:rFonts w:asciiTheme="minorHAnsi" w:eastAsia="Arial" w:hAnsiTheme="minorHAnsi" w:cstheme="minorHAnsi"/>
          <w:color w:val="000000"/>
          <w:sz w:val="24"/>
          <w:szCs w:val="24"/>
        </w:rPr>
      </w:pPr>
      <w:r w:rsidRPr="00F63100">
        <w:rPr>
          <w:rFonts w:asciiTheme="minorHAnsi" w:hAnsiTheme="minorHAnsi" w:cstheme="minorHAnsi"/>
          <w:color w:val="000000"/>
          <w:sz w:val="24"/>
          <w:szCs w:val="24"/>
        </w:rPr>
        <w:t>Esto pesará sus áreas de uso exclusivo más altas en su porcentaje de tiempo / espacio.</w:t>
      </w:r>
    </w:p>
    <w:p w14:paraId="4B9853DB" w14:textId="77777777" w:rsidR="00EC2936" w:rsidRPr="00F63100" w:rsidRDefault="00EC2936">
      <w:pPr>
        <w:spacing w:after="0" w:line="240" w:lineRule="auto"/>
        <w:jc w:val="both"/>
        <w:rPr>
          <w:rFonts w:asciiTheme="minorHAnsi" w:hAnsiTheme="minorHAnsi" w:cstheme="minorHAnsi"/>
          <w:color w:val="000000"/>
          <w:sz w:val="24"/>
          <w:szCs w:val="24"/>
        </w:rPr>
      </w:pPr>
    </w:p>
    <w:p w14:paraId="1D7E3B42" w14:textId="39239187" w:rsidR="00EC2936" w:rsidRPr="005950C8" w:rsidRDefault="00DB0028" w:rsidP="00026D6D">
      <w:pPr>
        <w:spacing w:after="0" w:line="240" w:lineRule="auto"/>
        <w:rPr>
          <w:rFonts w:asciiTheme="majorHAnsi" w:hAnsiTheme="majorHAnsi" w:cstheme="majorHAnsi"/>
          <w:sz w:val="24"/>
          <w:szCs w:val="24"/>
        </w:rPr>
      </w:pPr>
      <w:r w:rsidRPr="005950C8">
        <w:rPr>
          <w:rFonts w:asciiTheme="majorHAnsi" w:hAnsiTheme="majorHAnsi" w:cstheme="majorHAnsi"/>
          <w:b/>
          <w:color w:val="000000"/>
          <w:sz w:val="24"/>
          <w:szCs w:val="24"/>
        </w:rPr>
        <w:t>Esta es la cantidad que puede deducir de los gastos de su hogar por su servicio de cuidado infantil en el hogar.</w:t>
      </w:r>
    </w:p>
    <w:p w14:paraId="1172BF43" w14:textId="0199E60E" w:rsidR="00DB0028" w:rsidRDefault="00DB0028">
      <w:pPr>
        <w:rPr>
          <w:rFonts w:asciiTheme="minorHAnsi" w:eastAsia="Times New Roman" w:hAnsiTheme="minorHAnsi" w:cstheme="minorHAnsi"/>
          <w:sz w:val="24"/>
          <w:szCs w:val="24"/>
        </w:rPr>
      </w:pPr>
      <w:r w:rsidRPr="00F63100">
        <w:rPr>
          <w:rFonts w:asciiTheme="minorHAnsi" w:eastAsia="Times New Roman" w:hAnsiTheme="minorHAnsi" w:cstheme="minorHAnsi"/>
          <w:sz w:val="24"/>
          <w:szCs w:val="24"/>
        </w:rPr>
        <w:t>Es importante tener en cuenta que los pies cuadrados de las áreas al aire libre no se pueden incluir en el cálculo de tiempo / espacio. Sin embargo, los espacios externos que están conectados físicamente a la casa que se usan regularmente para el cuidado de niños (es decir, una terraza) pueden incluirse en su cálculo de espacio.</w:t>
      </w:r>
    </w:p>
    <w:p w14:paraId="203FB60D" w14:textId="77777777" w:rsidR="00B67825" w:rsidRPr="00F63100" w:rsidRDefault="00B67825">
      <w:pPr>
        <w:rPr>
          <w:rFonts w:asciiTheme="minorHAnsi" w:hAnsiTheme="minorHAnsi" w:cstheme="minorHAnsi"/>
          <w:sz w:val="24"/>
          <w:szCs w:val="24"/>
        </w:rPr>
      </w:pPr>
    </w:p>
    <w:p w14:paraId="7E67254F" w14:textId="18F57AB0" w:rsidR="00EC2936" w:rsidRPr="00B67825" w:rsidRDefault="00EC2936">
      <w:pPr>
        <w:rPr>
          <w:rFonts w:asciiTheme="minorHAnsi" w:eastAsiaTheme="minorHAnsi" w:hAnsiTheme="minorHAnsi" w:cstheme="minorHAnsi"/>
          <w:i/>
          <w:iCs/>
          <w:sz w:val="24"/>
          <w:szCs w:val="24"/>
          <w:lang w:val="es-MX"/>
        </w:rPr>
      </w:pPr>
      <w:r w:rsidRPr="00B67825">
        <w:rPr>
          <w:rFonts w:asciiTheme="minorHAnsi" w:eastAsiaTheme="minorHAnsi" w:hAnsiTheme="minorHAnsi" w:cstheme="minorHAnsi"/>
          <w:i/>
          <w:iCs/>
          <w:sz w:val="24"/>
          <w:szCs w:val="24"/>
        </w:rPr>
        <w:t>Advertencia</w:t>
      </w:r>
      <w:r w:rsidR="00B67825" w:rsidRPr="00B67825">
        <w:rPr>
          <w:rFonts w:asciiTheme="minorHAnsi" w:eastAsiaTheme="minorHAnsi" w:hAnsiTheme="minorHAnsi" w:cstheme="minorHAnsi"/>
          <w:i/>
          <w:iCs/>
          <w:sz w:val="24"/>
          <w:szCs w:val="24"/>
          <w:lang w:val="es-MX"/>
        </w:rPr>
        <w:t xml:space="preserve">: </w:t>
      </w:r>
      <w:r w:rsidRPr="00B67825">
        <w:rPr>
          <w:rFonts w:asciiTheme="minorHAnsi" w:eastAsiaTheme="minorHAnsi" w:hAnsiTheme="minorHAnsi" w:cstheme="minorHAnsi"/>
          <w:i/>
          <w:iCs/>
          <w:sz w:val="24"/>
          <w:szCs w:val="24"/>
        </w:rPr>
        <w:t>La información aquí constituida ha sido preparada por Civitas Strategies Early Start y no pretende constituir asesoramiento legal, fiscal o financiero. El equipo de Civitas Strategies Early Start ha realizado esfuerzos razonables para recopilar, preparar y proporcionar esta información, pero no garantiza su exactitud, integridad, adecuación o aceptaci</w:t>
      </w:r>
      <w:r w:rsidRPr="00B67825">
        <w:rPr>
          <w:rFonts w:asciiTheme="minorHAnsi" w:eastAsiaTheme="minorHAnsi" w:hAnsiTheme="minorHAnsi" w:cstheme="minorHAnsi"/>
          <w:i/>
          <w:iCs/>
          <w:sz w:val="24"/>
          <w:szCs w:val="24"/>
          <w:lang w:val="es-MX"/>
        </w:rPr>
        <w:t>ón</w:t>
      </w:r>
      <w:r w:rsidRPr="00B67825">
        <w:rPr>
          <w:rFonts w:asciiTheme="minorHAnsi" w:eastAsiaTheme="minorHAnsi" w:hAnsiTheme="minorHAnsi" w:cstheme="minorHAnsi"/>
          <w:i/>
          <w:iCs/>
          <w:sz w:val="24"/>
          <w:szCs w:val="24"/>
        </w:rPr>
        <w:t xml:space="preserve">. La publicación y distribución de esta información no tiene la intención de desarrollar, constituir una </w:t>
      </w:r>
      <w:r w:rsidRPr="00B67825">
        <w:rPr>
          <w:rFonts w:asciiTheme="minorHAnsi" w:eastAsiaTheme="minorHAnsi" w:hAnsiTheme="minorHAnsi" w:cstheme="minorHAnsi"/>
          <w:i/>
          <w:iCs/>
          <w:sz w:val="24"/>
          <w:szCs w:val="24"/>
        </w:rPr>
        <w:lastRenderedPageBreak/>
        <w:t>relación abogado-cliente o cualquier otra relación de asesoramiento.  La reproducción de esta información está expresamente prohibida.</w:t>
      </w:r>
    </w:p>
    <w:sectPr w:rsidR="00EC2936" w:rsidRPr="00B6782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F585" w14:textId="77777777" w:rsidR="00BE756F" w:rsidRDefault="00BE756F" w:rsidP="00BF39B9">
      <w:pPr>
        <w:spacing w:after="0" w:line="240" w:lineRule="auto"/>
      </w:pPr>
      <w:r>
        <w:separator/>
      </w:r>
    </w:p>
  </w:endnote>
  <w:endnote w:type="continuationSeparator" w:id="0">
    <w:p w14:paraId="1B0B5282" w14:textId="77777777" w:rsidR="00BE756F" w:rsidRDefault="00BE756F" w:rsidP="00BF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F4B7" w14:textId="62F485A2" w:rsidR="00BF39B9" w:rsidRDefault="00BF39B9">
    <w:pPr>
      <w:pStyle w:val="Footer"/>
    </w:pPr>
    <w:r>
      <w:t>Rev 4/13/2022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8278" w14:textId="77777777" w:rsidR="00BE756F" w:rsidRDefault="00BE756F" w:rsidP="00BF39B9">
      <w:pPr>
        <w:spacing w:after="0" w:line="240" w:lineRule="auto"/>
      </w:pPr>
      <w:r>
        <w:separator/>
      </w:r>
    </w:p>
  </w:footnote>
  <w:footnote w:type="continuationSeparator" w:id="0">
    <w:p w14:paraId="4F6B4BA7" w14:textId="77777777" w:rsidR="00BE756F" w:rsidRDefault="00BE756F" w:rsidP="00BF3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E2F"/>
    <w:multiLevelType w:val="multilevel"/>
    <w:tmpl w:val="10864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5A06E88"/>
    <w:multiLevelType w:val="multilevel"/>
    <w:tmpl w:val="71A2D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D40FD8"/>
    <w:multiLevelType w:val="multilevel"/>
    <w:tmpl w:val="F2D22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3434888">
    <w:abstractNumId w:val="0"/>
  </w:num>
  <w:num w:numId="2" w16cid:durableId="310527249">
    <w:abstractNumId w:val="2"/>
  </w:num>
  <w:num w:numId="3" w16cid:durableId="148065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A9"/>
    <w:rsid w:val="00026D6D"/>
    <w:rsid w:val="0007226A"/>
    <w:rsid w:val="00103365"/>
    <w:rsid w:val="00152110"/>
    <w:rsid w:val="00186B53"/>
    <w:rsid w:val="00194CD8"/>
    <w:rsid w:val="001A1EB7"/>
    <w:rsid w:val="001E3A9A"/>
    <w:rsid w:val="002E6150"/>
    <w:rsid w:val="00321B3F"/>
    <w:rsid w:val="00434240"/>
    <w:rsid w:val="004742EE"/>
    <w:rsid w:val="004D4762"/>
    <w:rsid w:val="004F0D67"/>
    <w:rsid w:val="005950C8"/>
    <w:rsid w:val="005C5914"/>
    <w:rsid w:val="00691760"/>
    <w:rsid w:val="007173E6"/>
    <w:rsid w:val="00723ABB"/>
    <w:rsid w:val="007A21ED"/>
    <w:rsid w:val="007C63B7"/>
    <w:rsid w:val="007E0DA0"/>
    <w:rsid w:val="009C2E7E"/>
    <w:rsid w:val="00A5486D"/>
    <w:rsid w:val="00A577A9"/>
    <w:rsid w:val="00AA3544"/>
    <w:rsid w:val="00AF5F9D"/>
    <w:rsid w:val="00B67825"/>
    <w:rsid w:val="00B67AD5"/>
    <w:rsid w:val="00B844A6"/>
    <w:rsid w:val="00B9622F"/>
    <w:rsid w:val="00BB75CE"/>
    <w:rsid w:val="00BE756F"/>
    <w:rsid w:val="00BF39B9"/>
    <w:rsid w:val="00C70B2A"/>
    <w:rsid w:val="00C814C6"/>
    <w:rsid w:val="00CE2EE6"/>
    <w:rsid w:val="00D75F44"/>
    <w:rsid w:val="00DB0028"/>
    <w:rsid w:val="00E424A9"/>
    <w:rsid w:val="00EC2719"/>
    <w:rsid w:val="00EC2936"/>
    <w:rsid w:val="00ED57C3"/>
    <w:rsid w:val="00F63100"/>
    <w:rsid w:val="00FC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7E2B"/>
  <w15:docId w15:val="{0A22A477-5876-4172-9110-D01DADA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208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3208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3208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8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088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65D3"/>
    <w:rPr>
      <w:sz w:val="16"/>
      <w:szCs w:val="16"/>
    </w:rPr>
  </w:style>
  <w:style w:type="paragraph" w:styleId="CommentText">
    <w:name w:val="annotation text"/>
    <w:basedOn w:val="Normal"/>
    <w:link w:val="CommentTextChar"/>
    <w:uiPriority w:val="99"/>
    <w:semiHidden/>
    <w:unhideWhenUsed/>
    <w:rsid w:val="00EF65D3"/>
    <w:pPr>
      <w:spacing w:line="240" w:lineRule="auto"/>
    </w:pPr>
    <w:rPr>
      <w:sz w:val="20"/>
      <w:szCs w:val="20"/>
    </w:rPr>
  </w:style>
  <w:style w:type="character" w:customStyle="1" w:styleId="CommentTextChar">
    <w:name w:val="Comment Text Char"/>
    <w:basedOn w:val="DefaultParagraphFont"/>
    <w:link w:val="CommentText"/>
    <w:uiPriority w:val="99"/>
    <w:semiHidden/>
    <w:rsid w:val="00EF65D3"/>
    <w:rPr>
      <w:sz w:val="20"/>
      <w:szCs w:val="20"/>
    </w:rPr>
  </w:style>
  <w:style w:type="paragraph" w:styleId="CommentSubject">
    <w:name w:val="annotation subject"/>
    <w:basedOn w:val="CommentText"/>
    <w:next w:val="CommentText"/>
    <w:link w:val="CommentSubjectChar"/>
    <w:uiPriority w:val="99"/>
    <w:semiHidden/>
    <w:unhideWhenUsed/>
    <w:rsid w:val="00EF65D3"/>
    <w:rPr>
      <w:b/>
      <w:bCs/>
    </w:rPr>
  </w:style>
  <w:style w:type="character" w:customStyle="1" w:styleId="CommentSubjectChar">
    <w:name w:val="Comment Subject Char"/>
    <w:basedOn w:val="CommentTextChar"/>
    <w:link w:val="CommentSubject"/>
    <w:uiPriority w:val="99"/>
    <w:semiHidden/>
    <w:rsid w:val="00EF65D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4CFC"/>
    <w:pPr>
      <w:ind w:left="720"/>
      <w:contextualSpacing/>
    </w:pPr>
  </w:style>
  <w:style w:type="character" w:styleId="Hyperlink">
    <w:name w:val="Hyperlink"/>
    <w:basedOn w:val="DefaultParagraphFont"/>
    <w:uiPriority w:val="99"/>
    <w:unhideWhenUsed/>
    <w:rsid w:val="00C27BAA"/>
    <w:rPr>
      <w:color w:val="0563C1" w:themeColor="hyperlink"/>
      <w:u w:val="single"/>
    </w:rPr>
  </w:style>
  <w:style w:type="character" w:styleId="UnresolvedMention">
    <w:name w:val="Unresolved Mention"/>
    <w:basedOn w:val="DefaultParagraphFont"/>
    <w:uiPriority w:val="99"/>
    <w:semiHidden/>
    <w:unhideWhenUsed/>
    <w:rsid w:val="00C27BAA"/>
    <w:rPr>
      <w:color w:val="605E5C"/>
      <w:shd w:val="clear" w:color="auto" w:fill="E1DFDD"/>
    </w:rPr>
  </w:style>
  <w:style w:type="character" w:styleId="PlaceholderText">
    <w:name w:val="Placeholder Text"/>
    <w:basedOn w:val="DefaultParagraphFont"/>
    <w:uiPriority w:val="99"/>
    <w:semiHidden/>
    <w:rsid w:val="00265954"/>
    <w:rPr>
      <w:color w:val="808080"/>
    </w:rPr>
  </w:style>
  <w:style w:type="character" w:styleId="FollowedHyperlink">
    <w:name w:val="FollowedHyperlink"/>
    <w:basedOn w:val="DefaultParagraphFont"/>
    <w:uiPriority w:val="99"/>
    <w:semiHidden/>
    <w:unhideWhenUsed/>
    <w:rsid w:val="00434240"/>
    <w:rPr>
      <w:color w:val="954F72" w:themeColor="followedHyperlink"/>
      <w:u w:val="single"/>
    </w:rPr>
  </w:style>
  <w:style w:type="paragraph" w:styleId="Header">
    <w:name w:val="header"/>
    <w:basedOn w:val="Normal"/>
    <w:link w:val="HeaderChar"/>
    <w:uiPriority w:val="99"/>
    <w:unhideWhenUsed/>
    <w:rsid w:val="00BF3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9B9"/>
  </w:style>
  <w:style w:type="paragraph" w:styleId="Footer">
    <w:name w:val="footer"/>
    <w:basedOn w:val="Normal"/>
    <w:link w:val="FooterChar"/>
    <w:uiPriority w:val="99"/>
    <w:unhideWhenUsed/>
    <w:rsid w:val="00BF3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2siAoZbg3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Ba9q+Wv5DbNoi5YMOGVZMlaXoQ==">AMUW2mWAaZX5FSECF8kP3a0g+NYv+q6Vhkkz1ejMgMSOfVedXjz13TeYLaDkUAMxf8AFI4PXN4ZxpzMoS2bX/Y89Omal3wJcw6XKiAkfenLFaDtLtrSwoQ+wFta8lv/Lz6CgRv1gMrBSgv7mrBxMwi3th7b1YwLUxnlDm2T3ywwmd5mjGKDeJk3h29GcCAFuqCtGmk1Fa1HlnPZMF8ZNFxnL24pXrQUDFtkVzv2Tas4IPxSDdl5ATuBWSAfkicaXoyfIYbiEH1bGyB+2dnZyShvvZowZlpaeX/upnV9CI2vwtjz4gB8gbsVj8pRNQTnL3XMWcrmYHiEinFidMT8wR8+Vv+mPXmCMEpjlo4cuhGkjuqMgOOGDi2tRh6H5RKrh7ybNXq6JyalPK3Z7J61nGPmqjoYHVJOLfOwUaCa2BwugL4SSB01XI4z2TfsApoStG4K2a0aZAYBIYq1tdCVu4MGN56t7KPkZmKR1DSeK96qXliGoce5hm/uFqroUCMueIy9XUW9ouCJJwYjuuGp0Q0D1mguVCFXCOzvAB0TW7Il8/2WngTDHIu6yDpHB0r2OwiwCTau64rN0iQJDrSA+10+YwFmwhfh5xs9en0lrWz/oYkOjn4JTyagBwJVvfCxgTD0YkBHZf6jsdRjWLkqedvsT0WWp6q5OKru0T26EESodKsHAUzieyPYwTgIPyWtiQ1PFgIYR3NnUCChv9pYVZBeKoXF56Jc50pAwZKBxUCWF09FX+NFo+67ONy9/YOoqvBEivk7A7OnqQc8fsvotPNl6iZXPsKjHVaWfttDhpqXww9VwTVjM4GntRYlkQuDKQBcV5A/HGw97FB0UiFrSISOf/khjKj4xunP2cny1By5LfE04r9i67SX8CBXdmMex2VQvD/kGWoOmYO2iu1auXt0pgBuHEUm9GfqgTEtkR4F7IouT/s2f1EW8Nyo75NcfUL42h1HAElYiOcApEQ1OGuIrXteGaC72hghOyMKJNJegeqKNf857jCM+qlJkwPIE98Fqa0jyl9A03JNNAuApL30Re+GvfzrTiWKNXyee8Plt4CMVCXakM0ZWRj58uaTwNbtgPukXLJvg6WwMWL+gFBGggUwdkaLKWGA5cehFSDrtcIHXDPhxn67VExn31arSJ2LUA9v6duJklcfg0lMIkJTzV2bLyCj9F5Y3pK/x/D7O4ppxQmykRR6PRxTEJTcdhO8xGnBVDi+IKSLsZ+c32ETVGlS+6oE0XmyRvqgD+SlMDJErtRXPATVVE+9IBGYx64w7oXNgu9JkqJs5HqqJZHUPkJtwOCdcaj+1mK8OLkas3bzbcSpVz37wrI36lCUGSmt+POKnI3XdjjjytRTs8rw8opqIkm6SLMkfUoXfsm3tG9vBnEIDn36ViPF3Be0O43yaXoPC0rXQQErO2MmT3mHTTQoAn6a1aypoeF/L9kKkFMHb8IXpghqJ3Ix4LE1KkwH56YIdjSsu0L8mMzP7oprFFDlqtoY/5ayU5ZVEixPucTFY9TrmRyyPXUa7mkH/zY+/gtgq+qgMHarrh1UNUSzKFeL/2HPqfZ7FMJTNwJSpcO8IlPUBTAoI0r6bpmW0OPXAluB15l9LrUsqFhR3GPw0H3XacFFHozxWJW9NfCdmVZgS5rAezxxRar1/RKvcLVKvo6SCiccI9G6xDq5P5eCCODNQfGZw+2/1ypbGVmz9oWUuJxvPxejzZD+BZUvxhRxmUx9UZHxxWY3UCfh8gybmdsJbjz8NsOAKmLAjiksHrrxrzJwTWN+Fdue3mKOH03ahNO+IL3FDh7PmFtn8IbrGmEwN2/+0Tm7oFizyFzRvT8ZkcFmBYxsCaQBGjM8FqtAR1aT5PZe5iFfit0fm2xICSHKBI7+aaZkaPQg58GJza1gk7U2FmchzdAlz3Dk/lzvPKT35EB+EKUpu1t2mJYnVtBbCqLooEBeoF9V9/fhWNo60B01UVKQpMKuNyAGeA6JQ5JSuT1CRQFqx2DVOnwKERFaAEWdMT/egxuwoIxF0kbnYsWlAz9M432W8cjNkuNzK9qbNNqaEBgaT+gj57GGLB3O81L8WzJIKEHvEprE3CgteZcvs5PhY6VpInDd9rC2KpEwFJmPeS2H6pNoQ5BDxnFmZDcQgC0XTF2mI/H1U7rxBEkPK/ikda1vPzBxvS7Uzgsmmj3SmseFDA9uPyQYv6BI3HWVQMQ/EmMYi16leDbIbRqxM1M1+IjhyQBhhhVT0Ykurhipi8OfkjaKLHrQU2f5prYFx9M9v2AmYjAFMo+8L76QyWaM3MjMtM4rp996x1A4cA0t74mhPYlc+CwYfn9VseVPfffTr7lh+kcbwSWOWSJctofanHDk+GwMW2viTvELn//yjKE4iNCUmsDebkZo5kdg3FtrefRta9NV9UlWLZLOSLLftzoMttppivnWf+cjA2WEoO5xdkmBm/6h1nIjNPvHBudTtTbgVWfWgdGnRPitwv2kxUHNPSbMrNVci/BkBrobB9ixM1eN5meQK2nhrH+MXian4hZxMEGntfewNQrJ1MgdKqrc70hyel27+Du5h+6A7595fe36SunKaqPd5I7luJiSgKZwqXRYlHuOn3TtW3nbWkuifcjuQnKRlaOHbdKG0hJ+hN4mtCQv94dnqQgzK6W0izTB5/9J7fbdH/wUSjY+J/qlZqzg2HLiAXC6Dpvf4aXHfMSP735zTuT04xU5PFVMtLrj3SWbASGweYFcHWKeuAHeD/DRqCeaizxiAB2YGeLyCt58K08nR2jQZJbYUCHLnQFRlm8ewi8La91RcgJkRwxJPnWkx9Igq8bSYMHnRFrp+I99X6uc+EHts5dUXh6mfO+Wr9883/jSBuf7xZPgetMGFkQzNxQkFRIzA8iU+6sD5OBKCgamtx9AXUS9hmz5vsiQ1r39M7FSMqwFK8AITJxEFJKMdrun5CTp/mVhkAO167BDNAdYwQuQDtBSEu5VmfHhexWRT+gfI8ct4FPaXA655vqwttVFKwR0R3lBfeGGT5Bi6VGytoau0OS5pJyP16zQkp+XUgw9agqZmBPrUyIzTIbF68eFIrvnm9i5NczhNQk4GMNRswBix/HRt2uwGi2PyKfMYZHqzVu332Yw+eVN7lX39BAIy4nUkR3MG4MyBGCas+dqDUd9CzfTSc7wtnGAUCD5TmzaGrOC4rWi8b/66v7/hwPpPBoJX6ATBm72tOlX7ThPN8d1NCkZZRudG5qdAG8OWSkra+zBfKxJaQoSlHQeIZhE409301YscKxryZSTC4uMnz2JOMghFesIdIKj65hc1Ql8NKjGmpE0Ua4DGgOZWtEQg7FSkDmiYtOxBqkFkexuxqWm3ha+XR0dZPqlKGZCNHhKNdyHw31i6ZDmNQyiFUBDGwdau8+ag2l6L59h/5OKr68AC1QBvfCdB4TgMOxhW4GKhBia8tx7Xr6yX1aEOat6/SwzeKLMad1jQUKEGn0qWs5vmhU360kVMPxScUK5bH3MbX5bYF2W/pDTO3Dt2o5mggq+1MjrbHXXuJqNA7AATRoC6w/W+u1jDZo1wWf8jK/n4oonOzVERFq6Dr/kJ3eezMdUrcgEto0CjWKl8KGXYrTYWVe5rW5YFMiazxa7REYRWBLuZswfS2r2ajr51QljufybYaGJpq6YA+5b+lDOXX2rvmTeQOS1VIxcpc9k0nHq3hZOCNOdleq/YNS1pW/ubGPs9wWr3UYnlTvJnIFVb+LsKJA3lzLggAabpi+JO9GEAv5YqSz4TxH0QeB0ilom8hp+dzwb52fCgb389cxrvBmK9ya7G8GXwWT3uRVIGJiO7BZ3OQmHCbZp+gJUic8Dqg/5y0oF1I0nQXn/7N7mX01d+UVVy4Sqg6i//YzRk4JF9IFMTIlKmFj4SB4SYI5xZ+ssxEvw0WxJMXAIC0xWF+Nr4HQBgzWny+Abn7nUJj03pDX10nKww8pRZRFdqfBgjq/WA4BVrETYOeOIgTttixOCW7X0rUF3YjgsGF/9Lub6M7UrGRJYDWLFDfM4XWUaAd+0biaQjs5g73RkjqfT+WRgLqq9rfeFzjlpcPa0jSiS/GpQ5ABurJjD0wkWHkHMHzZCliSIwRXiLVFjVJ9xenwhd2ouPpcIV/krx7bJvGncI+9aVuL2MRXPLLFVXwXqQQvlvnDZOvDIc90GwUcOeowitSWKVJteqdc4qbrwb0fwXfE5UXM0jLjKDy16sjlhjsr7wGUZ+hVFETOau9fw/nVvWh5GptMOxn5tGhB6Zz0keDnsf0Cm5fU1UNtyTGQurO+8helMqXDdj5jDLzKC7Th4tbRv8fNOGWFkV1N2N0l+0quRP/QF9j+4kRdHaawza0VyP4I6JrSQdlQuugkuIbhttr/tnlim30Mk9y/bdR0skzF/EPOIdFH271EHqX33l5BBMRVeBAnQVwvOJEKpi7sG2ZXExp5GkO7x6ZdhnZMHB6khc4moinEmLJnf3Ua378FXi8qvWu8DABxN3X0M6KO5zp/nyWG4vJD+T2Zx0tHQjj9CbrMKQjf4qqu3KCHLomSHDX7K6/jcn0K3fHAws7HFsRgSCXl4EB32nbuL4c5clOxBC7eIiFfARahe02YoMj9x1JqJ7BNFfll53qoxx3RAA2D5mHNtQwgjXM49+RntxeuzkKPoEmVNSF1717TILK4QfsE/9fRkrARZXYOk5lW8VUKIUAWKa5zMBSljs8swiY3byLREEGUAEUsZr7Q9nTn093r2x8hr3/ZDFXLaRD0kFJb+QyXvnu5Jv/FJKoT1spmPBQ/ZgSnqwxCPiqsiJga14JSyC1JbEXQnqLtpiZDWbTWXWsuhof3dSdV8KT6Aw9ddmRbGYi1033EufnVkPFBO3qqOo3XeyxFmm+RBgEWRMAGfL5uBylT6sggaKHNy0E6e9PvgiMt2N3PCxrr+hqcPw4gYRzXjnOWVB784bP9QOIP59v/aVIvGoHd+pO3gE39f7tYsDCOsqyr8CzKp5edailZjmQ9Hk1qIQJYSiP4dbxq9RcM64yvoPql8xpqkwjW6mH3V2+n7AAQKjGb2vy6otNrzK+ZNYdaBfedF5Pn2Bk40u9CzeUPwSftsNmStw4aPz6zgrighIvIuPwbgYq0Z8Nny7U+EVq4fb4OvTI7HDQFk8rOnkUSZY4Z2IaQFDjj7arJobnOqI189LJ1f8FqpEniheE0YTHbNieTjqZ+RhI4KDMZSF59LUg2MiWHuvOMxYCKev5qrRaBrP/Tn08BIO/4edcrlmVhsSUt7WegfJ68n3gUn5J9mh9IuaCS0NkYqGH/TEFikyBtDaUl/K3X5X+73vO3Fw0jikTYA8LH1doUmHe9hI9sv9Ei/7vnNKuo8oG3eriVa7IZdRmH3eWoqJZJS8MYUm1paB7rGENK5G5JJYKMpQaEJs3nWBWih0cxqMJuBlTbSkMe1tNg0OGAQdSwh8rKP5AxCaPrkXymCk33BsOj08o5WWelTfw2LgoRivIa2Z8M/xSUbUwrtqBby/ypG7iZxN//ECEPCO3AIi2jgHeqxxU8BBnR8wpArKyHfcvoCGmYZNyze6iahDWv0DD+62Urr7+hD+odBAxXPaNrVcDOoOxH/y5LrAQWZoqS2HeG1KbFCi6dNlyjEWTKnDFqUewsz7lyUKwh1KtSkwzt0kxXjpVvxno4W4XsornuCZ2pO2hykhLij6WmatwQyjeUSVmcV7lq5JBdDZ4omEg3drss5j6RmcOH1MJXu+gjSOkpsAW53Phmfh9+B15IMHW5RYBipWf0E18u7STr+QgA4zNMGZKu/cVDK6slEnumdBsBSMmOE9K1bqyW3/IZY8iY+PeMJnBS05v/Gpx9QyHo5MSlTiy2v9dMtcd2R3ThhfXTv+nyqmyHuj/grfrHc81h1akgazRucrX5rB8r6X4cgIwFzZiZY+rg7qri9FC0kS5WjczjfN8dHU61jUM/GQX1sCNmdLAhy8279HYVYN11/iVSndAWtuZkgh0U6uibkLaQLGdQbz6Tcu1kws/EuBMH/gEs7bvnhmjdJCReHvUx6XkIV8R65iTjgTnsPYJr7Wi9NiVRWsBT0qZbe4TujljfiC1GOsh8Z54FtgzaXdVM8KQVgK/lq2EIv4L77twyaBagB5kN5IAKCotblXjHpSIQnoxItbhfK76ndDp/3wQGx6TobxJBeNYcgittsc2aJDc/MQKjOldK882DUSQISE5Gjd5/9ZVq0+fHHgKp9Wq5mYYbeezEx3lQrKwTxK1dte9WP8xKPIcY5qd4uQwkGH8o3nab3gM2Sz5C5o399HIgYnAQnY2myrTy52+UOxTi+0GTodKWnHdcrQkiv6kaqlOcPWQDF0TpuKzrCP8BCxYh4idzX2sKVzzay4jaXxVwesSAVeRW3kDCP0J7FZWgQPNxWQimzIMObsMxb7AiwCgY48ujzJgOxZNrvfm+32pBdbcShWEDMZ4/JFViJrcf9Dmyfa3ovIEIGPi+i1OF5gaB08ydCpXeEB0/wIHabho/Ofy1JnhbzdNdRLbzi14okP/nqZna9EGnRYj26ssBdXdPOW2q2fk/jUqMn0XouGV4xQhEYD7g1CmVXdQ5jMZSfyj75KgzSAWbQph14jGX8pn257r/qZ7q6/eUIpUXEwtPB2wcEl37kCOtv7S1NTecI4UjJlC7ZsbiFrsqLDetOybbf3IHOBGJZv1FOQxcy8WC5x1IB/6uzDD1hg6jTcMZu+ENuBQk/QkW+qpXXEo8nwf1lRdAxmkGKFLAFsXMXwjMiEBjEjmXg39szNqPFb9p88HeAKMs7s2G/lY7T+/SBDExu7p1CCK1VjdE4aR/1mVI+eITDfY7NO2EwIGEiUwGYHXic7hGKCqNBrsAxZsTiWTdRmUsEij7CMNrpMVfo+v7vMmkZu+Oz9xJQyFxZI1T97tvDnNhMCfDesmmz/35lIgeb08IE44xbyX4yZ461Ob876DsuH/lOQS3qReHtJEOmqtL8SYxF3+39ezG+a55ZjxT/agdQ1qjJK9h823DB2MM6DQyD5MQDKJf13+LgVAQFhQ6y009+CVRY/4+JN+RqZ45xfvACCqF8fELj3L5D2W0xMKjQ9ELptLjbEE/ujaqAvQ/H/ZLEJip+aXBEoNhD+/Tm3skoP1TFQO00X+Sl9ZyiDt/pnC7RvX4/sGGCi2lNYRGCnE/sRlMvKdPWk2j6UVFI9KNcNcfLTh7v6Mfxm6MKtU9RnkW3F7wgde0W8SNp7X2W2yR/8rUcu4zC2d+5HxYWEceVSebQMHpY7AzakWCMuIoT7F7MzZ+v5JbMePn9VQCH6h+K5O7mjvU6zORukb6oBlspv+35/EfXzBAEw75bZJQh6Wlztspg5rHiL3Ou1Uep/ZLG7Uh5hv/gDS1JPPW9EhOVHxKXMKF0hVnoa4o5WKtkdkaJ71x21/aCS1iECxvOL6pNkYLk2Jdq+ThD1Lza7l4P4Hgl9wbm8KjjC+lCyjJcIqI3aP54xBs1YjPN4ayaEKYNf+BuMlXea46BZObwwNJDj2iSYcT8CiX5n4ibUSGNdFH3HV0F6qpTjtgLpywXGTgqQmTjdFPb4sVHatXnNybRxTo4jHxJnrkDXFN+MjZKro3RhBVnne8iOTWDdGwV5BSFqEzN196xmiSyd7RG/pmwnYQeGAuNpl7Y1vKT9LwCFY02MxUh9FIll9ntTBGUK1K6DjUj+CXbfH9Hu88osdnEwu0s3PbF6UqD4glVsiUADSOm/ReFDMxsy1kTnIAK+Sh/ciR3U9ENSSBI9eVhN1S+FuUsJqt5e5O6zGqQdGlMI3ngDGu/BulDOsI7NndjSDNkpu2+IAqRJ2rNYjUhBBdp9c7uul2Od2PSEZ1JfBaaWt5HeRJZAN4PcrKO3d0aZnQyR0ttZLBCWwxkjQlm2x8HeV1ABy3yya7NF0Z5bf6oOymOAaoLfwS03qO5teiAwXrdjWm7L+PtRdSs+qYCRXyWpIzyY0hsWpw3t+Ak4rhU4+d4qcksGnWPIBFjpZGN50+FkcpCcO+DHzWCEA0keNndhuADDo1ubLWAKcbUxa3tmoiB+tFIDUxxh8SbegRdnrHXf483dUPymc4G8PDAMpAfMztahtuwMbVSKGfrOvKLwyUHFcp661K+LLBuwyPi2rFjmzSPEt3PJFolrk7Vy95IznkDzKa6Vs1TMZBadToPmdjOgwLRLIs1DESwXUe0PXNRH6vH4FjwGoAlQaN3A75Agyy+blmZ4Ei9sDmy+TjWwChpUigRpP3kiSP0T4In7q9VNluglJXBSRbYat9S6Nd4/D23Lx5pDzkVmK30luUUFVDky466GNQMMSpg05he70SDyCddwrOGdgJx0vpvpYrKyJ7tu+GzT+/6pHSEWtZGYRgFYCLWAJA+dUFLhMtaUrtjch//rBA7niGBCvqIrZPiAimKGWNBu2M+oBuGqYFpGrpTXLRurPW/nSK1n0Uj1xUfhwGwW8cJGe3RmAd7qFhLt9n9p4ysYMiqBWCpX6V/zwmPv3FBAFsYarO9T97ZlBfVDOWLBNWlRHmn07AZhVyl7tUA7rAv5FWorzjWfcOzspRvmWzDPdQJCCpSJdXNt5qpVcUbvV/dh2rZEup7eENXRx56h+70i66rdegqLCn01GgXx/MasHLyvDE5fDQwUVzl9ZfRqoMxOHt+EfdGYmv3QyC85XGGdD2nLiNNn51tHVeJI+cd1fUUzgI5Bobu4wGTHDKEiTTvL2ZH6y6bzlt1LUXCKBc89u0vll3ISZFVUmvs0/Wy+MeXJq5gUYfFV7RXVCBLsgP0DHiUHYRmM85IiZO4W1gXzUAyTpWZ4aInKHkuo6SoRa6M2otwanAD9H80MNye8Bw3WDJKHcL0qN0yyG829qkqN+CgItstAwEaV5sInygz4dM6bT8eUETPhkoiOSBIyk+mVqSyPZSjSkjv7DdHHrFAxQ8FZ4pSKLMFGb8NavrTUmqWco+NKO6CDVb9HLk1Zya378UmNlIRkkQ8g6HwTumwtu9W/HgcaugyiSe1nnDj7JPXijXJfzlJTNBV+ADmeLzinID+RyO2b96Mc9RB6oPPcOYvjElZmb6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BD4912-38F0-41F1-A470-A54D4528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1C93B-2258-417A-ADEF-9A2F9BD174CD}">
  <ds:schemaRefs>
    <ds:schemaRef ds:uri="http://schemas.microsoft.com/sharepoint/v3/contenttype/forms"/>
  </ds:schemaRefs>
</ds:datastoreItem>
</file>

<file path=customXml/itemProps4.xml><?xml version="1.0" encoding="utf-8"?>
<ds:datastoreItem xmlns:ds="http://schemas.openxmlformats.org/officeDocument/2006/customXml" ds:itemID="{BB4AF85B-7386-454B-8E0C-CE3CC1AD91E3}">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Walsh</dc:creator>
  <cp:lastModifiedBy>Warner,Philip</cp:lastModifiedBy>
  <cp:revision>23</cp:revision>
  <dcterms:created xsi:type="dcterms:W3CDTF">2024-05-21T14:09:00Z</dcterms:created>
  <dcterms:modified xsi:type="dcterms:W3CDTF">2024-05-28T16:23:00Z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