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D1A0" w14:textId="5D1953C0" w:rsidR="00617E57" w:rsidRDefault="008D5537" w:rsidP="007E0E4F">
      <w:pPr>
        <w:jc w:val="center"/>
        <w:rPr>
          <w:rFonts w:cs="Arial"/>
          <w:b/>
          <w:bCs/>
          <w:color w:val="000000" w:themeColor="text1"/>
          <w:sz w:val="28"/>
          <w:szCs w:val="28"/>
        </w:rPr>
      </w:pPr>
      <w:r>
        <w:rPr>
          <w:rFonts w:cs="Arial"/>
          <w:b/>
          <w:bCs/>
          <w:color w:val="000000" w:themeColor="text1"/>
          <w:sz w:val="28"/>
          <w:szCs w:val="28"/>
        </w:rPr>
        <w:t>Policy SEARCH</w:t>
      </w:r>
      <w:r w:rsidR="007E0E4F" w:rsidRPr="007E0E4F">
        <w:rPr>
          <w:rFonts w:cs="Arial"/>
          <w:b/>
          <w:bCs/>
          <w:color w:val="000000" w:themeColor="text1"/>
          <w:sz w:val="28"/>
          <w:szCs w:val="28"/>
        </w:rPr>
        <w:t xml:space="preserve"> Transition</w:t>
      </w:r>
    </w:p>
    <w:p w14:paraId="241416B6" w14:textId="25B51DFA" w:rsidR="00027927" w:rsidRDefault="007E0E4F" w:rsidP="007E0E4F">
      <w:pPr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On </w:t>
      </w:r>
      <w:r w:rsidR="00260998">
        <w:rPr>
          <w:rFonts w:cs="Arial"/>
          <w:color w:val="000000" w:themeColor="text1"/>
          <w:szCs w:val="24"/>
        </w:rPr>
        <w:t xml:space="preserve">April </w:t>
      </w:r>
      <w:r>
        <w:rPr>
          <w:rFonts w:cs="Arial"/>
          <w:color w:val="000000" w:themeColor="text1"/>
          <w:szCs w:val="24"/>
        </w:rPr>
        <w:t>1, 2022</w:t>
      </w:r>
      <w:r w:rsidR="007171BA">
        <w:rPr>
          <w:rFonts w:cs="Arial"/>
          <w:color w:val="000000" w:themeColor="text1"/>
          <w:szCs w:val="24"/>
        </w:rPr>
        <w:t>,</w:t>
      </w:r>
      <w:r>
        <w:rPr>
          <w:rFonts w:cs="Arial"/>
          <w:color w:val="000000" w:themeColor="text1"/>
          <w:szCs w:val="24"/>
        </w:rPr>
        <w:t xml:space="preserve"> </w:t>
      </w:r>
      <w:r w:rsidR="003B5EB2">
        <w:rPr>
          <w:rFonts w:cs="Arial"/>
          <w:color w:val="000000" w:themeColor="text1"/>
          <w:szCs w:val="24"/>
        </w:rPr>
        <w:t>revisions to the VR Standards for Providers Chapter 16: Project SEARCH</w:t>
      </w:r>
      <w:r w:rsidR="006D1B20">
        <w:rPr>
          <w:rFonts w:cs="Arial"/>
          <w:color w:val="000000" w:themeColor="text1"/>
          <w:szCs w:val="24"/>
        </w:rPr>
        <w:t xml:space="preserve"> </w:t>
      </w:r>
      <w:r w:rsidR="005827D8">
        <w:rPr>
          <w:rFonts w:cs="Arial"/>
          <w:color w:val="000000" w:themeColor="text1"/>
          <w:szCs w:val="24"/>
        </w:rPr>
        <w:t xml:space="preserve">Services </w:t>
      </w:r>
      <w:r w:rsidR="00FA5FC0">
        <w:rPr>
          <w:rFonts w:cs="Arial"/>
          <w:color w:val="000000" w:themeColor="text1"/>
          <w:szCs w:val="24"/>
        </w:rPr>
        <w:t xml:space="preserve">policy </w:t>
      </w:r>
      <w:r>
        <w:rPr>
          <w:rFonts w:cs="Arial"/>
          <w:color w:val="000000" w:themeColor="text1"/>
          <w:szCs w:val="24"/>
        </w:rPr>
        <w:t>will go into effect</w:t>
      </w:r>
      <w:r w:rsidR="002710A0">
        <w:rPr>
          <w:rFonts w:cs="Arial"/>
          <w:color w:val="000000" w:themeColor="text1"/>
          <w:szCs w:val="24"/>
        </w:rPr>
        <w:t xml:space="preserve"> and a new series of Project SEARCH forms </w:t>
      </w:r>
      <w:r w:rsidR="008D1A8A">
        <w:rPr>
          <w:rFonts w:cs="Arial"/>
          <w:color w:val="000000" w:themeColor="text1"/>
          <w:szCs w:val="24"/>
        </w:rPr>
        <w:t>will take effect</w:t>
      </w:r>
      <w:r>
        <w:rPr>
          <w:rFonts w:cs="Arial"/>
          <w:color w:val="000000" w:themeColor="text1"/>
          <w:szCs w:val="24"/>
        </w:rPr>
        <w:t xml:space="preserve">. </w:t>
      </w:r>
      <w:r w:rsidR="001E0FFD">
        <w:rPr>
          <w:rFonts w:cs="Arial"/>
          <w:color w:val="000000" w:themeColor="text1"/>
          <w:szCs w:val="24"/>
        </w:rPr>
        <w:t xml:space="preserve">Below are guidelines for how to transition from the </w:t>
      </w:r>
      <w:r w:rsidR="008D5537">
        <w:rPr>
          <w:rFonts w:cs="Arial"/>
          <w:color w:val="000000" w:themeColor="text1"/>
          <w:szCs w:val="24"/>
        </w:rPr>
        <w:t xml:space="preserve">old </w:t>
      </w:r>
      <w:r w:rsidR="008D1A8A">
        <w:rPr>
          <w:rFonts w:cs="Arial"/>
          <w:color w:val="000000" w:themeColor="text1"/>
          <w:szCs w:val="24"/>
        </w:rPr>
        <w:t>forms</w:t>
      </w:r>
      <w:r w:rsidR="008D5537">
        <w:rPr>
          <w:rFonts w:cs="Arial"/>
          <w:color w:val="000000" w:themeColor="text1"/>
          <w:szCs w:val="24"/>
        </w:rPr>
        <w:t xml:space="preserve"> to the new </w:t>
      </w:r>
      <w:r w:rsidR="008D1A8A">
        <w:rPr>
          <w:rFonts w:cs="Arial"/>
          <w:color w:val="000000" w:themeColor="text1"/>
          <w:szCs w:val="24"/>
        </w:rPr>
        <w:t>forms</w:t>
      </w:r>
      <w:r w:rsidR="001E0FFD">
        <w:rPr>
          <w:rFonts w:cs="Arial"/>
          <w:color w:val="000000" w:themeColor="text1"/>
          <w:szCs w:val="24"/>
        </w:rPr>
        <w:t xml:space="preserve">. </w:t>
      </w:r>
    </w:p>
    <w:p w14:paraId="6796739D" w14:textId="77777777" w:rsidR="00844D37" w:rsidRPr="00377468" w:rsidRDefault="00844D37" w:rsidP="00844D37">
      <w:pPr>
        <w:rPr>
          <w:b/>
          <w:bCs/>
          <w:sz w:val="28"/>
          <w:szCs w:val="28"/>
          <w:u w:val="single"/>
        </w:rPr>
      </w:pPr>
      <w:r w:rsidRPr="00377468">
        <w:rPr>
          <w:b/>
          <w:bCs/>
          <w:sz w:val="28"/>
          <w:szCs w:val="28"/>
          <w:u w:val="single"/>
        </w:rPr>
        <w:t>Skills Training</w:t>
      </w:r>
    </w:p>
    <w:p w14:paraId="11DE3BF5" w14:textId="655DA2EE" w:rsidR="00844D37" w:rsidRPr="00844D37" w:rsidRDefault="00844D37" w:rsidP="00844D37">
      <w:pPr>
        <w:rPr>
          <w:szCs w:val="24"/>
        </w:rPr>
      </w:pPr>
      <w:r w:rsidRPr="00844D37">
        <w:rPr>
          <w:szCs w:val="24"/>
        </w:rPr>
        <w:t xml:space="preserve">The new VR3362, Project SEARCH Progress Report takes effect April 1, 2022, and replaces the VR3371 and VR3372 forms.  </w:t>
      </w:r>
    </w:p>
    <w:p w14:paraId="15AEEB64" w14:textId="6F7C6B36" w:rsidR="00844D37" w:rsidRPr="00844D37" w:rsidRDefault="00844D37" w:rsidP="00844D37">
      <w:pPr>
        <w:rPr>
          <w:szCs w:val="24"/>
        </w:rPr>
      </w:pPr>
      <w:r w:rsidRPr="00844D37">
        <w:rPr>
          <w:szCs w:val="24"/>
        </w:rPr>
        <w:t>The VR3362 form should be utilized for ALL customers who are actively participating in a Project SEARCH internship rotation on</w:t>
      </w:r>
      <w:r w:rsidR="001D111A">
        <w:rPr>
          <w:szCs w:val="24"/>
        </w:rPr>
        <w:t xml:space="preserve"> or after</w:t>
      </w:r>
      <w:r w:rsidRPr="00844D37">
        <w:rPr>
          <w:szCs w:val="24"/>
        </w:rPr>
        <w:t xml:space="preserve"> April 1, 2022.  </w:t>
      </w:r>
    </w:p>
    <w:p w14:paraId="72891672" w14:textId="5D2EB465" w:rsidR="00844D37" w:rsidRPr="00844D37" w:rsidRDefault="00793FD5" w:rsidP="00844D37">
      <w:pPr>
        <w:rPr>
          <w:szCs w:val="24"/>
        </w:rPr>
      </w:pPr>
      <w:r>
        <w:rPr>
          <w:szCs w:val="24"/>
        </w:rPr>
        <w:t xml:space="preserve">Effective </w:t>
      </w:r>
      <w:r w:rsidR="000A2C4D">
        <w:rPr>
          <w:szCs w:val="24"/>
        </w:rPr>
        <w:t>April 1, 2022, s</w:t>
      </w:r>
      <w:r w:rsidR="00D13865">
        <w:rPr>
          <w:szCs w:val="24"/>
        </w:rPr>
        <w:t>kills trainer</w:t>
      </w:r>
      <w:r w:rsidR="00590A4D">
        <w:rPr>
          <w:szCs w:val="24"/>
        </w:rPr>
        <w:t>s</w:t>
      </w:r>
      <w:r w:rsidR="00D13865">
        <w:rPr>
          <w:szCs w:val="24"/>
        </w:rPr>
        <w:t xml:space="preserve"> can submit a </w:t>
      </w:r>
      <w:r w:rsidR="003302D8">
        <w:rPr>
          <w:szCs w:val="24"/>
        </w:rPr>
        <w:t>Project SEARCH P</w:t>
      </w:r>
      <w:r w:rsidR="0076457C">
        <w:rPr>
          <w:szCs w:val="24"/>
        </w:rPr>
        <w:t xml:space="preserve">rogress </w:t>
      </w:r>
      <w:r w:rsidR="003302D8">
        <w:rPr>
          <w:szCs w:val="24"/>
        </w:rPr>
        <w:t>R</w:t>
      </w:r>
      <w:r w:rsidR="0076457C">
        <w:rPr>
          <w:szCs w:val="24"/>
        </w:rPr>
        <w:t xml:space="preserve">eport </w:t>
      </w:r>
      <w:r w:rsidR="0076457C" w:rsidRPr="00590886">
        <w:rPr>
          <w:rFonts w:cs="Arial"/>
          <w:szCs w:val="24"/>
          <w:lang w:val="en"/>
        </w:rPr>
        <w:t>at the conclusion of each internship rotation</w:t>
      </w:r>
      <w:r w:rsidR="0076457C">
        <w:rPr>
          <w:rFonts w:cs="Arial"/>
          <w:szCs w:val="24"/>
          <w:lang w:val="en"/>
        </w:rPr>
        <w:t xml:space="preserve"> or throughout the rotation if the provider has </w:t>
      </w:r>
      <w:r w:rsidR="00D32311">
        <w:rPr>
          <w:rFonts w:cs="Arial"/>
          <w:szCs w:val="24"/>
          <w:lang w:val="en"/>
        </w:rPr>
        <w:t xml:space="preserve">arranged </w:t>
      </w:r>
      <w:r w:rsidR="0076457C">
        <w:rPr>
          <w:rFonts w:cs="Arial"/>
          <w:szCs w:val="24"/>
          <w:lang w:val="en"/>
        </w:rPr>
        <w:t xml:space="preserve">with the VR counselor.  </w:t>
      </w:r>
      <w:r w:rsidR="0076457C">
        <w:rPr>
          <w:szCs w:val="24"/>
        </w:rPr>
        <w:t xml:space="preserve"> </w:t>
      </w:r>
      <w:r w:rsidR="00663A84">
        <w:rPr>
          <w:szCs w:val="24"/>
        </w:rPr>
        <w:t xml:space="preserve">For the first progress report submitted </w:t>
      </w:r>
      <w:r w:rsidR="00E45D29">
        <w:rPr>
          <w:szCs w:val="24"/>
        </w:rPr>
        <w:t xml:space="preserve">on or after April 1, 2022, </w:t>
      </w:r>
      <w:r w:rsidR="003A516C">
        <w:rPr>
          <w:szCs w:val="24"/>
        </w:rPr>
        <w:t xml:space="preserve">the skills trainer </w:t>
      </w:r>
      <w:r w:rsidR="003D50EA">
        <w:rPr>
          <w:szCs w:val="24"/>
        </w:rPr>
        <w:t xml:space="preserve">must </w:t>
      </w:r>
      <w:r w:rsidR="003A516C">
        <w:rPr>
          <w:szCs w:val="24"/>
        </w:rPr>
        <w:t xml:space="preserve">copy the </w:t>
      </w:r>
      <w:r w:rsidR="00844D37" w:rsidRPr="00844D37">
        <w:rPr>
          <w:szCs w:val="24"/>
        </w:rPr>
        <w:t>Project SEARCH Rotation Goals set forth in the customer’s VR3371</w:t>
      </w:r>
      <w:r w:rsidR="00702553">
        <w:rPr>
          <w:szCs w:val="24"/>
        </w:rPr>
        <w:t>,</w:t>
      </w:r>
      <w:r w:rsidR="00844D37" w:rsidRPr="00844D37">
        <w:rPr>
          <w:szCs w:val="24"/>
        </w:rPr>
        <w:t xml:space="preserve"> Project SEARCH </w:t>
      </w:r>
      <w:r w:rsidR="00702553">
        <w:rPr>
          <w:szCs w:val="24"/>
        </w:rPr>
        <w:t>P</w:t>
      </w:r>
      <w:r w:rsidR="00844D37" w:rsidRPr="00844D37">
        <w:rPr>
          <w:szCs w:val="24"/>
        </w:rPr>
        <w:t xml:space="preserve">rogress </w:t>
      </w:r>
      <w:r w:rsidR="00702553">
        <w:rPr>
          <w:szCs w:val="24"/>
        </w:rPr>
        <w:t>R</w:t>
      </w:r>
      <w:r w:rsidR="00844D37" w:rsidRPr="00844D37">
        <w:rPr>
          <w:szCs w:val="24"/>
        </w:rPr>
        <w:t xml:space="preserve">eport into the new VR3362 form to document the goal-directed services and supports to be provided to the customer as outlined in the VR-SFP 16.4 Project SEARCH Skills Training Services.    </w:t>
      </w:r>
    </w:p>
    <w:p w14:paraId="102EF952" w14:textId="77777777" w:rsidR="00844D37" w:rsidRPr="00844D37" w:rsidRDefault="00844D37" w:rsidP="00844D37">
      <w:pPr>
        <w:rPr>
          <w:szCs w:val="24"/>
        </w:rPr>
      </w:pPr>
      <w:r w:rsidRPr="00844D37">
        <w:rPr>
          <w:szCs w:val="24"/>
        </w:rPr>
        <w:t>The VR3372, Project SEARCH Internship Report has been removed and will not be used with the new policy.</w:t>
      </w:r>
    </w:p>
    <w:p w14:paraId="2AC203FB" w14:textId="74EC25FA" w:rsidR="00B1530F" w:rsidRDefault="00B1530F" w:rsidP="00B1530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Job Placement</w:t>
      </w:r>
    </w:p>
    <w:p w14:paraId="0DA8831F" w14:textId="69646157" w:rsidR="003306DF" w:rsidRPr="008E527B" w:rsidRDefault="00D97E0F" w:rsidP="00551A71">
      <w:pPr>
        <w:rPr>
          <w:rFonts w:cs="Arial"/>
          <w:szCs w:val="24"/>
          <w:shd w:val="clear" w:color="auto" w:fill="FFFFFF"/>
        </w:rPr>
      </w:pPr>
      <w:r>
        <w:rPr>
          <w:rFonts w:cs="Arial"/>
          <w:color w:val="000000" w:themeColor="text1"/>
          <w:szCs w:val="24"/>
        </w:rPr>
        <w:t xml:space="preserve">For </w:t>
      </w:r>
      <w:r w:rsidR="00BA64D9">
        <w:rPr>
          <w:rFonts w:cs="Arial"/>
          <w:color w:val="000000" w:themeColor="text1"/>
          <w:szCs w:val="24"/>
        </w:rPr>
        <w:t>c</w:t>
      </w:r>
      <w:r>
        <w:rPr>
          <w:rFonts w:cs="Arial"/>
          <w:color w:val="000000" w:themeColor="text1"/>
          <w:szCs w:val="24"/>
        </w:rPr>
        <w:t xml:space="preserve">ustomers with a completed </w:t>
      </w:r>
      <w:r w:rsidR="00DC230F">
        <w:rPr>
          <w:rFonts w:cs="Arial"/>
          <w:color w:val="000000" w:themeColor="text1"/>
          <w:szCs w:val="24"/>
        </w:rPr>
        <w:t>VR</w:t>
      </w:r>
      <w:r w:rsidR="009E4671">
        <w:rPr>
          <w:rFonts w:cs="Arial"/>
          <w:color w:val="000000" w:themeColor="text1"/>
          <w:szCs w:val="24"/>
        </w:rPr>
        <w:t>3373</w:t>
      </w:r>
      <w:r w:rsidR="00DC230F">
        <w:rPr>
          <w:rFonts w:cs="Arial"/>
          <w:color w:val="000000" w:themeColor="text1"/>
          <w:szCs w:val="24"/>
        </w:rPr>
        <w:t xml:space="preserve">, </w:t>
      </w:r>
      <w:r w:rsidR="009E4671">
        <w:rPr>
          <w:rFonts w:cs="Arial"/>
          <w:color w:val="000000" w:themeColor="text1"/>
          <w:szCs w:val="24"/>
        </w:rPr>
        <w:t xml:space="preserve">Project SEARCH Job </w:t>
      </w:r>
      <w:r w:rsidR="003E7BDD">
        <w:rPr>
          <w:rFonts w:cs="Arial"/>
          <w:color w:val="000000" w:themeColor="text1"/>
          <w:szCs w:val="24"/>
        </w:rPr>
        <w:t xml:space="preserve">Placement Services </w:t>
      </w:r>
      <w:r w:rsidR="00DC230F">
        <w:rPr>
          <w:rFonts w:cs="Arial"/>
          <w:color w:val="000000" w:themeColor="text1"/>
          <w:szCs w:val="24"/>
        </w:rPr>
        <w:t>Plan</w:t>
      </w:r>
      <w:r w:rsidR="00E7627B">
        <w:rPr>
          <w:rFonts w:cs="Arial"/>
          <w:color w:val="000000" w:themeColor="text1"/>
          <w:szCs w:val="24"/>
        </w:rPr>
        <w:t xml:space="preserve"> </w:t>
      </w:r>
      <w:r w:rsidR="00A26D19">
        <w:rPr>
          <w:rFonts w:cs="Arial"/>
          <w:color w:val="000000" w:themeColor="text1"/>
          <w:szCs w:val="24"/>
        </w:rPr>
        <w:t xml:space="preserve">who have </w:t>
      </w:r>
      <w:r w:rsidR="00E7627B">
        <w:rPr>
          <w:rFonts w:cs="Arial"/>
          <w:color w:val="000000" w:themeColor="text1"/>
          <w:szCs w:val="24"/>
        </w:rPr>
        <w:t>not secured employment</w:t>
      </w:r>
      <w:r w:rsidR="00DC230F">
        <w:rPr>
          <w:rFonts w:cs="Arial"/>
          <w:color w:val="000000" w:themeColor="text1"/>
          <w:szCs w:val="24"/>
        </w:rPr>
        <w:t xml:space="preserve"> </w:t>
      </w:r>
      <w:r w:rsidR="00DC230F">
        <w:rPr>
          <w:rStyle w:val="Hyperlink"/>
          <w:rFonts w:cs="Arial"/>
          <w:color w:val="003399"/>
          <w:szCs w:val="24"/>
          <w:shd w:val="clear" w:color="auto" w:fill="FFFFFF"/>
        </w:rPr>
        <w:t xml:space="preserve">prior to </w:t>
      </w:r>
      <w:r w:rsidR="00260998">
        <w:rPr>
          <w:rStyle w:val="Hyperlink"/>
          <w:rFonts w:cs="Arial"/>
          <w:color w:val="003399"/>
          <w:szCs w:val="24"/>
          <w:shd w:val="clear" w:color="auto" w:fill="FFFFFF"/>
        </w:rPr>
        <w:t xml:space="preserve">April </w:t>
      </w:r>
      <w:r w:rsidR="003E7BDD">
        <w:rPr>
          <w:rStyle w:val="Hyperlink"/>
          <w:rFonts w:cs="Arial"/>
          <w:color w:val="003399"/>
          <w:szCs w:val="24"/>
          <w:shd w:val="clear" w:color="auto" w:fill="FFFFFF"/>
        </w:rPr>
        <w:t>1</w:t>
      </w:r>
      <w:r w:rsidR="00DC230F">
        <w:rPr>
          <w:rStyle w:val="Hyperlink"/>
          <w:rFonts w:cs="Arial"/>
          <w:color w:val="003399"/>
          <w:szCs w:val="24"/>
          <w:shd w:val="clear" w:color="auto" w:fill="FFFFFF"/>
        </w:rPr>
        <w:t xml:space="preserve">, </w:t>
      </w:r>
      <w:r w:rsidR="00DD5126">
        <w:rPr>
          <w:rStyle w:val="Hyperlink"/>
          <w:rFonts w:cs="Arial"/>
          <w:color w:val="003399"/>
          <w:szCs w:val="24"/>
          <w:shd w:val="clear" w:color="auto" w:fill="FFFFFF"/>
        </w:rPr>
        <w:t>202</w:t>
      </w:r>
      <w:r w:rsidR="00C64527">
        <w:rPr>
          <w:rStyle w:val="Hyperlink"/>
          <w:rFonts w:cs="Arial"/>
          <w:color w:val="003399"/>
          <w:szCs w:val="24"/>
          <w:shd w:val="clear" w:color="auto" w:fill="FFFFFF"/>
        </w:rPr>
        <w:t>2</w:t>
      </w:r>
      <w:r w:rsidR="00F30503">
        <w:rPr>
          <w:rFonts w:cs="Arial"/>
          <w:color w:val="000000"/>
          <w:szCs w:val="24"/>
          <w:shd w:val="clear" w:color="auto" w:fill="FFFFFF"/>
        </w:rPr>
        <w:t>,</w:t>
      </w:r>
      <w:r w:rsidR="001D1821" w:rsidRPr="006101E6">
        <w:rPr>
          <w:rFonts w:eastAsia="Times New Roman" w:cs="Times New Roman"/>
        </w:rPr>
        <w:t xml:space="preserve"> </w:t>
      </w:r>
      <w:r w:rsidR="00A22E4B">
        <w:rPr>
          <w:rFonts w:eastAsia="Times New Roman" w:cs="Times New Roman"/>
        </w:rPr>
        <w:t xml:space="preserve">the </w:t>
      </w:r>
      <w:r w:rsidR="000A1B3B">
        <w:rPr>
          <w:rFonts w:eastAsia="Times New Roman" w:cs="Times New Roman"/>
        </w:rPr>
        <w:t xml:space="preserve">job placement specialist </w:t>
      </w:r>
      <w:r w:rsidR="0037169D">
        <w:rPr>
          <w:rFonts w:eastAsia="Times New Roman" w:cs="Times New Roman"/>
        </w:rPr>
        <w:t xml:space="preserve">should </w:t>
      </w:r>
      <w:r w:rsidR="00CA1950">
        <w:rPr>
          <w:rFonts w:eastAsia="Times New Roman" w:cs="Times New Roman"/>
        </w:rPr>
        <w:t>use</w:t>
      </w:r>
      <w:r w:rsidR="000A1B3B">
        <w:rPr>
          <w:rFonts w:eastAsia="Times New Roman" w:cs="Times New Roman"/>
        </w:rPr>
        <w:t xml:space="preserve"> the </w:t>
      </w:r>
      <w:r w:rsidR="001D1821" w:rsidRPr="006101E6">
        <w:rPr>
          <w:rFonts w:eastAsia="Times New Roman" w:cs="Times New Roman"/>
        </w:rPr>
        <w:t xml:space="preserve">new </w:t>
      </w:r>
      <w:r w:rsidR="00F30503">
        <w:rPr>
          <w:rFonts w:eastAsia="Times New Roman" w:cs="Times New Roman"/>
        </w:rPr>
        <w:t xml:space="preserve">VR3364, Project SEARCH </w:t>
      </w:r>
      <w:r w:rsidR="00A22E4B">
        <w:rPr>
          <w:rFonts w:eastAsia="Times New Roman" w:cs="Times New Roman"/>
        </w:rPr>
        <w:t xml:space="preserve">Placement Report </w:t>
      </w:r>
      <w:r w:rsidR="00D20E2F" w:rsidRPr="008E527B">
        <w:rPr>
          <w:rFonts w:eastAsia="Times New Roman" w:cs="Times New Roman"/>
        </w:rPr>
        <w:t xml:space="preserve">once </w:t>
      </w:r>
      <w:r w:rsidR="00513080" w:rsidRPr="008E527B">
        <w:rPr>
          <w:rFonts w:eastAsia="Times New Roman" w:cs="Times New Roman"/>
        </w:rPr>
        <w:t>the customer is employed</w:t>
      </w:r>
      <w:r w:rsidR="00A22E4B" w:rsidRPr="008E527B">
        <w:rPr>
          <w:rFonts w:eastAsia="Times New Roman" w:cs="Times New Roman"/>
        </w:rPr>
        <w:t xml:space="preserve"> as d</w:t>
      </w:r>
      <w:r w:rsidR="001D1821" w:rsidRPr="008E527B">
        <w:rPr>
          <w:rFonts w:eastAsia="Times New Roman" w:cs="Times New Roman"/>
        </w:rPr>
        <w:t xml:space="preserve">escribed in </w:t>
      </w:r>
      <w:r w:rsidR="00BA64D9" w:rsidRPr="008E527B">
        <w:rPr>
          <w:rFonts w:eastAsia="Times New Roman" w:cs="Times New Roman"/>
        </w:rPr>
        <w:t>VR-SFP 16.5, Project SEARCH Job Placement.</w:t>
      </w:r>
    </w:p>
    <w:p w14:paraId="59A848B2" w14:textId="5B617A30" w:rsidR="00551A71" w:rsidRPr="006101E6" w:rsidRDefault="001C5330" w:rsidP="00551A71">
      <w:pPr>
        <w:rPr>
          <w:rFonts w:eastAsia="Times New Roman" w:cs="Times New Roman"/>
        </w:rPr>
      </w:pPr>
      <w:r w:rsidRPr="008E527B">
        <w:rPr>
          <w:rFonts w:cs="Arial"/>
          <w:szCs w:val="24"/>
          <w:shd w:val="clear" w:color="auto" w:fill="FFFFFF"/>
        </w:rPr>
        <w:t>Starting</w:t>
      </w:r>
      <w:r w:rsidR="00D62084" w:rsidRPr="008E527B">
        <w:rPr>
          <w:rFonts w:cs="Arial"/>
          <w:szCs w:val="24"/>
          <w:shd w:val="clear" w:color="auto" w:fill="FFFFFF"/>
        </w:rPr>
        <w:t xml:space="preserve"> April 1, 2022, i</w:t>
      </w:r>
      <w:r w:rsidR="00551A71" w:rsidRPr="008E527B">
        <w:rPr>
          <w:rFonts w:cs="Arial"/>
          <w:szCs w:val="24"/>
          <w:shd w:val="clear" w:color="auto" w:fill="FFFFFF"/>
        </w:rPr>
        <w:t xml:space="preserve">f a </w:t>
      </w:r>
      <w:r w:rsidR="009204CC">
        <w:rPr>
          <w:rFonts w:cs="Arial"/>
          <w:szCs w:val="24"/>
          <w:shd w:val="clear" w:color="auto" w:fill="FFFFFF"/>
        </w:rPr>
        <w:t>c</w:t>
      </w:r>
      <w:r w:rsidR="00551A71" w:rsidRPr="008E527B">
        <w:rPr>
          <w:rFonts w:cs="Arial"/>
          <w:szCs w:val="24"/>
          <w:shd w:val="clear" w:color="auto" w:fill="FFFFFF"/>
        </w:rPr>
        <w:t>ustomer’s VR3373</w:t>
      </w:r>
      <w:r w:rsidR="0039385C">
        <w:rPr>
          <w:rFonts w:cs="Arial"/>
          <w:szCs w:val="24"/>
          <w:shd w:val="clear" w:color="auto" w:fill="FFFFFF"/>
        </w:rPr>
        <w:t>,</w:t>
      </w:r>
      <w:r w:rsidR="00551A71" w:rsidRPr="008E527B">
        <w:rPr>
          <w:rFonts w:cs="Arial"/>
          <w:szCs w:val="24"/>
          <w:shd w:val="clear" w:color="auto" w:fill="FFFFFF"/>
        </w:rPr>
        <w:t xml:space="preserve"> </w:t>
      </w:r>
      <w:r w:rsidR="004A6522" w:rsidRPr="008E527B">
        <w:rPr>
          <w:rFonts w:cs="Arial"/>
          <w:szCs w:val="24"/>
        </w:rPr>
        <w:t xml:space="preserve">Project </w:t>
      </w:r>
      <w:r w:rsidR="004A6522">
        <w:rPr>
          <w:rFonts w:cs="Arial"/>
          <w:color w:val="000000" w:themeColor="text1"/>
          <w:szCs w:val="24"/>
        </w:rPr>
        <w:t xml:space="preserve">SEARCH Job Placement Services Plan </w:t>
      </w:r>
      <w:r w:rsidR="00551A71" w:rsidRPr="006101E6">
        <w:rPr>
          <w:rFonts w:cs="Arial"/>
          <w:color w:val="000000"/>
          <w:szCs w:val="24"/>
          <w:shd w:val="clear" w:color="auto" w:fill="FFFFFF"/>
        </w:rPr>
        <w:t xml:space="preserve">needs to be updated prior to a job being secured </w:t>
      </w:r>
      <w:r w:rsidR="00EF760E">
        <w:rPr>
          <w:rFonts w:cs="Arial"/>
          <w:color w:val="000000"/>
          <w:szCs w:val="24"/>
          <w:shd w:val="clear" w:color="auto" w:fill="FFFFFF"/>
        </w:rPr>
        <w:t xml:space="preserve">or after </w:t>
      </w:r>
      <w:r w:rsidR="006E77B0">
        <w:rPr>
          <w:rFonts w:cs="Arial"/>
          <w:color w:val="000000"/>
          <w:szCs w:val="24"/>
          <w:shd w:val="clear" w:color="auto" w:fill="FFFFFF"/>
        </w:rPr>
        <w:t xml:space="preserve">job </w:t>
      </w:r>
      <w:r w:rsidR="00EF760E">
        <w:rPr>
          <w:rFonts w:cs="Arial"/>
          <w:color w:val="000000"/>
          <w:szCs w:val="24"/>
          <w:shd w:val="clear" w:color="auto" w:fill="FFFFFF"/>
        </w:rPr>
        <w:t>placement</w:t>
      </w:r>
      <w:r w:rsidR="00551A71" w:rsidRPr="006101E6">
        <w:rPr>
          <w:rFonts w:cs="Arial"/>
          <w:color w:val="000000"/>
          <w:szCs w:val="24"/>
          <w:shd w:val="clear" w:color="auto" w:fill="FFFFFF"/>
        </w:rPr>
        <w:t xml:space="preserve">, the </w:t>
      </w:r>
      <w:r w:rsidR="006E77B0">
        <w:rPr>
          <w:rFonts w:cs="Arial"/>
          <w:color w:val="000000"/>
          <w:szCs w:val="24"/>
          <w:shd w:val="clear" w:color="auto" w:fill="FFFFFF"/>
        </w:rPr>
        <w:t xml:space="preserve">new </w:t>
      </w:r>
      <w:r w:rsidR="00551A71">
        <w:rPr>
          <w:rFonts w:cs="Arial"/>
          <w:color w:val="000000"/>
          <w:szCs w:val="24"/>
          <w:shd w:val="clear" w:color="auto" w:fill="FFFFFF"/>
        </w:rPr>
        <w:t xml:space="preserve">VR3363, Project SEARCH Job Placement Services Plan </w:t>
      </w:r>
      <w:r w:rsidR="00C53184">
        <w:rPr>
          <w:rFonts w:eastAsia="Times New Roman" w:cs="Times New Roman"/>
        </w:rPr>
        <w:t>should</w:t>
      </w:r>
      <w:r w:rsidR="00551A71" w:rsidRPr="006101E6">
        <w:rPr>
          <w:rFonts w:eastAsia="Times New Roman" w:cs="Times New Roman"/>
        </w:rPr>
        <w:t xml:space="preserve"> be completed</w:t>
      </w:r>
      <w:r w:rsidR="00872644">
        <w:rPr>
          <w:rFonts w:eastAsia="Times New Roman" w:cs="Times New Roman"/>
        </w:rPr>
        <w:t>.</w:t>
      </w:r>
    </w:p>
    <w:p w14:paraId="409E2AB8" w14:textId="16DD2467" w:rsidR="00DC230F" w:rsidRPr="00BA64D9" w:rsidRDefault="00AE4EEC" w:rsidP="00DC230F">
      <w:pPr>
        <w:rPr>
          <w:rFonts w:eastAsia="Times New Roman" w:cs="Times New Roman"/>
          <w:i/>
          <w:iCs/>
          <w:color w:val="FF0000"/>
        </w:rPr>
      </w:pPr>
      <w:r>
        <w:rPr>
          <w:rFonts w:cs="Arial"/>
          <w:color w:val="000000"/>
          <w:szCs w:val="24"/>
          <w:shd w:val="clear" w:color="auto" w:fill="FFFFFF"/>
        </w:rPr>
        <w:t xml:space="preserve">For </w:t>
      </w:r>
      <w:r w:rsidR="00FB2DE8">
        <w:rPr>
          <w:rFonts w:cs="Arial"/>
          <w:color w:val="000000"/>
          <w:szCs w:val="24"/>
          <w:shd w:val="clear" w:color="auto" w:fill="FFFFFF"/>
        </w:rPr>
        <w:t>any customer</w:t>
      </w:r>
      <w:r>
        <w:rPr>
          <w:rFonts w:cs="Arial"/>
          <w:color w:val="000000"/>
          <w:szCs w:val="24"/>
          <w:shd w:val="clear" w:color="auto" w:fill="FFFFFF"/>
        </w:rPr>
        <w:t xml:space="preserve"> who lose</w:t>
      </w:r>
      <w:r w:rsidR="00FB2DE8">
        <w:rPr>
          <w:rFonts w:cs="Arial"/>
          <w:color w:val="000000"/>
          <w:szCs w:val="24"/>
          <w:shd w:val="clear" w:color="auto" w:fill="FFFFFF"/>
        </w:rPr>
        <w:t>s</w:t>
      </w:r>
      <w:r>
        <w:rPr>
          <w:rFonts w:cs="Arial"/>
          <w:color w:val="000000"/>
          <w:szCs w:val="24"/>
          <w:shd w:val="clear" w:color="auto" w:fill="FFFFFF"/>
        </w:rPr>
        <w:t xml:space="preserve"> a </w:t>
      </w:r>
      <w:r w:rsidR="00DC230F" w:rsidRPr="006101E6">
        <w:rPr>
          <w:rFonts w:cs="Arial"/>
          <w:color w:val="000000"/>
          <w:szCs w:val="24"/>
          <w:shd w:val="clear" w:color="auto" w:fill="FFFFFF"/>
        </w:rPr>
        <w:t xml:space="preserve">job </w:t>
      </w:r>
      <w:r w:rsidR="00F53A80">
        <w:rPr>
          <w:rStyle w:val="Hyperlink"/>
          <w:rFonts w:cs="Arial"/>
          <w:color w:val="003399"/>
          <w:szCs w:val="24"/>
          <w:shd w:val="clear" w:color="auto" w:fill="FFFFFF"/>
        </w:rPr>
        <w:t>after April 1,</w:t>
      </w:r>
      <w:r w:rsidR="00F53A80" w:rsidRPr="00AB23EF">
        <w:rPr>
          <w:rStyle w:val="Hyperlink"/>
          <w:rFonts w:cs="Arial"/>
          <w:color w:val="003399"/>
          <w:szCs w:val="24"/>
          <w:shd w:val="clear" w:color="auto" w:fill="FFFFFF"/>
        </w:rPr>
        <w:t xml:space="preserve"> </w:t>
      </w:r>
      <w:r w:rsidR="00E45D29" w:rsidRPr="00AB23EF">
        <w:rPr>
          <w:rStyle w:val="Hyperlink"/>
          <w:rFonts w:cs="Arial"/>
          <w:color w:val="003399"/>
          <w:szCs w:val="24"/>
          <w:shd w:val="clear" w:color="auto" w:fill="FFFFFF"/>
        </w:rPr>
        <w:t>2022</w:t>
      </w:r>
      <w:r w:rsidR="00E45D29" w:rsidRPr="00AB23EF">
        <w:rPr>
          <w:rStyle w:val="Hyperlink"/>
          <w:rFonts w:cs="Arial"/>
          <w:color w:val="003399"/>
          <w:szCs w:val="24"/>
          <w:u w:val="none"/>
          <w:shd w:val="clear" w:color="auto" w:fill="FFFFFF"/>
        </w:rPr>
        <w:t>,</w:t>
      </w:r>
      <w:r w:rsidR="00A916A0">
        <w:rPr>
          <w:rStyle w:val="Hyperlink"/>
          <w:rFonts w:cs="Arial"/>
          <w:color w:val="003399"/>
          <w:szCs w:val="24"/>
          <w:u w:val="none"/>
          <w:shd w:val="clear" w:color="auto" w:fill="FFFFFF"/>
        </w:rPr>
        <w:t xml:space="preserve"> </w:t>
      </w:r>
      <w:r w:rsidR="002B63FF" w:rsidRPr="00AD471E">
        <w:rPr>
          <w:rFonts w:cs="Arial"/>
          <w:szCs w:val="24"/>
          <w:shd w:val="clear" w:color="auto" w:fill="FFFFFF"/>
        </w:rPr>
        <w:t xml:space="preserve">and </w:t>
      </w:r>
      <w:r w:rsidR="002B63FF" w:rsidRPr="00AD471E">
        <w:rPr>
          <w:rFonts w:cs="Arial"/>
          <w:color w:val="000000"/>
          <w:szCs w:val="24"/>
          <w:shd w:val="clear" w:color="auto" w:fill="FFFFFF"/>
        </w:rPr>
        <w:t>need</w:t>
      </w:r>
      <w:r w:rsidR="00FB2DE8">
        <w:rPr>
          <w:rFonts w:cs="Arial"/>
          <w:color w:val="000000"/>
          <w:szCs w:val="24"/>
          <w:shd w:val="clear" w:color="auto" w:fill="FFFFFF"/>
        </w:rPr>
        <w:t>s</w:t>
      </w:r>
      <w:r w:rsidR="002B63FF">
        <w:rPr>
          <w:rFonts w:cs="Arial"/>
          <w:color w:val="000000"/>
          <w:szCs w:val="24"/>
          <w:shd w:val="clear" w:color="auto" w:fill="FFFFFF"/>
        </w:rPr>
        <w:t xml:space="preserve"> an updated job placement planning</w:t>
      </w:r>
      <w:r w:rsidR="00C06222">
        <w:rPr>
          <w:rFonts w:cs="Arial"/>
          <w:color w:val="000000"/>
          <w:szCs w:val="24"/>
          <w:shd w:val="clear" w:color="auto" w:fill="FFFFFF"/>
        </w:rPr>
        <w:t xml:space="preserve"> meeting</w:t>
      </w:r>
      <w:r w:rsidR="00A55576">
        <w:rPr>
          <w:rFonts w:cs="Arial"/>
          <w:color w:val="000000"/>
          <w:szCs w:val="24"/>
          <w:shd w:val="clear" w:color="auto" w:fill="FFFFFF"/>
        </w:rPr>
        <w:t xml:space="preserve">, </w:t>
      </w:r>
      <w:r w:rsidR="00AD6318" w:rsidRPr="006101E6">
        <w:rPr>
          <w:rFonts w:cs="Arial"/>
          <w:color w:val="000000"/>
          <w:szCs w:val="24"/>
          <w:shd w:val="clear" w:color="auto" w:fill="FFFFFF"/>
        </w:rPr>
        <w:t xml:space="preserve">the </w:t>
      </w:r>
      <w:r w:rsidR="00AD6318">
        <w:rPr>
          <w:rFonts w:cs="Arial"/>
          <w:color w:val="000000"/>
          <w:szCs w:val="24"/>
          <w:shd w:val="clear" w:color="auto" w:fill="FFFFFF"/>
        </w:rPr>
        <w:t xml:space="preserve">new VR3363, Project SEARCH Job Placement Services Plan </w:t>
      </w:r>
      <w:r w:rsidR="00C53184">
        <w:rPr>
          <w:rFonts w:eastAsia="Times New Roman" w:cs="Times New Roman"/>
        </w:rPr>
        <w:t>should</w:t>
      </w:r>
      <w:r w:rsidR="00AD6318" w:rsidRPr="006101E6">
        <w:rPr>
          <w:rFonts w:eastAsia="Times New Roman" w:cs="Times New Roman"/>
        </w:rPr>
        <w:t xml:space="preserve"> be completed</w:t>
      </w:r>
      <w:r w:rsidR="00AD6318">
        <w:rPr>
          <w:rFonts w:eastAsia="Times New Roman" w:cs="Times New Roman"/>
        </w:rPr>
        <w:t xml:space="preserve">.  </w:t>
      </w:r>
      <w:r w:rsidR="00DE5171">
        <w:rPr>
          <w:rFonts w:eastAsia="Times New Roman" w:cs="Times New Roman"/>
        </w:rPr>
        <w:t xml:space="preserve">For </w:t>
      </w:r>
      <w:r w:rsidR="00C53184">
        <w:rPr>
          <w:rFonts w:eastAsia="Times New Roman" w:cs="Times New Roman"/>
        </w:rPr>
        <w:t>ALL</w:t>
      </w:r>
      <w:r w:rsidR="00DE5171">
        <w:rPr>
          <w:rFonts w:eastAsia="Times New Roman" w:cs="Times New Roman"/>
        </w:rPr>
        <w:t xml:space="preserve"> customer</w:t>
      </w:r>
      <w:r w:rsidR="00C53184">
        <w:rPr>
          <w:rFonts w:eastAsia="Times New Roman" w:cs="Times New Roman"/>
        </w:rPr>
        <w:t>s</w:t>
      </w:r>
      <w:r w:rsidR="00DE5171">
        <w:rPr>
          <w:rFonts w:eastAsia="Times New Roman" w:cs="Times New Roman"/>
        </w:rPr>
        <w:t xml:space="preserve"> who lose a job </w:t>
      </w:r>
      <w:r w:rsidR="008E527B">
        <w:rPr>
          <w:rFonts w:eastAsia="Times New Roman" w:cs="Times New Roman"/>
        </w:rPr>
        <w:t>after April 1, 2022, t</w:t>
      </w:r>
      <w:r w:rsidR="00835299">
        <w:rPr>
          <w:rFonts w:eastAsia="Times New Roman" w:cs="Times New Roman"/>
        </w:rPr>
        <w:t xml:space="preserve">he job placement specialist </w:t>
      </w:r>
      <w:r w:rsidR="00C53184">
        <w:rPr>
          <w:rFonts w:eastAsia="Times New Roman" w:cs="Times New Roman"/>
        </w:rPr>
        <w:t>should</w:t>
      </w:r>
      <w:r w:rsidR="00835299">
        <w:rPr>
          <w:rFonts w:eastAsia="Times New Roman" w:cs="Times New Roman"/>
        </w:rPr>
        <w:t xml:space="preserve"> use the </w:t>
      </w:r>
      <w:r w:rsidR="00835299" w:rsidRPr="006101E6">
        <w:rPr>
          <w:rFonts w:eastAsia="Times New Roman" w:cs="Times New Roman"/>
        </w:rPr>
        <w:t xml:space="preserve">new </w:t>
      </w:r>
      <w:r w:rsidR="00835299">
        <w:rPr>
          <w:rFonts w:eastAsia="Times New Roman" w:cs="Times New Roman"/>
        </w:rPr>
        <w:t>VR3364, Project SEARCH Placement Report once the customer is</w:t>
      </w:r>
      <w:r w:rsidR="0039360F">
        <w:rPr>
          <w:rFonts w:eastAsia="Times New Roman" w:cs="Times New Roman"/>
        </w:rPr>
        <w:t xml:space="preserve"> </w:t>
      </w:r>
      <w:r w:rsidR="0019199B">
        <w:rPr>
          <w:rFonts w:eastAsia="Times New Roman" w:cs="Times New Roman"/>
        </w:rPr>
        <w:t xml:space="preserve">placed </w:t>
      </w:r>
      <w:r w:rsidR="00074658">
        <w:rPr>
          <w:rFonts w:eastAsia="Times New Roman" w:cs="Times New Roman"/>
        </w:rPr>
        <w:t>in another job.</w:t>
      </w:r>
      <w:r w:rsidR="00BA64D9">
        <w:rPr>
          <w:rFonts w:eastAsia="Times New Roman" w:cs="Times New Roman"/>
        </w:rPr>
        <w:t xml:space="preserve">  </w:t>
      </w:r>
    </w:p>
    <w:p w14:paraId="50292015" w14:textId="7EC2BE0C" w:rsidR="00DC230F" w:rsidRDefault="00DC230F" w:rsidP="00DC230F">
      <w:pPr>
        <w:rPr>
          <w:rFonts w:eastAsia="Times New Roman" w:cs="Times New Roman"/>
          <w:bCs/>
        </w:rPr>
      </w:pPr>
      <w:r w:rsidRPr="006101E6">
        <w:rPr>
          <w:rFonts w:eastAsia="Times New Roman" w:cs="Times New Roman"/>
        </w:rPr>
        <w:t xml:space="preserve">For any customer in the legacy </w:t>
      </w:r>
      <w:r w:rsidR="00FC6D1C">
        <w:rPr>
          <w:rFonts w:eastAsia="Times New Roman" w:cs="Times New Roman"/>
        </w:rPr>
        <w:t>Project SEARCH Job Placement process</w:t>
      </w:r>
      <w:r w:rsidRPr="006101E6">
        <w:rPr>
          <w:rFonts w:eastAsia="Times New Roman" w:cs="Times New Roman"/>
        </w:rPr>
        <w:t xml:space="preserve"> who does not have a job secured </w:t>
      </w:r>
      <w:r w:rsidRPr="00377468">
        <w:rPr>
          <w:rStyle w:val="Hyperlink"/>
          <w:rFonts w:cs="Arial"/>
          <w:color w:val="003399"/>
          <w:szCs w:val="24"/>
          <w:shd w:val="clear" w:color="auto" w:fill="FFFFFF"/>
        </w:rPr>
        <w:t xml:space="preserve">by </w:t>
      </w:r>
      <w:r w:rsidR="00260998" w:rsidRPr="00377468">
        <w:rPr>
          <w:rStyle w:val="Hyperlink"/>
          <w:rFonts w:cs="Arial"/>
          <w:color w:val="003399"/>
          <w:szCs w:val="24"/>
          <w:shd w:val="clear" w:color="auto" w:fill="FFFFFF"/>
        </w:rPr>
        <w:t>June</w:t>
      </w:r>
      <w:r w:rsidRPr="00377468">
        <w:rPr>
          <w:rStyle w:val="Hyperlink"/>
          <w:rFonts w:cs="Arial"/>
          <w:color w:val="003399"/>
          <w:szCs w:val="24"/>
          <w:shd w:val="clear" w:color="auto" w:fill="FFFFFF"/>
        </w:rPr>
        <w:t xml:space="preserve"> 1, 2022</w:t>
      </w:r>
      <w:r w:rsidRPr="006101E6">
        <w:rPr>
          <w:rFonts w:eastAsia="Times New Roman" w:cs="Times New Roman"/>
        </w:rPr>
        <w:t xml:space="preserve">, the VR counselor </w:t>
      </w:r>
      <w:r w:rsidR="00FE60FE">
        <w:rPr>
          <w:rFonts w:eastAsia="Times New Roman" w:cs="Times New Roman"/>
        </w:rPr>
        <w:t>should</w:t>
      </w:r>
      <w:r w:rsidRPr="006101E6">
        <w:rPr>
          <w:rFonts w:eastAsia="Times New Roman" w:cs="Times New Roman"/>
        </w:rPr>
        <w:t xml:space="preserve"> schedule a</w:t>
      </w:r>
      <w:r w:rsidR="002469C2">
        <w:rPr>
          <w:rFonts w:eastAsia="Times New Roman" w:cs="Times New Roman"/>
        </w:rPr>
        <w:t xml:space="preserve"> Project SEARCH Job Placement</w:t>
      </w:r>
      <w:r w:rsidRPr="00C3030A">
        <w:rPr>
          <w:rFonts w:eastAsia="Times New Roman" w:cs="Times New Roman"/>
          <w:bCs/>
        </w:rPr>
        <w:t xml:space="preserve"> Plan Meeting with the </w:t>
      </w:r>
      <w:r>
        <w:rPr>
          <w:rFonts w:eastAsia="Times New Roman" w:cs="Times New Roman"/>
          <w:bCs/>
        </w:rPr>
        <w:t>c</w:t>
      </w:r>
      <w:r w:rsidRPr="00C3030A">
        <w:rPr>
          <w:rFonts w:eastAsia="Times New Roman" w:cs="Times New Roman"/>
          <w:bCs/>
        </w:rPr>
        <w:t xml:space="preserve">ustomer, </w:t>
      </w:r>
      <w:r w:rsidR="00EC5669">
        <w:rPr>
          <w:rFonts w:eastAsia="Times New Roman" w:cs="Times New Roman"/>
          <w:bCs/>
        </w:rPr>
        <w:t>job placement</w:t>
      </w:r>
      <w:r w:rsidRPr="00C3030A">
        <w:rPr>
          <w:rFonts w:eastAsia="Times New Roman" w:cs="Times New Roman"/>
          <w:bCs/>
        </w:rPr>
        <w:t xml:space="preserve"> </w:t>
      </w:r>
      <w:r>
        <w:rPr>
          <w:rFonts w:eastAsia="Times New Roman" w:cs="Times New Roman"/>
          <w:bCs/>
        </w:rPr>
        <w:t>s</w:t>
      </w:r>
      <w:r w:rsidRPr="00C3030A">
        <w:rPr>
          <w:rFonts w:eastAsia="Times New Roman" w:cs="Times New Roman"/>
          <w:bCs/>
        </w:rPr>
        <w:t>pecialist</w:t>
      </w:r>
      <w:r>
        <w:rPr>
          <w:rFonts w:eastAsia="Times New Roman" w:cs="Times New Roman"/>
          <w:bCs/>
        </w:rPr>
        <w:t>,</w:t>
      </w:r>
      <w:r w:rsidRPr="00C3030A">
        <w:rPr>
          <w:rFonts w:eastAsia="Times New Roman" w:cs="Times New Roman"/>
          <w:bCs/>
        </w:rPr>
        <w:t xml:space="preserve"> and </w:t>
      </w:r>
      <w:r w:rsidR="00327060">
        <w:rPr>
          <w:rFonts w:eastAsia="Times New Roman" w:cs="Times New Roman"/>
          <w:bCs/>
        </w:rPr>
        <w:t>any other Project SE</w:t>
      </w:r>
      <w:r w:rsidR="001C4BCE">
        <w:rPr>
          <w:rFonts w:eastAsia="Times New Roman" w:cs="Times New Roman"/>
          <w:bCs/>
        </w:rPr>
        <w:t>AR</w:t>
      </w:r>
      <w:r w:rsidR="00327060">
        <w:rPr>
          <w:rFonts w:eastAsia="Times New Roman" w:cs="Times New Roman"/>
          <w:bCs/>
        </w:rPr>
        <w:t xml:space="preserve">CH </w:t>
      </w:r>
      <w:r w:rsidR="008A43EF">
        <w:rPr>
          <w:rFonts w:eastAsia="Times New Roman" w:cs="Times New Roman"/>
          <w:bCs/>
        </w:rPr>
        <w:t>team members</w:t>
      </w:r>
      <w:r w:rsidR="00B42028">
        <w:rPr>
          <w:rFonts w:eastAsia="Times New Roman" w:cs="Times New Roman"/>
          <w:bCs/>
        </w:rPr>
        <w:t xml:space="preserve"> </w:t>
      </w:r>
      <w:r w:rsidRPr="00C3030A">
        <w:rPr>
          <w:rFonts w:eastAsia="Times New Roman" w:cs="Times New Roman"/>
          <w:bCs/>
        </w:rPr>
        <w:t>to complete the</w:t>
      </w:r>
      <w:r w:rsidRPr="00C402A6">
        <w:rPr>
          <w:rFonts w:eastAsia="Times New Roman" w:cs="Times New Roman"/>
          <w:bCs/>
        </w:rPr>
        <w:t xml:space="preserve"> </w:t>
      </w:r>
      <w:r w:rsidR="00B42028">
        <w:rPr>
          <w:rFonts w:cs="Arial"/>
          <w:color w:val="000000"/>
          <w:szCs w:val="24"/>
          <w:shd w:val="clear" w:color="auto" w:fill="FFFFFF"/>
        </w:rPr>
        <w:t>VR3363, Project SEARCH Job Placement Services Plan</w:t>
      </w:r>
      <w:r>
        <w:rPr>
          <w:rFonts w:cs="Arial"/>
          <w:color w:val="000000"/>
          <w:szCs w:val="24"/>
          <w:shd w:val="clear" w:color="auto" w:fill="FFFFFF"/>
        </w:rPr>
        <w:t>.</w:t>
      </w:r>
      <w:r w:rsidRPr="001E0FFD">
        <w:rPr>
          <w:rFonts w:eastAsia="Times New Roman" w:cs="Times New Roman"/>
          <w:bCs/>
        </w:rPr>
        <w:t xml:space="preserve"> </w:t>
      </w:r>
    </w:p>
    <w:p w14:paraId="511130EE" w14:textId="28F3A22C" w:rsidR="006101E6" w:rsidRPr="001F77CC" w:rsidRDefault="001F77CC" w:rsidP="001817F9">
      <w:pPr>
        <w:rPr>
          <w:rFonts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1F77CC">
        <w:rPr>
          <w:rFonts w:cs="Arial"/>
          <w:b/>
          <w:bCs/>
          <w:color w:val="000000"/>
          <w:sz w:val="28"/>
          <w:szCs w:val="28"/>
          <w:u w:val="single"/>
          <w:shd w:val="clear" w:color="auto" w:fill="FFFFFF"/>
        </w:rPr>
        <w:t>Questions</w:t>
      </w:r>
    </w:p>
    <w:p w14:paraId="383556CA" w14:textId="2A2D5787" w:rsidR="00BA64D9" w:rsidRDefault="006101E6" w:rsidP="001817F9">
      <w:pPr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 xml:space="preserve">Questions on </w:t>
      </w:r>
      <w:r w:rsidR="00690F46">
        <w:rPr>
          <w:rFonts w:cs="Arial"/>
          <w:color w:val="000000"/>
          <w:szCs w:val="24"/>
          <w:shd w:val="clear" w:color="auto" w:fill="FFFFFF"/>
        </w:rPr>
        <w:t>Project SEARCH policy and procedures</w:t>
      </w:r>
      <w:r w:rsidR="003514D4">
        <w:rPr>
          <w:rFonts w:cs="Arial"/>
          <w:color w:val="000000"/>
          <w:szCs w:val="24"/>
          <w:shd w:val="clear" w:color="auto" w:fill="FFFFFF"/>
        </w:rPr>
        <w:t xml:space="preserve"> may be </w:t>
      </w:r>
      <w:r w:rsidR="00205064">
        <w:rPr>
          <w:rFonts w:cs="Arial"/>
          <w:color w:val="000000"/>
          <w:szCs w:val="24"/>
          <w:shd w:val="clear" w:color="auto" w:fill="FFFFFF"/>
        </w:rPr>
        <w:t xml:space="preserve">emailed </w:t>
      </w:r>
      <w:r w:rsidR="003514D4">
        <w:rPr>
          <w:rFonts w:cs="Arial"/>
          <w:color w:val="000000"/>
          <w:szCs w:val="24"/>
          <w:shd w:val="clear" w:color="auto" w:fill="FFFFFF"/>
        </w:rPr>
        <w:t>to</w:t>
      </w:r>
      <w:r>
        <w:rPr>
          <w:rFonts w:cs="Arial"/>
          <w:color w:val="000000"/>
          <w:szCs w:val="24"/>
          <w:shd w:val="clear" w:color="auto" w:fill="FFFFFF"/>
        </w:rPr>
        <w:t xml:space="preserve"> </w:t>
      </w:r>
      <w:hyperlink r:id="rId5" w:history="1">
        <w:r w:rsidR="00CB7D87" w:rsidRPr="00830916">
          <w:rPr>
            <w:rStyle w:val="Hyperlink"/>
            <w:rFonts w:cs="Arial"/>
            <w:szCs w:val="24"/>
            <w:shd w:val="clear" w:color="auto" w:fill="FFFFFF"/>
          </w:rPr>
          <w:t>VR.Pre-ETS@twc.texas.gov</w:t>
        </w:r>
      </w:hyperlink>
      <w:r>
        <w:rPr>
          <w:rFonts w:cs="Arial"/>
          <w:color w:val="000000"/>
          <w:szCs w:val="24"/>
          <w:shd w:val="clear" w:color="auto" w:fill="FFFFFF"/>
        </w:rPr>
        <w:t xml:space="preserve">. </w:t>
      </w:r>
    </w:p>
    <w:sectPr w:rsidR="00BA64D9" w:rsidSect="00001193">
      <w:pgSz w:w="12240" w:h="15840"/>
      <w:pgMar w:top="990" w:right="99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4F"/>
    <w:rsid w:val="00001193"/>
    <w:rsid w:val="00002880"/>
    <w:rsid w:val="000049C2"/>
    <w:rsid w:val="00012D27"/>
    <w:rsid w:val="000158E4"/>
    <w:rsid w:val="00027927"/>
    <w:rsid w:val="00030D87"/>
    <w:rsid w:val="000455AB"/>
    <w:rsid w:val="00052548"/>
    <w:rsid w:val="00063558"/>
    <w:rsid w:val="00074658"/>
    <w:rsid w:val="000905ED"/>
    <w:rsid w:val="0009674A"/>
    <w:rsid w:val="000A1B3B"/>
    <w:rsid w:val="000A2C4D"/>
    <w:rsid w:val="000A45FB"/>
    <w:rsid w:val="000A68F5"/>
    <w:rsid w:val="000A6E9F"/>
    <w:rsid w:val="000B04BF"/>
    <w:rsid w:val="000B63D4"/>
    <w:rsid w:val="000C74C7"/>
    <w:rsid w:val="000E52B2"/>
    <w:rsid w:val="00112F5C"/>
    <w:rsid w:val="00130639"/>
    <w:rsid w:val="0014477A"/>
    <w:rsid w:val="00147820"/>
    <w:rsid w:val="0015197E"/>
    <w:rsid w:val="001817F9"/>
    <w:rsid w:val="0019199B"/>
    <w:rsid w:val="001A5430"/>
    <w:rsid w:val="001C4BCE"/>
    <w:rsid w:val="001C5330"/>
    <w:rsid w:val="001D111A"/>
    <w:rsid w:val="001D1821"/>
    <w:rsid w:val="001E0FFD"/>
    <w:rsid w:val="001F1DA7"/>
    <w:rsid w:val="001F77CC"/>
    <w:rsid w:val="00205064"/>
    <w:rsid w:val="00206E3A"/>
    <w:rsid w:val="00215819"/>
    <w:rsid w:val="00215C28"/>
    <w:rsid w:val="002174F9"/>
    <w:rsid w:val="00224154"/>
    <w:rsid w:val="00225E64"/>
    <w:rsid w:val="00226B15"/>
    <w:rsid w:val="002278DF"/>
    <w:rsid w:val="0023531E"/>
    <w:rsid w:val="00243A42"/>
    <w:rsid w:val="002469C2"/>
    <w:rsid w:val="00257014"/>
    <w:rsid w:val="00260998"/>
    <w:rsid w:val="002710A0"/>
    <w:rsid w:val="00294957"/>
    <w:rsid w:val="002B63FF"/>
    <w:rsid w:val="002E193D"/>
    <w:rsid w:val="00327060"/>
    <w:rsid w:val="003302D8"/>
    <w:rsid w:val="003306DF"/>
    <w:rsid w:val="003474D7"/>
    <w:rsid w:val="003514D4"/>
    <w:rsid w:val="00367A11"/>
    <w:rsid w:val="0037166C"/>
    <w:rsid w:val="0037169D"/>
    <w:rsid w:val="00377468"/>
    <w:rsid w:val="00386F42"/>
    <w:rsid w:val="0039360F"/>
    <w:rsid w:val="0039385C"/>
    <w:rsid w:val="003A1CB8"/>
    <w:rsid w:val="003A203D"/>
    <w:rsid w:val="003A516C"/>
    <w:rsid w:val="003A7F57"/>
    <w:rsid w:val="003B5EB2"/>
    <w:rsid w:val="003C0B60"/>
    <w:rsid w:val="003C5A0B"/>
    <w:rsid w:val="003D50EA"/>
    <w:rsid w:val="003E6537"/>
    <w:rsid w:val="003E7BDD"/>
    <w:rsid w:val="0040398D"/>
    <w:rsid w:val="00422294"/>
    <w:rsid w:val="00426EBA"/>
    <w:rsid w:val="00472FFD"/>
    <w:rsid w:val="004A0035"/>
    <w:rsid w:val="004A1616"/>
    <w:rsid w:val="004A6522"/>
    <w:rsid w:val="004B1AAF"/>
    <w:rsid w:val="004B5139"/>
    <w:rsid w:val="004C021A"/>
    <w:rsid w:val="00504383"/>
    <w:rsid w:val="00507968"/>
    <w:rsid w:val="00512E43"/>
    <w:rsid w:val="00513080"/>
    <w:rsid w:val="00515CBD"/>
    <w:rsid w:val="0052499A"/>
    <w:rsid w:val="00527D26"/>
    <w:rsid w:val="00551A71"/>
    <w:rsid w:val="005556E2"/>
    <w:rsid w:val="00566317"/>
    <w:rsid w:val="005827D8"/>
    <w:rsid w:val="00590A4D"/>
    <w:rsid w:val="005B61BD"/>
    <w:rsid w:val="005C1FC0"/>
    <w:rsid w:val="005D0DA8"/>
    <w:rsid w:val="005E72D3"/>
    <w:rsid w:val="006101E6"/>
    <w:rsid w:val="00663A84"/>
    <w:rsid w:val="00690F46"/>
    <w:rsid w:val="0069458E"/>
    <w:rsid w:val="006D1197"/>
    <w:rsid w:val="006D1B20"/>
    <w:rsid w:val="006E764E"/>
    <w:rsid w:val="006E77B0"/>
    <w:rsid w:val="00700812"/>
    <w:rsid w:val="00702553"/>
    <w:rsid w:val="00706767"/>
    <w:rsid w:val="007171BA"/>
    <w:rsid w:val="00721A5C"/>
    <w:rsid w:val="007277A8"/>
    <w:rsid w:val="00733780"/>
    <w:rsid w:val="00735AD9"/>
    <w:rsid w:val="0076457C"/>
    <w:rsid w:val="00793FD5"/>
    <w:rsid w:val="00794007"/>
    <w:rsid w:val="007964A5"/>
    <w:rsid w:val="007A5693"/>
    <w:rsid w:val="007B0859"/>
    <w:rsid w:val="007D7F03"/>
    <w:rsid w:val="007E0E4F"/>
    <w:rsid w:val="00835299"/>
    <w:rsid w:val="008445BC"/>
    <w:rsid w:val="00844D37"/>
    <w:rsid w:val="00851C0A"/>
    <w:rsid w:val="00872644"/>
    <w:rsid w:val="008A43EF"/>
    <w:rsid w:val="008B0EC9"/>
    <w:rsid w:val="008D1A8A"/>
    <w:rsid w:val="008D5537"/>
    <w:rsid w:val="008E5081"/>
    <w:rsid w:val="008E527B"/>
    <w:rsid w:val="00902966"/>
    <w:rsid w:val="009067CD"/>
    <w:rsid w:val="009204CC"/>
    <w:rsid w:val="009360B2"/>
    <w:rsid w:val="0094776B"/>
    <w:rsid w:val="009557C6"/>
    <w:rsid w:val="00955ACC"/>
    <w:rsid w:val="00983408"/>
    <w:rsid w:val="009A6462"/>
    <w:rsid w:val="009C0D91"/>
    <w:rsid w:val="009D417F"/>
    <w:rsid w:val="009E4671"/>
    <w:rsid w:val="00A01308"/>
    <w:rsid w:val="00A04F95"/>
    <w:rsid w:val="00A22E4B"/>
    <w:rsid w:val="00A258AA"/>
    <w:rsid w:val="00A26D19"/>
    <w:rsid w:val="00A4297B"/>
    <w:rsid w:val="00A55576"/>
    <w:rsid w:val="00A610C8"/>
    <w:rsid w:val="00A916A0"/>
    <w:rsid w:val="00A936DE"/>
    <w:rsid w:val="00AA392C"/>
    <w:rsid w:val="00AB1336"/>
    <w:rsid w:val="00AB139C"/>
    <w:rsid w:val="00AB23EF"/>
    <w:rsid w:val="00AC446F"/>
    <w:rsid w:val="00AC519B"/>
    <w:rsid w:val="00AD471E"/>
    <w:rsid w:val="00AD6318"/>
    <w:rsid w:val="00AE2AAD"/>
    <w:rsid w:val="00AE4EEC"/>
    <w:rsid w:val="00AF2C37"/>
    <w:rsid w:val="00AF6B0E"/>
    <w:rsid w:val="00B01DBB"/>
    <w:rsid w:val="00B1530F"/>
    <w:rsid w:val="00B42028"/>
    <w:rsid w:val="00B53E0F"/>
    <w:rsid w:val="00BA64D9"/>
    <w:rsid w:val="00BA6E95"/>
    <w:rsid w:val="00BD14E6"/>
    <w:rsid w:val="00BD5CEA"/>
    <w:rsid w:val="00C06222"/>
    <w:rsid w:val="00C075D1"/>
    <w:rsid w:val="00C116C6"/>
    <w:rsid w:val="00C152F9"/>
    <w:rsid w:val="00C3030A"/>
    <w:rsid w:val="00C326BD"/>
    <w:rsid w:val="00C32F72"/>
    <w:rsid w:val="00C359EB"/>
    <w:rsid w:val="00C374A7"/>
    <w:rsid w:val="00C402A6"/>
    <w:rsid w:val="00C5195C"/>
    <w:rsid w:val="00C53184"/>
    <w:rsid w:val="00C64527"/>
    <w:rsid w:val="00C731CE"/>
    <w:rsid w:val="00C871DB"/>
    <w:rsid w:val="00CA1950"/>
    <w:rsid w:val="00CA44CC"/>
    <w:rsid w:val="00CA4A38"/>
    <w:rsid w:val="00CA78D2"/>
    <w:rsid w:val="00CB3ACF"/>
    <w:rsid w:val="00CB7D87"/>
    <w:rsid w:val="00CD34B5"/>
    <w:rsid w:val="00CE0B51"/>
    <w:rsid w:val="00CE75CA"/>
    <w:rsid w:val="00D13865"/>
    <w:rsid w:val="00D20E2F"/>
    <w:rsid w:val="00D2457F"/>
    <w:rsid w:val="00D32311"/>
    <w:rsid w:val="00D367C7"/>
    <w:rsid w:val="00D60993"/>
    <w:rsid w:val="00D62084"/>
    <w:rsid w:val="00D97E0F"/>
    <w:rsid w:val="00DC230F"/>
    <w:rsid w:val="00DC7D24"/>
    <w:rsid w:val="00DD0D91"/>
    <w:rsid w:val="00DD5126"/>
    <w:rsid w:val="00DD7C91"/>
    <w:rsid w:val="00DE5171"/>
    <w:rsid w:val="00E041D6"/>
    <w:rsid w:val="00E07A4B"/>
    <w:rsid w:val="00E11E68"/>
    <w:rsid w:val="00E209F3"/>
    <w:rsid w:val="00E45D29"/>
    <w:rsid w:val="00E546C3"/>
    <w:rsid w:val="00E7627B"/>
    <w:rsid w:val="00E842F0"/>
    <w:rsid w:val="00EA071F"/>
    <w:rsid w:val="00EA7281"/>
    <w:rsid w:val="00EB3F98"/>
    <w:rsid w:val="00EC2428"/>
    <w:rsid w:val="00EC5669"/>
    <w:rsid w:val="00ED78DD"/>
    <w:rsid w:val="00EF0EC3"/>
    <w:rsid w:val="00EF760E"/>
    <w:rsid w:val="00F126E0"/>
    <w:rsid w:val="00F2290A"/>
    <w:rsid w:val="00F30503"/>
    <w:rsid w:val="00F32F64"/>
    <w:rsid w:val="00F53A80"/>
    <w:rsid w:val="00F63B3D"/>
    <w:rsid w:val="00F97A1D"/>
    <w:rsid w:val="00FA5FC0"/>
    <w:rsid w:val="00FB2DE8"/>
    <w:rsid w:val="00FC31D1"/>
    <w:rsid w:val="00FC6D1C"/>
    <w:rsid w:val="00FD4C3A"/>
    <w:rsid w:val="00FE1A2E"/>
    <w:rsid w:val="00FE55B5"/>
    <w:rsid w:val="00FE60FE"/>
    <w:rsid w:val="00FE6615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18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0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F5C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174F9"/>
    <w:pPr>
      <w:keepNext/>
      <w:keepLines/>
      <w:shd w:val="clear" w:color="auto" w:fill="FFFFFF"/>
      <w:spacing w:after="120" w:line="293" w:lineRule="atLeast"/>
      <w:outlineLvl w:val="1"/>
    </w:pPr>
    <w:rPr>
      <w:rFonts w:eastAsiaTheme="majorEastAsia" w:cs="Arial"/>
      <w:bCs/>
      <w:color w:val="000000" w:themeColor="text1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5C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74F9"/>
    <w:rPr>
      <w:rFonts w:ascii="Arial" w:eastAsiaTheme="majorEastAsia" w:hAnsi="Arial" w:cs="Arial"/>
      <w:bCs/>
      <w:color w:val="000000" w:themeColor="text1"/>
      <w:sz w:val="24"/>
      <w:szCs w:val="24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10"/>
    <w:qFormat/>
    <w:rsid w:val="007964A5"/>
    <w:pPr>
      <w:spacing w:before="100" w:beforeAutospacing="1" w:after="100" w:afterAutospacing="1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4A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12F5C"/>
    <w:rPr>
      <w:rFonts w:ascii="Arial" w:eastAsiaTheme="majorEastAsia" w:hAnsi="Arial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5C"/>
    <w:rPr>
      <w:rFonts w:ascii="Arial" w:eastAsiaTheme="majorEastAsia" w:hAnsi="Arial" w:cstheme="majorBidi"/>
      <w:iCs/>
      <w:sz w:val="24"/>
    </w:rPr>
  </w:style>
  <w:style w:type="character" w:styleId="Hyperlink">
    <w:name w:val="Hyperlink"/>
    <w:basedOn w:val="DefaultParagraphFont"/>
    <w:uiPriority w:val="99"/>
    <w:unhideWhenUsed/>
    <w:rsid w:val="007E0E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1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A0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0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03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035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7D8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E527B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R.Pre-ETS@twc.texa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EB5A5-9A32-4BDD-8232-A7228444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2022-02-17T18:42:00Z</dcterms:created>
  <dcterms:modified xsi:type="dcterms:W3CDTF">2022-02-23T15:06:00Z</dcterms:modified>
</cp:coreProperties>
</file>