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1768987F" w:rsidR="008556B1" w:rsidRPr="008448A4" w:rsidRDefault="008556B1" w:rsidP="00DF506C">
      <w:pPr>
        <w:pStyle w:val="Heading1"/>
        <w:spacing w:before="0" w:beforeAutospacing="0" w:after="240" w:afterAutospacing="0"/>
        <w:rPr>
          <w:rFonts w:ascii="Verdana" w:eastAsia="Times New Roman" w:hAnsi="Verdana"/>
          <w:lang w:val="en"/>
        </w:rPr>
      </w:pPr>
      <w:bookmarkStart w:id="0" w:name="_Vocational_Rehabilitation_Services"/>
      <w:bookmarkStart w:id="1" w:name="_Toc135914482"/>
      <w:bookmarkEnd w:id="0"/>
      <w:r w:rsidRPr="008448A4">
        <w:rPr>
          <w:rFonts w:ascii="Verdana" w:eastAsia="Times New Roman" w:hAnsi="Verdana"/>
          <w:lang w:val="en"/>
        </w:rPr>
        <w:t>Vocational Rehabilitation Services Manual</w:t>
      </w:r>
      <w:r w:rsidR="002920D8">
        <w:rPr>
          <w:rFonts w:ascii="Verdana" w:eastAsia="Times New Roman" w:hAnsi="Verdana"/>
          <w:lang w:val="en"/>
        </w:rPr>
        <w:t xml:space="preserve"> Section C</w:t>
      </w:r>
      <w:r w:rsidR="000B26C2">
        <w:rPr>
          <w:rFonts w:ascii="Verdana" w:eastAsia="Times New Roman" w:hAnsi="Verdana"/>
          <w:lang w:val="en"/>
        </w:rPr>
        <w:t>-300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478D3993" w14:textId="1DFB207F" w:rsidR="003A58E4" w:rsidRPr="0022530C" w:rsidRDefault="0012098C">
          <w:pPr>
            <w:pStyle w:val="TOC1"/>
            <w:tabs>
              <w:tab w:val="right" w:leader="dot" w:pos="9350"/>
            </w:tabs>
            <w:rPr>
              <w:rFonts w:ascii="Verdana" w:eastAsiaTheme="minorEastAsia" w:hAnsi="Verdana"/>
              <w:noProof/>
              <w:sz w:val="24"/>
              <w:szCs w:val="24"/>
            </w:rPr>
          </w:pPr>
          <w:r w:rsidRPr="008448A4">
            <w:rPr>
              <w:rFonts w:ascii="Verdana" w:hAnsi="Verdana"/>
            </w:rPr>
            <w:fldChar w:fldCharType="begin"/>
          </w:r>
          <w:r w:rsidRPr="008448A4">
            <w:rPr>
              <w:rFonts w:ascii="Verdana" w:hAnsi="Verdana"/>
            </w:rPr>
            <w:instrText xml:space="preserve"> TOC \o "1-3" \h \z \u </w:instrText>
          </w:r>
          <w:r w:rsidRPr="008448A4">
            <w:rPr>
              <w:rFonts w:ascii="Verdana" w:hAnsi="Verdana"/>
            </w:rPr>
            <w:fldChar w:fldCharType="separate"/>
          </w:r>
          <w:hyperlink w:anchor="_Toc135914482" w:history="1">
            <w:r w:rsidR="003A58E4" w:rsidRPr="0022530C">
              <w:rPr>
                <w:rStyle w:val="Hyperlink"/>
                <w:rFonts w:ascii="Verdana" w:eastAsia="Times New Roman" w:hAnsi="Verdana"/>
                <w:noProof/>
                <w:sz w:val="24"/>
                <w:szCs w:val="24"/>
                <w:lang w:val="en"/>
              </w:rPr>
              <w:t>Vocational Rehabilitation Services Manual Section C-300</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_Toc135914482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w:t>
            </w:r>
            <w:r w:rsidR="003A58E4" w:rsidRPr="0022530C">
              <w:rPr>
                <w:rFonts w:ascii="Verdana" w:hAnsi="Verdana"/>
                <w:noProof/>
                <w:webHidden/>
                <w:sz w:val="24"/>
                <w:szCs w:val="24"/>
              </w:rPr>
              <w:fldChar w:fldCharType="end"/>
            </w:r>
          </w:hyperlink>
        </w:p>
        <w:p w14:paraId="0FE69B7D" w14:textId="44F3108D" w:rsidR="003A58E4" w:rsidRPr="0022530C" w:rsidRDefault="00B958C1">
          <w:pPr>
            <w:pStyle w:val="TOC2"/>
            <w:tabs>
              <w:tab w:val="right" w:leader="dot" w:pos="9350"/>
            </w:tabs>
            <w:rPr>
              <w:rFonts w:ascii="Verdana" w:eastAsiaTheme="minorEastAsia" w:hAnsi="Verdana"/>
              <w:noProof/>
              <w:sz w:val="24"/>
              <w:szCs w:val="24"/>
            </w:rPr>
          </w:pPr>
          <w:hyperlink w:anchor="_Toc135914483" w:history="1">
            <w:r w:rsidR="003A58E4" w:rsidRPr="0022530C">
              <w:rPr>
                <w:rStyle w:val="Hyperlink"/>
                <w:rFonts w:ascii="Verdana" w:eastAsia="Times New Roman" w:hAnsi="Verdana"/>
                <w:noProof/>
                <w:sz w:val="24"/>
                <w:szCs w:val="24"/>
                <w:lang w:val="en"/>
              </w:rPr>
              <w:t>Notes on the Manual</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_Toc135914483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w:t>
            </w:r>
            <w:r w:rsidR="003A58E4" w:rsidRPr="0022530C">
              <w:rPr>
                <w:rFonts w:ascii="Verdana" w:hAnsi="Verdana"/>
                <w:noProof/>
                <w:webHidden/>
                <w:sz w:val="24"/>
                <w:szCs w:val="24"/>
              </w:rPr>
              <w:fldChar w:fldCharType="end"/>
            </w:r>
          </w:hyperlink>
        </w:p>
        <w:p w14:paraId="1CE7D125" w14:textId="206F97B5" w:rsidR="003A58E4" w:rsidRPr="0022530C" w:rsidRDefault="00B958C1">
          <w:pPr>
            <w:pStyle w:val="TOC2"/>
            <w:tabs>
              <w:tab w:val="right" w:leader="dot" w:pos="9350"/>
            </w:tabs>
            <w:rPr>
              <w:rFonts w:ascii="Verdana" w:eastAsiaTheme="minorEastAsia" w:hAnsi="Verdana"/>
              <w:noProof/>
              <w:sz w:val="24"/>
              <w:szCs w:val="24"/>
            </w:rPr>
          </w:pPr>
          <w:hyperlink w:anchor="_Toc135914484" w:history="1">
            <w:r w:rsidR="003A58E4" w:rsidRPr="0022530C">
              <w:rPr>
                <w:rStyle w:val="Hyperlink"/>
                <w:rFonts w:ascii="Verdana" w:eastAsia="Times New Roman" w:hAnsi="Verdana"/>
                <w:noProof/>
                <w:sz w:val="24"/>
                <w:szCs w:val="24"/>
                <w:lang w:val="en"/>
              </w:rPr>
              <w:t>Manual Overview</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_Toc135914484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3</w:t>
            </w:r>
            <w:r w:rsidR="003A58E4" w:rsidRPr="0022530C">
              <w:rPr>
                <w:rFonts w:ascii="Verdana" w:hAnsi="Verdana"/>
                <w:noProof/>
                <w:webHidden/>
                <w:sz w:val="24"/>
                <w:szCs w:val="24"/>
              </w:rPr>
              <w:fldChar w:fldCharType="end"/>
            </w:r>
          </w:hyperlink>
        </w:p>
        <w:p w14:paraId="044F3DE7" w14:textId="4AA33A4F" w:rsidR="003A58E4" w:rsidRPr="0022530C" w:rsidRDefault="00B958C1">
          <w:pPr>
            <w:pStyle w:val="TOC1"/>
            <w:tabs>
              <w:tab w:val="right" w:leader="dot" w:pos="9350"/>
            </w:tabs>
            <w:rPr>
              <w:rFonts w:ascii="Verdana" w:eastAsiaTheme="minorEastAsia" w:hAnsi="Verdana"/>
              <w:noProof/>
              <w:sz w:val="24"/>
              <w:szCs w:val="24"/>
            </w:rPr>
          </w:pPr>
          <w:hyperlink w:anchor="_Toc135914485" w:history="1">
            <w:r w:rsidR="003A58E4" w:rsidRPr="0022530C">
              <w:rPr>
                <w:rStyle w:val="Hyperlink"/>
                <w:rFonts w:ascii="Verdana" w:eastAsia="Times New Roman" w:hAnsi="Verdana"/>
                <w:noProof/>
                <w:sz w:val="24"/>
                <w:szCs w:val="24"/>
                <w:lang w:val="en"/>
              </w:rPr>
              <w:t>Vocational Rehabilitation Services Manual C-300: Communication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_Toc135914485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4</w:t>
            </w:r>
            <w:r w:rsidR="003A58E4" w:rsidRPr="0022530C">
              <w:rPr>
                <w:rFonts w:ascii="Verdana" w:hAnsi="Verdana"/>
                <w:noProof/>
                <w:webHidden/>
                <w:sz w:val="24"/>
                <w:szCs w:val="24"/>
              </w:rPr>
              <w:fldChar w:fldCharType="end"/>
            </w:r>
          </w:hyperlink>
        </w:p>
        <w:p w14:paraId="6F068901" w14:textId="775904EB" w:rsidR="003A58E4" w:rsidRPr="0022530C" w:rsidRDefault="00B958C1">
          <w:pPr>
            <w:pStyle w:val="TOC2"/>
            <w:tabs>
              <w:tab w:val="right" w:leader="dot" w:pos="9350"/>
            </w:tabs>
            <w:rPr>
              <w:rFonts w:ascii="Verdana" w:eastAsiaTheme="minorEastAsia" w:hAnsi="Verdana"/>
              <w:noProof/>
              <w:sz w:val="24"/>
              <w:szCs w:val="24"/>
            </w:rPr>
          </w:pPr>
          <w:hyperlink w:anchor="_Toc135914486" w:history="1">
            <w:r w:rsidR="003A58E4" w:rsidRPr="0022530C">
              <w:rPr>
                <w:rStyle w:val="Hyperlink"/>
                <w:rFonts w:ascii="Verdana" w:eastAsia="Times New Roman" w:hAnsi="Verdana"/>
                <w:noProof/>
                <w:sz w:val="24"/>
                <w:szCs w:val="24"/>
                <w:lang w:val="en"/>
              </w:rPr>
              <w:t>C-301: Legal Authorization</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_Toc135914486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4</w:t>
            </w:r>
            <w:r w:rsidR="003A58E4" w:rsidRPr="0022530C">
              <w:rPr>
                <w:rFonts w:ascii="Verdana" w:hAnsi="Verdana"/>
                <w:noProof/>
                <w:webHidden/>
                <w:sz w:val="24"/>
                <w:szCs w:val="24"/>
              </w:rPr>
              <w:fldChar w:fldCharType="end"/>
            </w:r>
          </w:hyperlink>
        </w:p>
        <w:p w14:paraId="68C2CD24" w14:textId="4685A75D" w:rsidR="003A58E4" w:rsidRPr="0022530C" w:rsidRDefault="00B958C1">
          <w:pPr>
            <w:pStyle w:val="TOC2"/>
            <w:tabs>
              <w:tab w:val="right" w:leader="dot" w:pos="9350"/>
            </w:tabs>
            <w:rPr>
              <w:rFonts w:ascii="Verdana" w:eastAsiaTheme="minorEastAsia" w:hAnsi="Verdana"/>
              <w:noProof/>
              <w:sz w:val="24"/>
              <w:szCs w:val="24"/>
            </w:rPr>
          </w:pPr>
          <w:hyperlink w:anchor="_Toc135914487" w:history="1">
            <w:r w:rsidR="003A58E4" w:rsidRPr="0022530C">
              <w:rPr>
                <w:rStyle w:val="Hyperlink"/>
                <w:rFonts w:ascii="Verdana" w:eastAsia="Times New Roman" w:hAnsi="Verdana"/>
                <w:noProof/>
                <w:sz w:val="24"/>
                <w:szCs w:val="24"/>
                <w:lang w:val="en"/>
              </w:rPr>
              <w:t xml:space="preserve">C-302: </w:t>
            </w:r>
            <w:r w:rsidR="003A58E4" w:rsidRPr="0022530C">
              <w:rPr>
                <w:rStyle w:val="Hyperlink"/>
                <w:rFonts w:ascii="Verdana" w:hAnsi="Verdana"/>
                <w:noProof/>
                <w:sz w:val="24"/>
                <w:szCs w:val="24"/>
              </w:rPr>
              <w:t>Typical</w:t>
            </w:r>
            <w:r w:rsidR="003A58E4" w:rsidRPr="0022530C">
              <w:rPr>
                <w:rStyle w:val="Hyperlink"/>
                <w:rFonts w:ascii="Verdana" w:eastAsia="Times New Roman" w:hAnsi="Verdana"/>
                <w:noProof/>
                <w:sz w:val="24"/>
                <w:szCs w:val="24"/>
                <w:lang w:val="en"/>
              </w:rPr>
              <w:t xml:space="preserve">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_Toc135914487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4</w:t>
            </w:r>
            <w:r w:rsidR="003A58E4" w:rsidRPr="0022530C">
              <w:rPr>
                <w:rFonts w:ascii="Verdana" w:hAnsi="Verdana"/>
                <w:noProof/>
                <w:webHidden/>
                <w:sz w:val="24"/>
                <w:szCs w:val="24"/>
              </w:rPr>
              <w:fldChar w:fldCharType="end"/>
            </w:r>
          </w:hyperlink>
        </w:p>
        <w:p w14:paraId="1444DFEF" w14:textId="634CF10B" w:rsidR="003A58E4" w:rsidRPr="0022530C" w:rsidRDefault="00B958C1">
          <w:pPr>
            <w:pStyle w:val="TOC3"/>
            <w:tabs>
              <w:tab w:val="right" w:leader="dot" w:pos="9350"/>
            </w:tabs>
            <w:rPr>
              <w:rFonts w:ascii="Verdana" w:eastAsiaTheme="minorEastAsia" w:hAnsi="Verdana"/>
              <w:noProof/>
              <w:sz w:val="24"/>
              <w:szCs w:val="24"/>
            </w:rPr>
          </w:pPr>
          <w:hyperlink w:anchor="_Toc135914488" w:history="1">
            <w:r w:rsidR="003A58E4" w:rsidRPr="0022530C">
              <w:rPr>
                <w:rStyle w:val="Hyperlink"/>
                <w:rFonts w:ascii="Verdana" w:eastAsia="Times New Roman" w:hAnsi="Verdana"/>
                <w:noProof/>
                <w:sz w:val="24"/>
                <w:szCs w:val="24"/>
                <w:lang w:val="en"/>
              </w:rPr>
              <w:t>C-302-1: Policy</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_Toc135914488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5</w:t>
            </w:r>
            <w:r w:rsidR="003A58E4" w:rsidRPr="0022530C">
              <w:rPr>
                <w:rFonts w:ascii="Verdana" w:hAnsi="Verdana"/>
                <w:noProof/>
                <w:webHidden/>
                <w:sz w:val="24"/>
                <w:szCs w:val="24"/>
              </w:rPr>
              <w:fldChar w:fldCharType="end"/>
            </w:r>
          </w:hyperlink>
        </w:p>
        <w:p w14:paraId="314F7EFC" w14:textId="77186DC0" w:rsidR="003A58E4" w:rsidRPr="0022530C" w:rsidRDefault="00B958C1">
          <w:pPr>
            <w:pStyle w:val="TOC2"/>
            <w:tabs>
              <w:tab w:val="right" w:leader="dot" w:pos="9350"/>
            </w:tabs>
            <w:rPr>
              <w:rFonts w:ascii="Verdana" w:eastAsiaTheme="minorEastAsia" w:hAnsi="Verdana"/>
              <w:noProof/>
              <w:sz w:val="24"/>
              <w:szCs w:val="24"/>
            </w:rPr>
          </w:pPr>
          <w:hyperlink w:anchor="_Toc135914489" w:history="1">
            <w:r w:rsidR="003A58E4" w:rsidRPr="0022530C">
              <w:rPr>
                <w:rStyle w:val="Hyperlink"/>
                <w:rFonts w:ascii="Verdana" w:eastAsia="Times New Roman" w:hAnsi="Verdana"/>
                <w:noProof/>
                <w:sz w:val="24"/>
                <w:szCs w:val="24"/>
                <w:lang w:val="en"/>
              </w:rPr>
              <w:t>C-303: Specialized Telecommunications Assistance Program</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_Toc135914489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5</w:t>
            </w:r>
            <w:r w:rsidR="003A58E4" w:rsidRPr="0022530C">
              <w:rPr>
                <w:rFonts w:ascii="Verdana" w:hAnsi="Verdana"/>
                <w:noProof/>
                <w:webHidden/>
                <w:sz w:val="24"/>
                <w:szCs w:val="24"/>
              </w:rPr>
              <w:fldChar w:fldCharType="end"/>
            </w:r>
          </w:hyperlink>
        </w:p>
        <w:p w14:paraId="51C75500" w14:textId="670AED9B" w:rsidR="003A58E4" w:rsidRPr="0022530C" w:rsidRDefault="00B958C1">
          <w:pPr>
            <w:pStyle w:val="TOC3"/>
            <w:tabs>
              <w:tab w:val="right" w:leader="dot" w:pos="9350"/>
            </w:tabs>
            <w:rPr>
              <w:rFonts w:ascii="Verdana" w:eastAsiaTheme="minorEastAsia" w:hAnsi="Verdana"/>
              <w:noProof/>
              <w:sz w:val="24"/>
              <w:szCs w:val="24"/>
            </w:rPr>
          </w:pPr>
          <w:hyperlink w:anchor="_Toc135914490" w:history="1">
            <w:r w:rsidR="003A58E4" w:rsidRPr="0022530C">
              <w:rPr>
                <w:rStyle w:val="Hyperlink"/>
                <w:rFonts w:ascii="Verdana" w:eastAsia="Times New Roman" w:hAnsi="Verdana"/>
                <w:noProof/>
                <w:sz w:val="24"/>
                <w:szCs w:val="24"/>
                <w:lang w:val="en"/>
              </w:rPr>
              <w:t>C-303-1: Procedure</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_Toc135914490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5</w:t>
            </w:r>
            <w:r w:rsidR="003A58E4" w:rsidRPr="0022530C">
              <w:rPr>
                <w:rFonts w:ascii="Verdana" w:hAnsi="Verdana"/>
                <w:noProof/>
                <w:webHidden/>
                <w:sz w:val="24"/>
                <w:szCs w:val="24"/>
              </w:rPr>
              <w:fldChar w:fldCharType="end"/>
            </w:r>
          </w:hyperlink>
        </w:p>
        <w:p w14:paraId="6714B777" w14:textId="43478929" w:rsidR="003A58E4" w:rsidRPr="0022530C" w:rsidRDefault="00B958C1">
          <w:pPr>
            <w:pStyle w:val="TOC2"/>
            <w:tabs>
              <w:tab w:val="right" w:leader="dot" w:pos="9350"/>
            </w:tabs>
            <w:rPr>
              <w:rFonts w:ascii="Verdana" w:eastAsiaTheme="minorEastAsia" w:hAnsi="Verdana"/>
              <w:noProof/>
              <w:sz w:val="24"/>
              <w:szCs w:val="24"/>
            </w:rPr>
          </w:pPr>
          <w:hyperlink w:anchor="_Toc135914491" w:history="1">
            <w:r w:rsidR="003A58E4" w:rsidRPr="0022530C">
              <w:rPr>
                <w:rStyle w:val="Hyperlink"/>
                <w:rFonts w:ascii="Verdana" w:eastAsia="Times New Roman" w:hAnsi="Verdana"/>
                <w:noProof/>
                <w:sz w:val="24"/>
                <w:szCs w:val="24"/>
                <w:lang w:val="en"/>
              </w:rPr>
              <w:t>C-304: Hearing Aids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_Toc135914491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7</w:t>
            </w:r>
            <w:r w:rsidR="003A58E4" w:rsidRPr="0022530C">
              <w:rPr>
                <w:rFonts w:ascii="Verdana" w:hAnsi="Verdana"/>
                <w:noProof/>
                <w:webHidden/>
                <w:sz w:val="24"/>
                <w:szCs w:val="24"/>
              </w:rPr>
              <w:fldChar w:fldCharType="end"/>
            </w:r>
          </w:hyperlink>
        </w:p>
        <w:p w14:paraId="20CF4199" w14:textId="0A2661B6" w:rsidR="003A58E4" w:rsidRPr="0022530C" w:rsidRDefault="00B958C1">
          <w:pPr>
            <w:pStyle w:val="TOC2"/>
            <w:tabs>
              <w:tab w:val="right" w:leader="dot" w:pos="9350"/>
            </w:tabs>
            <w:rPr>
              <w:rFonts w:ascii="Verdana" w:eastAsiaTheme="minorEastAsia" w:hAnsi="Verdana"/>
              <w:noProof/>
              <w:sz w:val="24"/>
              <w:szCs w:val="24"/>
            </w:rPr>
          </w:pPr>
          <w:hyperlink w:anchor="_Toc135914492" w:history="1">
            <w:r w:rsidR="003A58E4" w:rsidRPr="0022530C">
              <w:rPr>
                <w:rStyle w:val="Hyperlink"/>
                <w:rFonts w:ascii="Verdana" w:eastAsia="Times New Roman" w:hAnsi="Verdana"/>
                <w:noProof/>
                <w:sz w:val="24"/>
                <w:szCs w:val="24"/>
                <w:lang w:val="en"/>
              </w:rPr>
              <w:t>C-305: Interpreter Services for Deaf and Hard of Hearing Customers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_Toc135914492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7</w:t>
            </w:r>
            <w:r w:rsidR="003A58E4" w:rsidRPr="0022530C">
              <w:rPr>
                <w:rFonts w:ascii="Verdana" w:hAnsi="Verdana"/>
                <w:noProof/>
                <w:webHidden/>
                <w:sz w:val="24"/>
                <w:szCs w:val="24"/>
              </w:rPr>
              <w:fldChar w:fldCharType="end"/>
            </w:r>
          </w:hyperlink>
        </w:p>
        <w:p w14:paraId="4A145D9A" w14:textId="3EF1BF76" w:rsidR="003A58E4" w:rsidRPr="0022530C" w:rsidRDefault="00B958C1">
          <w:pPr>
            <w:pStyle w:val="TOC3"/>
            <w:tabs>
              <w:tab w:val="right" w:leader="dot" w:pos="9350"/>
            </w:tabs>
            <w:rPr>
              <w:rFonts w:ascii="Verdana" w:eastAsiaTheme="minorEastAsia" w:hAnsi="Verdana"/>
              <w:noProof/>
              <w:sz w:val="24"/>
              <w:szCs w:val="24"/>
            </w:rPr>
          </w:pPr>
          <w:hyperlink w:anchor="_Toc135914493" w:history="1">
            <w:r w:rsidR="003A58E4" w:rsidRPr="0022530C">
              <w:rPr>
                <w:rStyle w:val="Hyperlink"/>
                <w:rFonts w:ascii="Verdana" w:eastAsia="Times New Roman" w:hAnsi="Verdana"/>
                <w:noProof/>
                <w:sz w:val="24"/>
                <w:szCs w:val="24"/>
                <w:lang w:val="en"/>
              </w:rPr>
              <w:t>C-305-1: Legal Authorization</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_Toc135914493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7</w:t>
            </w:r>
            <w:r w:rsidR="003A58E4" w:rsidRPr="0022530C">
              <w:rPr>
                <w:rFonts w:ascii="Verdana" w:hAnsi="Verdana"/>
                <w:noProof/>
                <w:webHidden/>
                <w:sz w:val="24"/>
                <w:szCs w:val="24"/>
              </w:rPr>
              <w:fldChar w:fldCharType="end"/>
            </w:r>
          </w:hyperlink>
        </w:p>
        <w:p w14:paraId="0A57C0AE" w14:textId="26A7DA00" w:rsidR="003A58E4" w:rsidRPr="0022530C" w:rsidRDefault="00B958C1">
          <w:pPr>
            <w:pStyle w:val="TOC3"/>
            <w:tabs>
              <w:tab w:val="right" w:leader="dot" w:pos="9350"/>
            </w:tabs>
            <w:rPr>
              <w:rFonts w:ascii="Verdana" w:eastAsiaTheme="minorEastAsia" w:hAnsi="Verdana"/>
              <w:noProof/>
              <w:sz w:val="24"/>
              <w:szCs w:val="24"/>
            </w:rPr>
          </w:pPr>
          <w:hyperlink w:anchor="_Toc135914494" w:history="1">
            <w:r w:rsidR="003A58E4" w:rsidRPr="0022530C">
              <w:rPr>
                <w:rStyle w:val="Hyperlink"/>
                <w:rFonts w:ascii="Verdana" w:eastAsia="Times New Roman" w:hAnsi="Verdana"/>
                <w:noProof/>
                <w:sz w:val="24"/>
                <w:szCs w:val="24"/>
                <w:lang w:val="en"/>
              </w:rPr>
              <w:t>C-305-2: Maintaining Customer Confidentiality</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_Toc135914494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8</w:t>
            </w:r>
            <w:r w:rsidR="003A58E4" w:rsidRPr="0022530C">
              <w:rPr>
                <w:rFonts w:ascii="Verdana" w:hAnsi="Verdana"/>
                <w:noProof/>
                <w:webHidden/>
                <w:sz w:val="24"/>
                <w:szCs w:val="24"/>
              </w:rPr>
              <w:fldChar w:fldCharType="end"/>
            </w:r>
          </w:hyperlink>
        </w:p>
        <w:p w14:paraId="63877D9E" w14:textId="512DF71F" w:rsidR="003A58E4" w:rsidRPr="0022530C" w:rsidRDefault="00B958C1">
          <w:pPr>
            <w:pStyle w:val="TOC3"/>
            <w:tabs>
              <w:tab w:val="right" w:leader="dot" w:pos="9350"/>
            </w:tabs>
            <w:rPr>
              <w:rFonts w:ascii="Verdana" w:eastAsiaTheme="minorEastAsia" w:hAnsi="Verdana"/>
              <w:noProof/>
              <w:sz w:val="24"/>
              <w:szCs w:val="24"/>
            </w:rPr>
          </w:pPr>
          <w:hyperlink w:anchor="_Toc135914495" w:history="1">
            <w:r w:rsidR="003A58E4" w:rsidRPr="0022530C">
              <w:rPr>
                <w:rStyle w:val="Hyperlink"/>
                <w:rFonts w:ascii="Verdana" w:eastAsia="Times New Roman" w:hAnsi="Verdana"/>
                <w:noProof/>
                <w:sz w:val="24"/>
                <w:szCs w:val="24"/>
                <w:lang w:val="en"/>
              </w:rPr>
              <w:t>C-305-3: Using Certified Interpreters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_Toc135914495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8</w:t>
            </w:r>
            <w:r w:rsidR="003A58E4" w:rsidRPr="0022530C">
              <w:rPr>
                <w:rFonts w:ascii="Verdana" w:hAnsi="Verdana"/>
                <w:noProof/>
                <w:webHidden/>
                <w:sz w:val="24"/>
                <w:szCs w:val="24"/>
              </w:rPr>
              <w:fldChar w:fldCharType="end"/>
            </w:r>
          </w:hyperlink>
        </w:p>
        <w:p w14:paraId="5FEB0F42" w14:textId="4D083428" w:rsidR="003A58E4" w:rsidRPr="0022530C" w:rsidRDefault="00B958C1">
          <w:pPr>
            <w:pStyle w:val="TOC3"/>
            <w:tabs>
              <w:tab w:val="right" w:leader="dot" w:pos="9350"/>
            </w:tabs>
            <w:rPr>
              <w:rFonts w:ascii="Verdana" w:eastAsiaTheme="minorEastAsia" w:hAnsi="Verdana"/>
              <w:noProof/>
              <w:sz w:val="24"/>
              <w:szCs w:val="24"/>
            </w:rPr>
          </w:pPr>
          <w:hyperlink w:anchor="_Toc135914496" w:history="1">
            <w:r w:rsidR="003A58E4" w:rsidRPr="0022530C">
              <w:rPr>
                <w:rStyle w:val="Hyperlink"/>
                <w:rFonts w:ascii="Verdana" w:eastAsia="Times New Roman" w:hAnsi="Verdana"/>
                <w:noProof/>
                <w:sz w:val="24"/>
                <w:szCs w:val="24"/>
                <w:lang w:val="en"/>
              </w:rPr>
              <w:t>C-305-4: Noncertified Interpreters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_Toc135914496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10</w:t>
            </w:r>
            <w:r w:rsidR="003A58E4" w:rsidRPr="0022530C">
              <w:rPr>
                <w:rFonts w:ascii="Verdana" w:hAnsi="Verdana"/>
                <w:noProof/>
                <w:webHidden/>
                <w:sz w:val="24"/>
                <w:szCs w:val="24"/>
              </w:rPr>
              <w:fldChar w:fldCharType="end"/>
            </w:r>
          </w:hyperlink>
        </w:p>
        <w:p w14:paraId="57B5304A" w14:textId="5A327D62" w:rsidR="003A58E4" w:rsidRPr="0022530C" w:rsidRDefault="00B958C1">
          <w:pPr>
            <w:pStyle w:val="TOC3"/>
            <w:tabs>
              <w:tab w:val="right" w:leader="dot" w:pos="9350"/>
            </w:tabs>
            <w:rPr>
              <w:rFonts w:ascii="Verdana" w:eastAsiaTheme="minorEastAsia" w:hAnsi="Verdana"/>
              <w:noProof/>
              <w:sz w:val="24"/>
              <w:szCs w:val="24"/>
            </w:rPr>
          </w:pPr>
          <w:hyperlink w:anchor="_Toc135914497" w:history="1">
            <w:r w:rsidR="003A58E4" w:rsidRPr="0022530C">
              <w:rPr>
                <w:rStyle w:val="Hyperlink"/>
                <w:rFonts w:ascii="Verdana" w:eastAsia="Times New Roman" w:hAnsi="Verdana"/>
                <w:noProof/>
                <w:sz w:val="24"/>
                <w:szCs w:val="24"/>
                <w:lang w:val="en"/>
              </w:rPr>
              <w:t>C-305-5: Purchasing Interpreter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_Toc135914497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11</w:t>
            </w:r>
            <w:r w:rsidR="003A58E4" w:rsidRPr="0022530C">
              <w:rPr>
                <w:rFonts w:ascii="Verdana" w:hAnsi="Verdana"/>
                <w:noProof/>
                <w:webHidden/>
                <w:sz w:val="24"/>
                <w:szCs w:val="24"/>
              </w:rPr>
              <w:fldChar w:fldCharType="end"/>
            </w:r>
          </w:hyperlink>
        </w:p>
        <w:p w14:paraId="5D0A7480" w14:textId="1F7E19BB" w:rsidR="003A58E4" w:rsidRPr="0022530C" w:rsidRDefault="00B958C1">
          <w:pPr>
            <w:pStyle w:val="TOC3"/>
            <w:tabs>
              <w:tab w:val="right" w:leader="dot" w:pos="9350"/>
            </w:tabs>
            <w:rPr>
              <w:rFonts w:ascii="Verdana" w:eastAsiaTheme="minorEastAsia" w:hAnsi="Verdana"/>
              <w:noProof/>
              <w:sz w:val="24"/>
              <w:szCs w:val="24"/>
            </w:rPr>
          </w:pPr>
          <w:hyperlink w:anchor="_Toc135914498" w:history="1">
            <w:r w:rsidR="003A58E4" w:rsidRPr="0022530C">
              <w:rPr>
                <w:rStyle w:val="Hyperlink"/>
                <w:rFonts w:ascii="Verdana" w:eastAsia="Times New Roman" w:hAnsi="Verdana"/>
                <w:noProof/>
                <w:sz w:val="24"/>
                <w:szCs w:val="24"/>
                <w:lang w:val="en"/>
              </w:rPr>
              <w:t>C-305-6: Purchasing Interpreter Services from Colleges and Universities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_Toc135914498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11</w:t>
            </w:r>
            <w:r w:rsidR="003A58E4" w:rsidRPr="0022530C">
              <w:rPr>
                <w:rFonts w:ascii="Verdana" w:hAnsi="Verdana"/>
                <w:noProof/>
                <w:webHidden/>
                <w:sz w:val="24"/>
                <w:szCs w:val="24"/>
              </w:rPr>
              <w:fldChar w:fldCharType="end"/>
            </w:r>
          </w:hyperlink>
        </w:p>
        <w:p w14:paraId="752448BC" w14:textId="6574FA49" w:rsidR="003A58E4" w:rsidRPr="0022530C" w:rsidRDefault="00B958C1">
          <w:pPr>
            <w:pStyle w:val="TOC3"/>
            <w:tabs>
              <w:tab w:val="right" w:leader="dot" w:pos="9350"/>
            </w:tabs>
            <w:rPr>
              <w:rFonts w:ascii="Verdana" w:eastAsiaTheme="minorEastAsia" w:hAnsi="Verdana"/>
              <w:noProof/>
              <w:sz w:val="24"/>
              <w:szCs w:val="24"/>
            </w:rPr>
          </w:pPr>
          <w:hyperlink w:anchor="_Toc135914499" w:history="1">
            <w:r w:rsidR="003A58E4" w:rsidRPr="0022530C">
              <w:rPr>
                <w:rStyle w:val="Hyperlink"/>
                <w:rFonts w:ascii="Verdana" w:eastAsia="Times New Roman" w:hAnsi="Verdana"/>
                <w:noProof/>
                <w:sz w:val="24"/>
                <w:szCs w:val="24"/>
                <w:lang w:val="en"/>
              </w:rPr>
              <w:t>C-305-7: Paying an Out-of-State Provider</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_Toc135914499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11</w:t>
            </w:r>
            <w:r w:rsidR="003A58E4" w:rsidRPr="0022530C">
              <w:rPr>
                <w:rFonts w:ascii="Verdana" w:hAnsi="Verdana"/>
                <w:noProof/>
                <w:webHidden/>
                <w:sz w:val="24"/>
                <w:szCs w:val="24"/>
              </w:rPr>
              <w:fldChar w:fldCharType="end"/>
            </w:r>
          </w:hyperlink>
        </w:p>
        <w:p w14:paraId="0C074644" w14:textId="7349CDAE" w:rsidR="003A58E4" w:rsidRPr="0022530C" w:rsidRDefault="00B958C1">
          <w:pPr>
            <w:pStyle w:val="TOC3"/>
            <w:tabs>
              <w:tab w:val="right" w:leader="dot" w:pos="9350"/>
            </w:tabs>
            <w:rPr>
              <w:rFonts w:ascii="Verdana" w:eastAsiaTheme="minorEastAsia" w:hAnsi="Verdana"/>
              <w:noProof/>
              <w:sz w:val="24"/>
              <w:szCs w:val="24"/>
            </w:rPr>
          </w:pPr>
          <w:hyperlink w:anchor="_Toc135914500" w:history="1">
            <w:r w:rsidR="003A58E4" w:rsidRPr="0022530C">
              <w:rPr>
                <w:rStyle w:val="Hyperlink"/>
                <w:rFonts w:ascii="Verdana" w:eastAsia="Times New Roman" w:hAnsi="Verdana"/>
                <w:noProof/>
                <w:sz w:val="24"/>
                <w:szCs w:val="24"/>
                <w:lang w:val="en"/>
              </w:rPr>
              <w:t>C-305-8: Procedures for Purchasing Interpreter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_Toc135914500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12</w:t>
            </w:r>
            <w:r w:rsidR="003A58E4" w:rsidRPr="0022530C">
              <w:rPr>
                <w:rFonts w:ascii="Verdana" w:hAnsi="Verdana"/>
                <w:noProof/>
                <w:webHidden/>
                <w:sz w:val="24"/>
                <w:szCs w:val="24"/>
              </w:rPr>
              <w:fldChar w:fldCharType="end"/>
            </w:r>
          </w:hyperlink>
        </w:p>
        <w:p w14:paraId="0E1F5CD2" w14:textId="73C054E5" w:rsidR="003A58E4" w:rsidRPr="0022530C" w:rsidRDefault="00B958C1">
          <w:pPr>
            <w:pStyle w:val="TOC3"/>
            <w:tabs>
              <w:tab w:val="right" w:leader="dot" w:pos="9350"/>
            </w:tabs>
            <w:rPr>
              <w:rFonts w:ascii="Verdana" w:eastAsiaTheme="minorEastAsia" w:hAnsi="Verdana"/>
              <w:noProof/>
              <w:sz w:val="24"/>
              <w:szCs w:val="24"/>
            </w:rPr>
          </w:pPr>
          <w:hyperlink w:anchor="_Toc135914501" w:history="1">
            <w:r w:rsidR="003A58E4" w:rsidRPr="0022530C">
              <w:rPr>
                <w:rStyle w:val="Hyperlink"/>
                <w:rFonts w:ascii="Verdana" w:eastAsia="Times New Roman" w:hAnsi="Verdana"/>
                <w:noProof/>
                <w:sz w:val="24"/>
                <w:szCs w:val="24"/>
                <w:lang w:val="en"/>
              </w:rPr>
              <w:t>C-305-9: Fee Schedule for Interpreter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_Toc135914501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16</w:t>
            </w:r>
            <w:r w:rsidR="003A58E4" w:rsidRPr="0022530C">
              <w:rPr>
                <w:rFonts w:ascii="Verdana" w:hAnsi="Verdana"/>
                <w:noProof/>
                <w:webHidden/>
                <w:sz w:val="24"/>
                <w:szCs w:val="24"/>
              </w:rPr>
              <w:fldChar w:fldCharType="end"/>
            </w:r>
          </w:hyperlink>
        </w:p>
        <w:p w14:paraId="6438AE04" w14:textId="191FCFAC" w:rsidR="003A58E4" w:rsidRPr="0022530C" w:rsidRDefault="00B958C1">
          <w:pPr>
            <w:pStyle w:val="TOC2"/>
            <w:tabs>
              <w:tab w:val="right" w:leader="dot" w:pos="9350"/>
            </w:tabs>
            <w:rPr>
              <w:rFonts w:ascii="Verdana" w:eastAsiaTheme="minorEastAsia" w:hAnsi="Verdana"/>
              <w:noProof/>
              <w:sz w:val="24"/>
              <w:szCs w:val="24"/>
            </w:rPr>
          </w:pPr>
          <w:hyperlink w:anchor="_Toc135914502" w:history="1">
            <w:r w:rsidR="003A58E4" w:rsidRPr="0022530C">
              <w:rPr>
                <w:rStyle w:val="Hyperlink"/>
                <w:rFonts w:ascii="Verdana" w:eastAsia="Times New Roman" w:hAnsi="Verdana"/>
                <w:noProof/>
                <w:sz w:val="24"/>
                <w:szCs w:val="24"/>
                <w:lang w:val="en"/>
              </w:rPr>
              <w:t>C-306: Translator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_Toc135914502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17</w:t>
            </w:r>
            <w:r w:rsidR="003A58E4" w:rsidRPr="0022530C">
              <w:rPr>
                <w:rFonts w:ascii="Verdana" w:hAnsi="Verdana"/>
                <w:noProof/>
                <w:webHidden/>
                <w:sz w:val="24"/>
                <w:szCs w:val="24"/>
              </w:rPr>
              <w:fldChar w:fldCharType="end"/>
            </w:r>
          </w:hyperlink>
        </w:p>
        <w:p w14:paraId="6D78C576" w14:textId="220FF3D7" w:rsidR="003A58E4" w:rsidRPr="0022530C" w:rsidRDefault="00B958C1">
          <w:pPr>
            <w:pStyle w:val="TOC3"/>
            <w:tabs>
              <w:tab w:val="right" w:leader="dot" w:pos="9350"/>
            </w:tabs>
            <w:rPr>
              <w:rFonts w:ascii="Verdana" w:eastAsiaTheme="minorEastAsia" w:hAnsi="Verdana"/>
              <w:noProof/>
              <w:sz w:val="24"/>
              <w:szCs w:val="24"/>
            </w:rPr>
          </w:pPr>
          <w:hyperlink w:anchor="_Toc135914503" w:history="1">
            <w:r w:rsidR="003A58E4" w:rsidRPr="0022530C">
              <w:rPr>
                <w:rStyle w:val="Hyperlink"/>
                <w:rFonts w:ascii="Verdana" w:eastAsia="Times New Roman" w:hAnsi="Verdana"/>
                <w:noProof/>
                <w:sz w:val="24"/>
                <w:szCs w:val="24"/>
                <w:lang w:val="en"/>
              </w:rPr>
              <w:t>C-306-1: Legal Authorization</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_Toc135914503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17</w:t>
            </w:r>
            <w:r w:rsidR="003A58E4" w:rsidRPr="0022530C">
              <w:rPr>
                <w:rFonts w:ascii="Verdana" w:hAnsi="Verdana"/>
                <w:noProof/>
                <w:webHidden/>
                <w:sz w:val="24"/>
                <w:szCs w:val="24"/>
              </w:rPr>
              <w:fldChar w:fldCharType="end"/>
            </w:r>
          </w:hyperlink>
        </w:p>
        <w:p w14:paraId="4D3C434A" w14:textId="32A2C07B" w:rsidR="003A58E4" w:rsidRPr="0022530C" w:rsidRDefault="00B958C1">
          <w:pPr>
            <w:pStyle w:val="TOC3"/>
            <w:tabs>
              <w:tab w:val="right" w:leader="dot" w:pos="9350"/>
            </w:tabs>
            <w:rPr>
              <w:rFonts w:ascii="Verdana" w:eastAsiaTheme="minorEastAsia" w:hAnsi="Verdana"/>
              <w:noProof/>
              <w:sz w:val="24"/>
              <w:szCs w:val="24"/>
            </w:rPr>
          </w:pPr>
          <w:hyperlink w:anchor="_Toc135914504" w:history="1">
            <w:r w:rsidR="003A58E4" w:rsidRPr="0022530C">
              <w:rPr>
                <w:rStyle w:val="Hyperlink"/>
                <w:rFonts w:ascii="Verdana" w:eastAsia="Times New Roman" w:hAnsi="Verdana"/>
                <w:noProof/>
                <w:sz w:val="24"/>
                <w:szCs w:val="24"/>
                <w:lang w:val="en"/>
              </w:rPr>
              <w:t>C-306-2: Guidelines for Translator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_Toc135914504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18</w:t>
            </w:r>
            <w:r w:rsidR="003A58E4" w:rsidRPr="0022530C">
              <w:rPr>
                <w:rFonts w:ascii="Verdana" w:hAnsi="Verdana"/>
                <w:noProof/>
                <w:webHidden/>
                <w:sz w:val="24"/>
                <w:szCs w:val="24"/>
              </w:rPr>
              <w:fldChar w:fldCharType="end"/>
            </w:r>
          </w:hyperlink>
        </w:p>
        <w:p w14:paraId="1BEE5ECD" w14:textId="4F0AE015" w:rsidR="003A58E4" w:rsidRPr="0022530C" w:rsidRDefault="00B958C1">
          <w:pPr>
            <w:pStyle w:val="TOC3"/>
            <w:tabs>
              <w:tab w:val="right" w:leader="dot" w:pos="9350"/>
            </w:tabs>
            <w:rPr>
              <w:rFonts w:ascii="Verdana" w:eastAsiaTheme="minorEastAsia" w:hAnsi="Verdana"/>
              <w:noProof/>
              <w:sz w:val="24"/>
              <w:szCs w:val="24"/>
            </w:rPr>
          </w:pPr>
          <w:hyperlink w:anchor="_Toc135914505" w:history="1">
            <w:r w:rsidR="003A58E4" w:rsidRPr="0022530C">
              <w:rPr>
                <w:rStyle w:val="Hyperlink"/>
                <w:rFonts w:ascii="Verdana" w:eastAsia="Times New Roman" w:hAnsi="Verdana"/>
                <w:noProof/>
                <w:sz w:val="24"/>
                <w:szCs w:val="24"/>
                <w:lang w:val="en"/>
              </w:rPr>
              <w:t>C-306-3: Language Line</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_Toc135914505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18</w:t>
            </w:r>
            <w:r w:rsidR="003A58E4" w:rsidRPr="0022530C">
              <w:rPr>
                <w:rFonts w:ascii="Verdana" w:hAnsi="Verdana"/>
                <w:noProof/>
                <w:webHidden/>
                <w:sz w:val="24"/>
                <w:szCs w:val="24"/>
              </w:rPr>
              <w:fldChar w:fldCharType="end"/>
            </w:r>
          </w:hyperlink>
        </w:p>
        <w:p w14:paraId="22B7AE0C" w14:textId="2C1EEE37" w:rsidR="003A58E4" w:rsidRPr="0022530C" w:rsidRDefault="00B958C1">
          <w:pPr>
            <w:pStyle w:val="TOC2"/>
            <w:tabs>
              <w:tab w:val="right" w:leader="dot" w:pos="9350"/>
            </w:tabs>
            <w:rPr>
              <w:rFonts w:ascii="Verdana" w:eastAsiaTheme="minorEastAsia" w:hAnsi="Verdana"/>
              <w:noProof/>
              <w:sz w:val="24"/>
              <w:szCs w:val="24"/>
            </w:rPr>
          </w:pPr>
          <w:hyperlink w:anchor="_Toc135914506" w:history="1">
            <w:r w:rsidR="003A58E4" w:rsidRPr="0022530C">
              <w:rPr>
                <w:rStyle w:val="Hyperlink"/>
                <w:rFonts w:ascii="Verdana" w:eastAsia="Times New Roman" w:hAnsi="Verdana"/>
                <w:noProof/>
                <w:sz w:val="24"/>
                <w:szCs w:val="24"/>
                <w:lang w:val="en"/>
              </w:rPr>
              <w:t>C-307: Print and Braille Materials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_Toc135914506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18</w:t>
            </w:r>
            <w:r w:rsidR="003A58E4" w:rsidRPr="0022530C">
              <w:rPr>
                <w:rFonts w:ascii="Verdana" w:hAnsi="Verdana"/>
                <w:noProof/>
                <w:webHidden/>
                <w:sz w:val="24"/>
                <w:szCs w:val="24"/>
              </w:rPr>
              <w:fldChar w:fldCharType="end"/>
            </w:r>
          </w:hyperlink>
        </w:p>
        <w:p w14:paraId="7B9CD873" w14:textId="1A3635F1" w:rsidR="003A58E4" w:rsidRPr="0022530C" w:rsidRDefault="00B958C1">
          <w:pPr>
            <w:pStyle w:val="TOC3"/>
            <w:tabs>
              <w:tab w:val="right" w:leader="dot" w:pos="9350"/>
            </w:tabs>
            <w:rPr>
              <w:rFonts w:ascii="Verdana" w:eastAsiaTheme="minorEastAsia" w:hAnsi="Verdana"/>
              <w:noProof/>
              <w:sz w:val="24"/>
              <w:szCs w:val="24"/>
            </w:rPr>
          </w:pPr>
          <w:hyperlink w:anchor="_Toc135914507" w:history="1">
            <w:r w:rsidR="003A58E4" w:rsidRPr="0022530C">
              <w:rPr>
                <w:rStyle w:val="Hyperlink"/>
                <w:rFonts w:ascii="Verdana" w:eastAsia="Times New Roman" w:hAnsi="Verdana"/>
                <w:noProof/>
                <w:sz w:val="24"/>
                <w:szCs w:val="24"/>
                <w:lang w:val="en"/>
              </w:rPr>
              <w:t>C-307-1: Braille Training</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_Toc135914507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19</w:t>
            </w:r>
            <w:r w:rsidR="003A58E4" w:rsidRPr="0022530C">
              <w:rPr>
                <w:rFonts w:ascii="Verdana" w:hAnsi="Verdana"/>
                <w:noProof/>
                <w:webHidden/>
                <w:sz w:val="24"/>
                <w:szCs w:val="24"/>
              </w:rPr>
              <w:fldChar w:fldCharType="end"/>
            </w:r>
          </w:hyperlink>
        </w:p>
        <w:p w14:paraId="4B28A8AA" w14:textId="029CD4A9" w:rsidR="003A58E4" w:rsidRPr="0022530C" w:rsidRDefault="00B958C1">
          <w:pPr>
            <w:pStyle w:val="TOC3"/>
            <w:tabs>
              <w:tab w:val="right" w:leader="dot" w:pos="9350"/>
            </w:tabs>
            <w:rPr>
              <w:rFonts w:ascii="Verdana" w:eastAsiaTheme="minorEastAsia" w:hAnsi="Verdana"/>
              <w:noProof/>
              <w:sz w:val="24"/>
              <w:szCs w:val="24"/>
            </w:rPr>
          </w:pPr>
          <w:hyperlink w:anchor="_Toc135914508" w:history="1">
            <w:r w:rsidR="003A58E4" w:rsidRPr="0022530C">
              <w:rPr>
                <w:rStyle w:val="Hyperlink"/>
                <w:rFonts w:ascii="Verdana" w:eastAsia="Times New Roman" w:hAnsi="Verdana"/>
                <w:noProof/>
                <w:sz w:val="24"/>
                <w:szCs w:val="24"/>
                <w:lang w:val="en"/>
              </w:rPr>
              <w:t>C-307-2: Requesting Braille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_Toc135914508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20</w:t>
            </w:r>
            <w:r w:rsidR="003A58E4" w:rsidRPr="0022530C">
              <w:rPr>
                <w:rFonts w:ascii="Verdana" w:hAnsi="Verdana"/>
                <w:noProof/>
                <w:webHidden/>
                <w:sz w:val="24"/>
                <w:szCs w:val="24"/>
              </w:rPr>
              <w:fldChar w:fldCharType="end"/>
            </w:r>
          </w:hyperlink>
        </w:p>
        <w:p w14:paraId="71DB6962" w14:textId="745E0D50" w:rsidR="003A58E4" w:rsidRPr="0022530C" w:rsidRDefault="00B958C1">
          <w:pPr>
            <w:pStyle w:val="TOC2"/>
            <w:tabs>
              <w:tab w:val="right" w:leader="dot" w:pos="9350"/>
            </w:tabs>
            <w:rPr>
              <w:rFonts w:ascii="Verdana" w:eastAsiaTheme="minorEastAsia" w:hAnsi="Verdana"/>
              <w:noProof/>
              <w:sz w:val="24"/>
              <w:szCs w:val="24"/>
            </w:rPr>
          </w:pPr>
          <w:hyperlink w:anchor="_Toc135914509" w:history="1">
            <w:r w:rsidR="003A58E4" w:rsidRPr="0022530C">
              <w:rPr>
                <w:rStyle w:val="Hyperlink"/>
                <w:rFonts w:ascii="Verdana" w:eastAsia="Times New Roman" w:hAnsi="Verdana"/>
                <w:noProof/>
                <w:sz w:val="24"/>
                <w:szCs w:val="24"/>
                <w:lang w:val="en"/>
              </w:rPr>
              <w:t>C-308: Deaf and Hard of Hearing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_Toc135914509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20</w:t>
            </w:r>
            <w:r w:rsidR="003A58E4" w:rsidRPr="0022530C">
              <w:rPr>
                <w:rFonts w:ascii="Verdana" w:hAnsi="Verdana"/>
                <w:noProof/>
                <w:webHidden/>
                <w:sz w:val="24"/>
                <w:szCs w:val="24"/>
              </w:rPr>
              <w:fldChar w:fldCharType="end"/>
            </w:r>
          </w:hyperlink>
        </w:p>
        <w:p w14:paraId="0966B676" w14:textId="79DFE2C9" w:rsidR="003A58E4" w:rsidRPr="0022530C" w:rsidRDefault="00B958C1">
          <w:pPr>
            <w:pStyle w:val="TOC2"/>
            <w:tabs>
              <w:tab w:val="right" w:leader="dot" w:pos="9350"/>
            </w:tabs>
            <w:rPr>
              <w:rFonts w:ascii="Verdana" w:eastAsiaTheme="minorEastAsia" w:hAnsi="Verdana"/>
              <w:noProof/>
              <w:sz w:val="24"/>
              <w:szCs w:val="24"/>
            </w:rPr>
          </w:pPr>
          <w:hyperlink w:anchor="_Toc135914510" w:history="1">
            <w:r w:rsidR="003A58E4" w:rsidRPr="0022530C">
              <w:rPr>
                <w:rStyle w:val="Hyperlink"/>
                <w:rFonts w:ascii="Verdana" w:eastAsia="Times New Roman" w:hAnsi="Verdana"/>
                <w:noProof/>
                <w:sz w:val="24"/>
                <w:szCs w:val="24"/>
                <w:lang w:val="en"/>
              </w:rPr>
              <w:t>C-309: Reader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_Toc135914510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20</w:t>
            </w:r>
            <w:r w:rsidR="003A58E4" w:rsidRPr="0022530C">
              <w:rPr>
                <w:rFonts w:ascii="Verdana" w:hAnsi="Verdana"/>
                <w:noProof/>
                <w:webHidden/>
                <w:sz w:val="24"/>
                <w:szCs w:val="24"/>
              </w:rPr>
              <w:fldChar w:fldCharType="end"/>
            </w:r>
          </w:hyperlink>
        </w:p>
        <w:p w14:paraId="44728909" w14:textId="25EC4951" w:rsidR="003A58E4" w:rsidRPr="0022530C" w:rsidRDefault="00B958C1">
          <w:pPr>
            <w:pStyle w:val="TOC3"/>
            <w:tabs>
              <w:tab w:val="right" w:leader="dot" w:pos="9350"/>
            </w:tabs>
            <w:rPr>
              <w:rFonts w:ascii="Verdana" w:eastAsiaTheme="minorEastAsia" w:hAnsi="Verdana"/>
              <w:noProof/>
              <w:sz w:val="24"/>
              <w:szCs w:val="24"/>
            </w:rPr>
          </w:pPr>
          <w:hyperlink w:anchor="_Toc135914511" w:history="1">
            <w:r w:rsidR="003A58E4" w:rsidRPr="0022530C">
              <w:rPr>
                <w:rStyle w:val="Hyperlink"/>
                <w:rFonts w:ascii="Verdana" w:eastAsia="Times New Roman" w:hAnsi="Verdana"/>
                <w:noProof/>
                <w:sz w:val="24"/>
                <w:szCs w:val="24"/>
                <w:lang w:val="en"/>
              </w:rPr>
              <w:t>C-309-1: Legal Authorization</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_Toc135914511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20</w:t>
            </w:r>
            <w:r w:rsidR="003A58E4" w:rsidRPr="0022530C">
              <w:rPr>
                <w:rFonts w:ascii="Verdana" w:hAnsi="Verdana"/>
                <w:noProof/>
                <w:webHidden/>
                <w:sz w:val="24"/>
                <w:szCs w:val="24"/>
              </w:rPr>
              <w:fldChar w:fldCharType="end"/>
            </w:r>
          </w:hyperlink>
        </w:p>
        <w:p w14:paraId="78FFF2A3" w14:textId="0A3A84CF" w:rsidR="003A58E4" w:rsidRPr="0022530C" w:rsidRDefault="00B958C1">
          <w:pPr>
            <w:pStyle w:val="TOC3"/>
            <w:tabs>
              <w:tab w:val="right" w:leader="dot" w:pos="9350"/>
            </w:tabs>
            <w:rPr>
              <w:rFonts w:ascii="Verdana" w:eastAsiaTheme="minorEastAsia" w:hAnsi="Verdana"/>
              <w:noProof/>
              <w:sz w:val="24"/>
              <w:szCs w:val="24"/>
            </w:rPr>
          </w:pPr>
          <w:hyperlink w:anchor="_Toc135914512" w:history="1">
            <w:r w:rsidR="003A58E4" w:rsidRPr="0022530C">
              <w:rPr>
                <w:rStyle w:val="Hyperlink"/>
                <w:rFonts w:ascii="Verdana" w:eastAsia="Times New Roman" w:hAnsi="Verdana"/>
                <w:noProof/>
                <w:sz w:val="24"/>
                <w:szCs w:val="24"/>
                <w:lang w:val="en"/>
              </w:rPr>
              <w:t>C-309-2: Reader Services for Students in an Academic Setting</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_Toc135914512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21</w:t>
            </w:r>
            <w:r w:rsidR="003A58E4" w:rsidRPr="0022530C">
              <w:rPr>
                <w:rFonts w:ascii="Verdana" w:hAnsi="Verdana"/>
                <w:noProof/>
                <w:webHidden/>
                <w:sz w:val="24"/>
                <w:szCs w:val="24"/>
              </w:rPr>
              <w:fldChar w:fldCharType="end"/>
            </w:r>
          </w:hyperlink>
        </w:p>
        <w:p w14:paraId="0E0C454A" w14:textId="25A0A485" w:rsidR="003A58E4" w:rsidRPr="0022530C" w:rsidRDefault="00B958C1">
          <w:pPr>
            <w:pStyle w:val="TOC3"/>
            <w:tabs>
              <w:tab w:val="right" w:leader="dot" w:pos="9350"/>
            </w:tabs>
            <w:rPr>
              <w:rFonts w:ascii="Verdana" w:eastAsiaTheme="minorEastAsia" w:hAnsi="Verdana"/>
              <w:noProof/>
              <w:sz w:val="24"/>
              <w:szCs w:val="24"/>
            </w:rPr>
          </w:pPr>
          <w:hyperlink w:anchor="_Toc135914513" w:history="1">
            <w:r w:rsidR="003A58E4" w:rsidRPr="0022530C">
              <w:rPr>
                <w:rStyle w:val="Hyperlink"/>
                <w:rFonts w:ascii="Verdana" w:eastAsia="Times New Roman" w:hAnsi="Verdana"/>
                <w:noProof/>
                <w:sz w:val="24"/>
                <w:szCs w:val="24"/>
                <w:lang w:val="en"/>
              </w:rPr>
              <w:t>C-309-3: Contracted Reader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_Toc135914513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23</w:t>
            </w:r>
            <w:r w:rsidR="003A58E4" w:rsidRPr="0022530C">
              <w:rPr>
                <w:rFonts w:ascii="Verdana" w:hAnsi="Verdana"/>
                <w:noProof/>
                <w:webHidden/>
                <w:sz w:val="24"/>
                <w:szCs w:val="24"/>
              </w:rPr>
              <w:fldChar w:fldCharType="end"/>
            </w:r>
          </w:hyperlink>
        </w:p>
        <w:p w14:paraId="07CAD4EB" w14:textId="20648DAF" w:rsidR="003A58E4" w:rsidRPr="0022530C" w:rsidRDefault="00B958C1">
          <w:pPr>
            <w:pStyle w:val="TOC2"/>
            <w:tabs>
              <w:tab w:val="right" w:leader="dot" w:pos="9350"/>
            </w:tabs>
            <w:rPr>
              <w:rFonts w:ascii="Verdana" w:eastAsiaTheme="minorEastAsia" w:hAnsi="Verdana"/>
              <w:noProof/>
              <w:sz w:val="24"/>
              <w:szCs w:val="24"/>
            </w:rPr>
          </w:pPr>
          <w:hyperlink w:anchor="_Toc135914514" w:history="1">
            <w:r w:rsidR="003A58E4" w:rsidRPr="0022530C">
              <w:rPr>
                <w:rStyle w:val="Hyperlink"/>
                <w:rFonts w:ascii="Verdana" w:eastAsia="Times New Roman" w:hAnsi="Verdana"/>
                <w:noProof/>
                <w:sz w:val="24"/>
                <w:szCs w:val="24"/>
                <w:lang w:val="en"/>
              </w:rPr>
              <w:t>C-310: Communication Access Realtime Translation (CART)</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_Toc135914514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23</w:t>
            </w:r>
            <w:r w:rsidR="003A58E4" w:rsidRPr="0022530C">
              <w:rPr>
                <w:rFonts w:ascii="Verdana" w:hAnsi="Verdana"/>
                <w:noProof/>
                <w:webHidden/>
                <w:sz w:val="24"/>
                <w:szCs w:val="24"/>
              </w:rPr>
              <w:fldChar w:fldCharType="end"/>
            </w:r>
          </w:hyperlink>
        </w:p>
        <w:p w14:paraId="0B56F538" w14:textId="572CB7CA" w:rsidR="003A58E4" w:rsidRPr="0022530C" w:rsidRDefault="00B958C1">
          <w:pPr>
            <w:pStyle w:val="TOC3"/>
            <w:tabs>
              <w:tab w:val="right" w:leader="dot" w:pos="9350"/>
            </w:tabs>
            <w:rPr>
              <w:rFonts w:ascii="Verdana" w:eastAsiaTheme="minorEastAsia" w:hAnsi="Verdana"/>
              <w:noProof/>
              <w:sz w:val="24"/>
              <w:szCs w:val="24"/>
            </w:rPr>
          </w:pPr>
          <w:hyperlink w:anchor="_Toc135914515" w:history="1">
            <w:r w:rsidR="003A58E4" w:rsidRPr="0022530C">
              <w:rPr>
                <w:rStyle w:val="Hyperlink"/>
                <w:rFonts w:ascii="Verdana" w:eastAsia="Times New Roman" w:hAnsi="Verdana"/>
                <w:noProof/>
                <w:sz w:val="24"/>
                <w:szCs w:val="24"/>
                <w:lang w:val="en"/>
              </w:rPr>
              <w:t>C-310-1: Legal Authorization</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_Toc135914515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24</w:t>
            </w:r>
            <w:r w:rsidR="003A58E4" w:rsidRPr="0022530C">
              <w:rPr>
                <w:rFonts w:ascii="Verdana" w:hAnsi="Verdana"/>
                <w:noProof/>
                <w:webHidden/>
                <w:sz w:val="24"/>
                <w:szCs w:val="24"/>
              </w:rPr>
              <w:fldChar w:fldCharType="end"/>
            </w:r>
          </w:hyperlink>
        </w:p>
        <w:p w14:paraId="220A2183" w14:textId="7EA56BC5" w:rsidR="003A58E4" w:rsidRPr="0022530C" w:rsidRDefault="00B958C1">
          <w:pPr>
            <w:pStyle w:val="TOC3"/>
            <w:tabs>
              <w:tab w:val="right" w:leader="dot" w:pos="9350"/>
            </w:tabs>
            <w:rPr>
              <w:rFonts w:ascii="Verdana" w:eastAsiaTheme="minorEastAsia" w:hAnsi="Verdana"/>
              <w:noProof/>
              <w:sz w:val="24"/>
              <w:szCs w:val="24"/>
            </w:rPr>
          </w:pPr>
          <w:hyperlink w:anchor="_Toc135914516" w:history="1">
            <w:r w:rsidR="003A58E4" w:rsidRPr="0022530C">
              <w:rPr>
                <w:rStyle w:val="Hyperlink"/>
                <w:rFonts w:ascii="Verdana" w:eastAsia="Times New Roman" w:hAnsi="Verdana"/>
                <w:noProof/>
                <w:sz w:val="24"/>
                <w:szCs w:val="24"/>
                <w:lang w:val="en"/>
              </w:rPr>
              <w:t>C-310-2: Maintaining Customer Confidentiality</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_Toc135914516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24</w:t>
            </w:r>
            <w:r w:rsidR="003A58E4" w:rsidRPr="0022530C">
              <w:rPr>
                <w:rFonts w:ascii="Verdana" w:hAnsi="Verdana"/>
                <w:noProof/>
                <w:webHidden/>
                <w:sz w:val="24"/>
                <w:szCs w:val="24"/>
              </w:rPr>
              <w:fldChar w:fldCharType="end"/>
            </w:r>
          </w:hyperlink>
        </w:p>
        <w:p w14:paraId="79B472F5" w14:textId="6245BA9B" w:rsidR="003A58E4" w:rsidRPr="0022530C" w:rsidRDefault="00B958C1">
          <w:pPr>
            <w:pStyle w:val="TOC3"/>
            <w:tabs>
              <w:tab w:val="right" w:leader="dot" w:pos="9350"/>
            </w:tabs>
            <w:rPr>
              <w:rFonts w:ascii="Verdana" w:eastAsiaTheme="minorEastAsia" w:hAnsi="Verdana"/>
              <w:noProof/>
              <w:sz w:val="24"/>
              <w:szCs w:val="24"/>
            </w:rPr>
          </w:pPr>
          <w:hyperlink w:anchor="_Toc135914517" w:history="1">
            <w:r w:rsidR="003A58E4" w:rsidRPr="0022530C">
              <w:rPr>
                <w:rStyle w:val="Hyperlink"/>
                <w:rFonts w:ascii="Verdana" w:eastAsia="Times New Roman" w:hAnsi="Verdana"/>
                <w:noProof/>
                <w:sz w:val="24"/>
                <w:szCs w:val="24"/>
                <w:lang w:val="en"/>
              </w:rPr>
              <w:t>C-310-3: Using CART Providers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_Toc135914517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24</w:t>
            </w:r>
            <w:r w:rsidR="003A58E4" w:rsidRPr="0022530C">
              <w:rPr>
                <w:rFonts w:ascii="Verdana" w:hAnsi="Verdana"/>
                <w:noProof/>
                <w:webHidden/>
                <w:sz w:val="24"/>
                <w:szCs w:val="24"/>
              </w:rPr>
              <w:fldChar w:fldCharType="end"/>
            </w:r>
          </w:hyperlink>
        </w:p>
        <w:p w14:paraId="1AAB0F14" w14:textId="4120BC19" w:rsidR="003A58E4" w:rsidRPr="0022530C" w:rsidRDefault="00B958C1">
          <w:pPr>
            <w:pStyle w:val="TOC3"/>
            <w:tabs>
              <w:tab w:val="right" w:leader="dot" w:pos="9350"/>
            </w:tabs>
            <w:rPr>
              <w:rFonts w:ascii="Verdana" w:eastAsiaTheme="minorEastAsia" w:hAnsi="Verdana"/>
              <w:noProof/>
              <w:sz w:val="24"/>
              <w:szCs w:val="24"/>
            </w:rPr>
          </w:pPr>
          <w:hyperlink w:anchor="_Toc135914518" w:history="1">
            <w:r w:rsidR="003A58E4" w:rsidRPr="0022530C">
              <w:rPr>
                <w:rStyle w:val="Hyperlink"/>
                <w:rFonts w:ascii="Verdana" w:eastAsia="Times New Roman" w:hAnsi="Verdana"/>
                <w:noProof/>
                <w:sz w:val="24"/>
                <w:szCs w:val="24"/>
                <w:lang w:val="en"/>
              </w:rPr>
              <w:t>C-310-4: Purchasing CART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_Toc135914518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25</w:t>
            </w:r>
            <w:r w:rsidR="003A58E4" w:rsidRPr="0022530C">
              <w:rPr>
                <w:rFonts w:ascii="Verdana" w:hAnsi="Verdana"/>
                <w:noProof/>
                <w:webHidden/>
                <w:sz w:val="24"/>
                <w:szCs w:val="24"/>
              </w:rPr>
              <w:fldChar w:fldCharType="end"/>
            </w:r>
          </w:hyperlink>
        </w:p>
        <w:p w14:paraId="2F6E1F4D" w14:textId="4A4716AC" w:rsidR="003A58E4" w:rsidRPr="0022530C" w:rsidRDefault="00B958C1">
          <w:pPr>
            <w:pStyle w:val="TOC3"/>
            <w:tabs>
              <w:tab w:val="right" w:leader="dot" w:pos="9350"/>
            </w:tabs>
            <w:rPr>
              <w:rFonts w:ascii="Verdana" w:eastAsiaTheme="minorEastAsia" w:hAnsi="Verdana"/>
              <w:noProof/>
              <w:sz w:val="24"/>
              <w:szCs w:val="24"/>
            </w:rPr>
          </w:pPr>
          <w:hyperlink w:anchor="_Toc135914519" w:history="1">
            <w:r w:rsidR="003A58E4" w:rsidRPr="0022530C">
              <w:rPr>
                <w:rStyle w:val="Hyperlink"/>
                <w:rFonts w:ascii="Verdana" w:eastAsia="Times New Roman" w:hAnsi="Verdana"/>
                <w:noProof/>
                <w:sz w:val="24"/>
                <w:szCs w:val="24"/>
                <w:lang w:val="en"/>
              </w:rPr>
              <w:t>C-310-5: Purchasing CART Services from Colleges and Universities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_Toc135914519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25</w:t>
            </w:r>
            <w:r w:rsidR="003A58E4" w:rsidRPr="0022530C">
              <w:rPr>
                <w:rFonts w:ascii="Verdana" w:hAnsi="Verdana"/>
                <w:noProof/>
                <w:webHidden/>
                <w:sz w:val="24"/>
                <w:szCs w:val="24"/>
              </w:rPr>
              <w:fldChar w:fldCharType="end"/>
            </w:r>
          </w:hyperlink>
        </w:p>
        <w:p w14:paraId="2EB386D2" w14:textId="2407DA10" w:rsidR="003A58E4" w:rsidRPr="0022530C" w:rsidRDefault="00B958C1">
          <w:pPr>
            <w:pStyle w:val="TOC3"/>
            <w:tabs>
              <w:tab w:val="right" w:leader="dot" w:pos="9350"/>
            </w:tabs>
            <w:rPr>
              <w:rFonts w:ascii="Verdana" w:eastAsiaTheme="minorEastAsia" w:hAnsi="Verdana"/>
              <w:noProof/>
              <w:sz w:val="24"/>
              <w:szCs w:val="24"/>
            </w:rPr>
          </w:pPr>
          <w:hyperlink w:anchor="_Toc135914520" w:history="1">
            <w:r w:rsidR="003A58E4" w:rsidRPr="0022530C">
              <w:rPr>
                <w:rStyle w:val="Hyperlink"/>
                <w:rFonts w:ascii="Verdana" w:eastAsia="Times New Roman" w:hAnsi="Verdana"/>
                <w:noProof/>
                <w:sz w:val="24"/>
                <w:szCs w:val="24"/>
                <w:lang w:val="en"/>
              </w:rPr>
              <w:t>C-310-6: Paying an Out-of-State Provider</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_Toc135914520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25</w:t>
            </w:r>
            <w:r w:rsidR="003A58E4" w:rsidRPr="0022530C">
              <w:rPr>
                <w:rFonts w:ascii="Verdana" w:hAnsi="Verdana"/>
                <w:noProof/>
                <w:webHidden/>
                <w:sz w:val="24"/>
                <w:szCs w:val="24"/>
              </w:rPr>
              <w:fldChar w:fldCharType="end"/>
            </w:r>
          </w:hyperlink>
        </w:p>
        <w:p w14:paraId="3847E275" w14:textId="4811742D" w:rsidR="003A58E4" w:rsidRPr="0022530C" w:rsidRDefault="00B958C1">
          <w:pPr>
            <w:pStyle w:val="TOC3"/>
            <w:tabs>
              <w:tab w:val="right" w:leader="dot" w:pos="9350"/>
            </w:tabs>
            <w:rPr>
              <w:rFonts w:ascii="Verdana" w:eastAsiaTheme="minorEastAsia" w:hAnsi="Verdana"/>
              <w:noProof/>
              <w:sz w:val="24"/>
              <w:szCs w:val="24"/>
            </w:rPr>
          </w:pPr>
          <w:hyperlink w:anchor="_Toc135914521" w:history="1">
            <w:r w:rsidR="003A58E4" w:rsidRPr="0022530C">
              <w:rPr>
                <w:rStyle w:val="Hyperlink"/>
                <w:rFonts w:ascii="Verdana" w:eastAsia="Times New Roman" w:hAnsi="Verdana"/>
                <w:noProof/>
                <w:sz w:val="24"/>
                <w:szCs w:val="24"/>
                <w:lang w:val="en"/>
              </w:rPr>
              <w:t>C-310-7: Procedures for Purchasing CART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_Toc135914521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26</w:t>
            </w:r>
            <w:r w:rsidR="003A58E4" w:rsidRPr="0022530C">
              <w:rPr>
                <w:rFonts w:ascii="Verdana" w:hAnsi="Verdana"/>
                <w:noProof/>
                <w:webHidden/>
                <w:sz w:val="24"/>
                <w:szCs w:val="24"/>
              </w:rPr>
              <w:fldChar w:fldCharType="end"/>
            </w:r>
          </w:hyperlink>
        </w:p>
        <w:p w14:paraId="38C776E0" w14:textId="06371602" w:rsidR="003A58E4" w:rsidRPr="0022530C" w:rsidRDefault="00B958C1">
          <w:pPr>
            <w:pStyle w:val="TOC3"/>
            <w:tabs>
              <w:tab w:val="right" w:leader="dot" w:pos="9350"/>
            </w:tabs>
            <w:rPr>
              <w:rFonts w:ascii="Verdana" w:eastAsiaTheme="minorEastAsia" w:hAnsi="Verdana"/>
              <w:noProof/>
              <w:sz w:val="24"/>
              <w:szCs w:val="24"/>
            </w:rPr>
          </w:pPr>
          <w:hyperlink w:anchor="_Toc135914522" w:history="1">
            <w:r w:rsidR="003A58E4" w:rsidRPr="0022530C">
              <w:rPr>
                <w:rStyle w:val="Hyperlink"/>
                <w:rFonts w:ascii="Verdana" w:eastAsia="Times New Roman" w:hAnsi="Verdana"/>
                <w:noProof/>
                <w:sz w:val="24"/>
                <w:szCs w:val="24"/>
                <w:lang w:val="en"/>
              </w:rPr>
              <w:t>C-310-8: Fee Schedule for CART Services</w:t>
            </w:r>
            <w:r w:rsidR="003A58E4" w:rsidRPr="0022530C">
              <w:rPr>
                <w:rFonts w:ascii="Verdana" w:hAnsi="Verdana"/>
                <w:noProof/>
                <w:webHidden/>
                <w:sz w:val="24"/>
                <w:szCs w:val="24"/>
              </w:rPr>
              <w:tab/>
            </w:r>
            <w:r w:rsidR="003A58E4" w:rsidRPr="0022530C">
              <w:rPr>
                <w:rFonts w:ascii="Verdana" w:hAnsi="Verdana"/>
                <w:noProof/>
                <w:webHidden/>
                <w:sz w:val="24"/>
                <w:szCs w:val="24"/>
              </w:rPr>
              <w:fldChar w:fldCharType="begin"/>
            </w:r>
            <w:r w:rsidR="003A58E4" w:rsidRPr="0022530C">
              <w:rPr>
                <w:rFonts w:ascii="Verdana" w:hAnsi="Verdana"/>
                <w:noProof/>
                <w:webHidden/>
                <w:sz w:val="24"/>
                <w:szCs w:val="24"/>
              </w:rPr>
              <w:instrText xml:space="preserve"> PAGEREF _Toc135914522 \h </w:instrText>
            </w:r>
            <w:r w:rsidR="003A58E4" w:rsidRPr="0022530C">
              <w:rPr>
                <w:rFonts w:ascii="Verdana" w:hAnsi="Verdana"/>
                <w:noProof/>
                <w:webHidden/>
                <w:sz w:val="24"/>
                <w:szCs w:val="24"/>
              </w:rPr>
            </w:r>
            <w:r w:rsidR="003A58E4" w:rsidRPr="0022530C">
              <w:rPr>
                <w:rFonts w:ascii="Verdana" w:hAnsi="Verdana"/>
                <w:noProof/>
                <w:webHidden/>
                <w:sz w:val="24"/>
                <w:szCs w:val="24"/>
              </w:rPr>
              <w:fldChar w:fldCharType="separate"/>
            </w:r>
            <w:r w:rsidR="003A58E4" w:rsidRPr="0022530C">
              <w:rPr>
                <w:rFonts w:ascii="Verdana" w:hAnsi="Verdana"/>
                <w:noProof/>
                <w:webHidden/>
                <w:sz w:val="24"/>
                <w:szCs w:val="24"/>
              </w:rPr>
              <w:t>30</w:t>
            </w:r>
            <w:r w:rsidR="003A58E4" w:rsidRPr="0022530C">
              <w:rPr>
                <w:rFonts w:ascii="Verdana" w:hAnsi="Verdana"/>
                <w:noProof/>
                <w:webHidden/>
                <w:sz w:val="24"/>
                <w:szCs w:val="24"/>
              </w:rPr>
              <w:fldChar w:fldCharType="end"/>
            </w:r>
          </w:hyperlink>
        </w:p>
        <w:p w14:paraId="574D4917" w14:textId="05F75F83"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914483"/>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55B46F4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If you have any questions about VRSM content, please contact the TWC Vocational Rehabilitation Division Policy Team at state office by sending an email message to </w:t>
      </w:r>
      <w:hyperlink r:id="rId9" w:history="1">
        <w:r w:rsidR="00C85002" w:rsidRPr="00E032CC">
          <w:rPr>
            <w:rStyle w:val="Hyperlink"/>
            <w:rFonts w:ascii="Verdana" w:hAnsi="Verdana"/>
            <w:lang w:val="en"/>
          </w:rPr>
          <w:t>vrsm.support@twc.texas.gov</w:t>
        </w:r>
      </w:hyperlink>
      <w:r w:rsidR="00C85002">
        <w:rPr>
          <w:rFonts w:ascii="Verdana" w:hAnsi="Verdana"/>
          <w:lang w:val="en"/>
        </w:rPr>
        <w:t xml:space="preserve">. </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914484"/>
      <w:bookmarkEnd w:id="4"/>
      <w:r w:rsidRPr="008448A4">
        <w:rPr>
          <w:rFonts w:eastAsia="Times New Roman"/>
          <w:lang w:val="en"/>
        </w:rPr>
        <w:t>Manual Overview</w:t>
      </w:r>
      <w:bookmarkEnd w:id="5"/>
    </w:p>
    <w:p w14:paraId="73F0857F" w14:textId="77777777" w:rsidR="008556B1" w:rsidRPr="00B97124" w:rsidRDefault="008556B1" w:rsidP="00DF506C">
      <w:pPr>
        <w:pStyle w:val="NormalWeb"/>
        <w:spacing w:before="0" w:beforeAutospacing="0" w:after="240" w:afterAutospacing="0"/>
        <w:rPr>
          <w:rFonts w:ascii="Verdana" w:hAnsi="Verdana"/>
          <w:lang w:val="en"/>
        </w:rPr>
      </w:pPr>
      <w:r w:rsidRPr="00B97124">
        <w:rPr>
          <w:rFonts w:ascii="Verdana" w:hAnsi="Verdana"/>
          <w:lang w:val="en"/>
        </w:rPr>
        <w:t>The VR Services Manual:</w:t>
      </w:r>
    </w:p>
    <w:p w14:paraId="6D3E4D0C" w14:textId="77777777" w:rsidR="008556B1" w:rsidRPr="00B97124" w:rsidRDefault="008556B1" w:rsidP="00DF506C">
      <w:pPr>
        <w:numPr>
          <w:ilvl w:val="0"/>
          <w:numId w:val="2"/>
        </w:numPr>
        <w:spacing w:after="240" w:line="240" w:lineRule="auto"/>
        <w:rPr>
          <w:rFonts w:ascii="Verdana" w:eastAsia="Times New Roman" w:hAnsi="Verdana"/>
          <w:sz w:val="24"/>
          <w:szCs w:val="24"/>
          <w:lang w:val="en"/>
        </w:rPr>
      </w:pPr>
      <w:r w:rsidRPr="00B97124">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B97124" w:rsidRDefault="008556B1" w:rsidP="00DF506C">
      <w:pPr>
        <w:numPr>
          <w:ilvl w:val="0"/>
          <w:numId w:val="2"/>
        </w:numPr>
        <w:spacing w:after="240" w:line="240" w:lineRule="auto"/>
        <w:rPr>
          <w:rFonts w:ascii="Verdana" w:eastAsia="Times New Roman" w:hAnsi="Verdana"/>
          <w:sz w:val="24"/>
          <w:szCs w:val="24"/>
          <w:lang w:val="en"/>
        </w:rPr>
      </w:pPr>
      <w:r w:rsidRPr="00B97124">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B97124" w:rsidRDefault="008556B1" w:rsidP="00DF506C">
      <w:pPr>
        <w:numPr>
          <w:ilvl w:val="0"/>
          <w:numId w:val="2"/>
        </w:numPr>
        <w:spacing w:after="240" w:line="240" w:lineRule="auto"/>
        <w:rPr>
          <w:rFonts w:ascii="Verdana" w:eastAsia="Times New Roman" w:hAnsi="Verdana"/>
          <w:sz w:val="24"/>
          <w:szCs w:val="24"/>
          <w:lang w:val="en"/>
        </w:rPr>
      </w:pPr>
      <w:r w:rsidRPr="00B97124">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0D60F7B5" w14:textId="77777777" w:rsidR="008556B1" w:rsidRPr="00970EBB"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5914485"/>
      <w:bookmarkEnd w:id="6"/>
      <w:bookmarkEnd w:id="7"/>
      <w:bookmarkEnd w:id="8"/>
      <w:bookmarkEnd w:id="9"/>
      <w:r w:rsidRPr="00970EBB">
        <w:rPr>
          <w:rFonts w:ascii="Verdana" w:eastAsia="Times New Roman" w:hAnsi="Verdana"/>
          <w:sz w:val="36"/>
          <w:szCs w:val="36"/>
          <w:lang w:val="en"/>
        </w:rPr>
        <w:lastRenderedPageBreak/>
        <w:t>Vocational Rehabilitation Services Manual C-300: Communication Services</w:t>
      </w:r>
      <w:bookmarkEnd w:id="10"/>
    </w:p>
    <w:p w14:paraId="358568DE" w14:textId="77777777" w:rsidR="008556B1" w:rsidRPr="00970EBB" w:rsidRDefault="008556B1" w:rsidP="00DF506C">
      <w:pPr>
        <w:pStyle w:val="Heading2"/>
        <w:spacing w:before="0" w:beforeAutospacing="0" w:after="240" w:afterAutospacing="0"/>
        <w:rPr>
          <w:rFonts w:eastAsia="Times New Roman"/>
          <w:szCs w:val="32"/>
          <w:lang w:val="en"/>
        </w:rPr>
      </w:pPr>
      <w:bookmarkStart w:id="11" w:name="_Toc135914486"/>
      <w:r w:rsidRPr="00970EBB">
        <w:rPr>
          <w:rFonts w:eastAsia="Times New Roman"/>
          <w:szCs w:val="32"/>
          <w:lang w:val="en"/>
        </w:rPr>
        <w:t>C-301: Legal Authorization</w:t>
      </w:r>
      <w:bookmarkEnd w:id="11"/>
    </w:p>
    <w:p w14:paraId="5A14D0A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Federal law requires states to ensure that staff is made available, either directly by the designated state unit or through a contract, to address the individual communication needs of customers:</w:t>
      </w:r>
    </w:p>
    <w:p w14:paraId="6B96A0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vocational rehabilitation services portion of the Unified or Combined State Plan must describe how the designated State unit includes among its personnel, or obtains the services of—</w:t>
      </w:r>
    </w:p>
    <w:p w14:paraId="0CA06FD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Individuals able to communicate in the native languages of applicants, recipients of services, and eligible individuals who have limited English proficiency; and</w:t>
      </w:r>
    </w:p>
    <w:p w14:paraId="01EF39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Individuals able to communicate with applicants, recipients of services, and eligible individuals in appropriate modes of communication.</w:t>
      </w:r>
    </w:p>
    <w:p w14:paraId="5171B51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 Coordination with personnel development under the Individuals with Disabilities Education Act. The vocational rehabilitation services portion of the Unified or Combined State Plan must describe the procedures and activities the State agency will undertake to coordinate its comprehensive system of personnel development under the Act with personnel development under the Individuals with Disabilities Education Act."</w:t>
      </w:r>
    </w:p>
    <w:p w14:paraId="123DE8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34 CFR §361.18(iii)(</w:t>
      </w:r>
      <w:proofErr w:type="gramStart"/>
      <w:r w:rsidRPr="008448A4">
        <w:rPr>
          <w:rFonts w:ascii="Verdana" w:hAnsi="Verdana"/>
          <w:lang w:val="en"/>
        </w:rPr>
        <w:t>e)(</w:t>
      </w:r>
      <w:proofErr w:type="gramEnd"/>
      <w:r w:rsidRPr="008448A4">
        <w:rPr>
          <w:rFonts w:ascii="Verdana" w:hAnsi="Verdana"/>
          <w:lang w:val="en"/>
        </w:rPr>
        <w:t>1-2)</w:t>
      </w:r>
    </w:p>
    <w:p w14:paraId="322A3F13" w14:textId="77777777" w:rsidR="008556B1" w:rsidRPr="008448A4" w:rsidRDefault="008556B1" w:rsidP="001D53BB">
      <w:pPr>
        <w:pStyle w:val="Heading2"/>
        <w:rPr>
          <w:rFonts w:eastAsia="Times New Roman"/>
          <w:lang w:val="en"/>
        </w:rPr>
      </w:pPr>
      <w:bookmarkStart w:id="12" w:name="_Toc135914487"/>
      <w:r w:rsidRPr="008448A4">
        <w:rPr>
          <w:rFonts w:eastAsia="Times New Roman"/>
          <w:lang w:val="en"/>
        </w:rPr>
        <w:t xml:space="preserve">C-302: </w:t>
      </w:r>
      <w:r w:rsidRPr="001D53BB">
        <w:t>Typical</w:t>
      </w:r>
      <w:r w:rsidRPr="008448A4">
        <w:rPr>
          <w:rFonts w:eastAsia="Times New Roman"/>
          <w:lang w:val="en"/>
        </w:rPr>
        <w:t xml:space="preserve"> Services</w:t>
      </w:r>
      <w:bookmarkEnd w:id="12"/>
    </w:p>
    <w:p w14:paraId="19C27C45"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Deaf, hard of hearing, blind, visually impaired, and/or deafblind customers may require services such as:</w:t>
      </w:r>
    </w:p>
    <w:p w14:paraId="552617AA" w14:textId="77777777" w:rsidR="008556B1" w:rsidRPr="001D53BB" w:rsidRDefault="008556B1" w:rsidP="00DF506C">
      <w:pPr>
        <w:numPr>
          <w:ilvl w:val="0"/>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meeting with a VR counselor to evaluate the customer's needs, as related to the customer's sensory loss;</w:t>
      </w:r>
    </w:p>
    <w:p w14:paraId="3166C23B" w14:textId="77777777" w:rsidR="008556B1" w:rsidRPr="001D53BB" w:rsidRDefault="008556B1" w:rsidP="00DF506C">
      <w:pPr>
        <w:numPr>
          <w:ilvl w:val="0"/>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working with a VR counselor who has a specialty caseload to address: </w:t>
      </w:r>
    </w:p>
    <w:p w14:paraId="4E36135F" w14:textId="77777777" w:rsidR="008556B1" w:rsidRPr="001D53BB" w:rsidRDefault="008556B1" w:rsidP="00DF506C">
      <w:pPr>
        <w:numPr>
          <w:ilvl w:val="1"/>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communication issues and options;</w:t>
      </w:r>
    </w:p>
    <w:p w14:paraId="0B91F75C" w14:textId="77777777" w:rsidR="008556B1" w:rsidRPr="001D53BB" w:rsidRDefault="008556B1" w:rsidP="00DF506C">
      <w:pPr>
        <w:numPr>
          <w:ilvl w:val="1"/>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diagnostics and evaluations;</w:t>
      </w:r>
    </w:p>
    <w:p w14:paraId="79CB41B6" w14:textId="77777777" w:rsidR="008556B1" w:rsidRPr="001D53BB" w:rsidRDefault="008556B1" w:rsidP="00DF506C">
      <w:pPr>
        <w:numPr>
          <w:ilvl w:val="1"/>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adaptive devices and other accommodations for work, independent living, and vocational or academic training;</w:t>
      </w:r>
    </w:p>
    <w:p w14:paraId="05A4D34A" w14:textId="77777777" w:rsidR="008556B1" w:rsidRPr="001D53BB" w:rsidRDefault="008556B1" w:rsidP="00DF506C">
      <w:pPr>
        <w:numPr>
          <w:ilvl w:val="1"/>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specialized training options;</w:t>
      </w:r>
    </w:p>
    <w:p w14:paraId="1F4A6E37" w14:textId="77777777" w:rsidR="008556B1" w:rsidRPr="001D53BB" w:rsidRDefault="008556B1" w:rsidP="00DF506C">
      <w:pPr>
        <w:numPr>
          <w:ilvl w:val="1"/>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ongoing support services, such as Medicaid waiver programs;</w:t>
      </w:r>
    </w:p>
    <w:p w14:paraId="0572ED88" w14:textId="77777777" w:rsidR="008556B1" w:rsidRPr="001D53BB" w:rsidRDefault="008556B1" w:rsidP="00DF506C">
      <w:pPr>
        <w:numPr>
          <w:ilvl w:val="1"/>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training options for teens and young adults; and</w:t>
      </w:r>
    </w:p>
    <w:p w14:paraId="250F1AB4" w14:textId="77777777" w:rsidR="008556B1" w:rsidRPr="001D53BB" w:rsidRDefault="008556B1" w:rsidP="00DF506C">
      <w:pPr>
        <w:numPr>
          <w:ilvl w:val="1"/>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support services, resources, and adaptive devices for teens and young adults for use in an educational environment;</w:t>
      </w:r>
    </w:p>
    <w:p w14:paraId="4F8029E1" w14:textId="77777777" w:rsidR="008556B1" w:rsidRPr="001D53BB" w:rsidRDefault="008556B1" w:rsidP="00DF506C">
      <w:pPr>
        <w:numPr>
          <w:ilvl w:val="0"/>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attending Admission, Review, and Dismissal (ARD) meetings and participating in transition planning with the transition counselor;</w:t>
      </w:r>
    </w:p>
    <w:p w14:paraId="02D38950" w14:textId="77777777" w:rsidR="008556B1" w:rsidRPr="001D53BB" w:rsidRDefault="008556B1" w:rsidP="00DF506C">
      <w:pPr>
        <w:numPr>
          <w:ilvl w:val="0"/>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facilitating communication and accommodations; and</w:t>
      </w:r>
    </w:p>
    <w:p w14:paraId="08477D1C" w14:textId="77777777" w:rsidR="008556B1" w:rsidRPr="001D53BB" w:rsidRDefault="008556B1" w:rsidP="00DF506C">
      <w:pPr>
        <w:numPr>
          <w:ilvl w:val="0"/>
          <w:numId w:val="43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ordering recommended adaptive devices, with the approval of the VR counselor.</w:t>
      </w:r>
    </w:p>
    <w:p w14:paraId="399753BF"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7D74962C" w14:textId="77777777" w:rsidR="008556B1" w:rsidRPr="008448A4" w:rsidRDefault="008556B1" w:rsidP="00DF506C">
      <w:pPr>
        <w:pStyle w:val="Heading3"/>
        <w:spacing w:before="0" w:beforeAutospacing="0" w:after="240" w:afterAutospacing="0"/>
        <w:rPr>
          <w:rFonts w:eastAsia="Times New Roman"/>
          <w:lang w:val="en"/>
        </w:rPr>
      </w:pPr>
      <w:bookmarkStart w:id="13" w:name="_Toc135914488"/>
      <w:r w:rsidRPr="008448A4">
        <w:rPr>
          <w:rFonts w:eastAsia="Times New Roman"/>
          <w:lang w:val="en"/>
        </w:rPr>
        <w:t>C-302-1: Policy</w:t>
      </w:r>
      <w:bookmarkEnd w:id="13"/>
    </w:p>
    <w:p w14:paraId="7CB2180E"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Customers are referred to deafblind field support services when:</w:t>
      </w:r>
    </w:p>
    <w:p w14:paraId="5751DDE0" w14:textId="77777777" w:rsidR="008556B1" w:rsidRPr="001D53BB" w:rsidRDefault="008556B1" w:rsidP="00DF506C">
      <w:pPr>
        <w:numPr>
          <w:ilvl w:val="0"/>
          <w:numId w:val="44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hearing loss is medically documented;</w:t>
      </w:r>
    </w:p>
    <w:p w14:paraId="7AB9BFE6" w14:textId="77777777" w:rsidR="008556B1" w:rsidRPr="001D53BB" w:rsidRDefault="008556B1" w:rsidP="00DF506C">
      <w:pPr>
        <w:numPr>
          <w:ilvl w:val="0"/>
          <w:numId w:val="44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hearing loss is suspected; or</w:t>
      </w:r>
    </w:p>
    <w:p w14:paraId="4303DF7A" w14:textId="77777777" w:rsidR="008556B1" w:rsidRPr="001D53BB" w:rsidRDefault="008556B1" w:rsidP="00DF506C">
      <w:pPr>
        <w:numPr>
          <w:ilvl w:val="0"/>
          <w:numId w:val="44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customer is deafblind.</w:t>
      </w:r>
    </w:p>
    <w:p w14:paraId="7074580B" w14:textId="77777777" w:rsidR="008556B1" w:rsidRPr="008448A4" w:rsidRDefault="008556B1" w:rsidP="00DF506C">
      <w:pPr>
        <w:pStyle w:val="Heading2"/>
        <w:spacing w:before="0" w:beforeAutospacing="0" w:after="240" w:afterAutospacing="0"/>
        <w:rPr>
          <w:rFonts w:eastAsia="Times New Roman"/>
          <w:lang w:val="en"/>
        </w:rPr>
      </w:pPr>
      <w:bookmarkStart w:id="14" w:name="_Toc135914489"/>
      <w:r w:rsidRPr="008448A4">
        <w:rPr>
          <w:rFonts w:eastAsia="Times New Roman"/>
          <w:lang w:val="en"/>
        </w:rPr>
        <w:t>C-303: Specialized Telecommunications Assistance Program</w:t>
      </w:r>
      <w:bookmarkEnd w:id="14"/>
    </w:p>
    <w:p w14:paraId="3A62A1F2" w14:textId="77777777" w:rsidR="008556B1" w:rsidRPr="008448A4" w:rsidRDefault="008556B1" w:rsidP="00DF506C">
      <w:pPr>
        <w:pStyle w:val="Heading3"/>
        <w:spacing w:before="0" w:beforeAutospacing="0" w:after="240" w:afterAutospacing="0"/>
        <w:rPr>
          <w:rFonts w:eastAsia="Times New Roman"/>
          <w:lang w:val="en"/>
        </w:rPr>
      </w:pPr>
      <w:bookmarkStart w:id="15" w:name="_Toc135914490"/>
      <w:r w:rsidRPr="008448A4">
        <w:rPr>
          <w:rFonts w:eastAsia="Times New Roman"/>
          <w:lang w:val="en"/>
        </w:rPr>
        <w:t>C-303-1: Procedure</w:t>
      </w:r>
      <w:bookmarkEnd w:id="15"/>
    </w:p>
    <w:p w14:paraId="74EB95CE" w14:textId="3CFFC5C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w:t>
      </w:r>
      <w:hyperlink r:id="rId10" w:history="1">
        <w:r w:rsidRPr="00CB0DD1">
          <w:rPr>
            <w:rStyle w:val="Hyperlink"/>
            <w:rFonts w:ascii="Verdana" w:hAnsi="Verdana"/>
            <w:lang w:val="en"/>
          </w:rPr>
          <w:t>HHS Office of Deaf and Hard of Hearing Services (DHHS)</w:t>
        </w:r>
      </w:hyperlink>
      <w:r w:rsidRPr="008448A4">
        <w:rPr>
          <w:rFonts w:ascii="Verdana" w:hAnsi="Verdana"/>
          <w:lang w:val="en"/>
        </w:rPr>
        <w:t xml:space="preserve"> and the Public Utility Commission (PUC) operate the Specialized Telecommunications Assistance Program (STAP) for individuals whose disabilities interfere with their ability to effectively use the telephone network.</w:t>
      </w:r>
    </w:p>
    <w:p w14:paraId="0CDEF853" w14:textId="25E874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Through STAP, DHHS provides qualified individuals with disabilities vouchers to purchase basic specialized telecommunications equipment. For a list of acceptable telecommunications devices and the value of the voucher for each device, see </w:t>
      </w:r>
      <w:hyperlink r:id="rId11" w:history="1">
        <w:r w:rsidRPr="001D0AA8">
          <w:rPr>
            <w:rStyle w:val="Hyperlink"/>
            <w:rFonts w:ascii="Verdana" w:hAnsi="Verdana"/>
            <w:lang w:val="en"/>
          </w:rPr>
          <w:t>DHHS Specialized Telecommunications Assistance Program (STAP).</w:t>
        </w:r>
      </w:hyperlink>
    </w:p>
    <w:p w14:paraId="60E93E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Individuals with disabilities who have not used a DHHS STAP voucher in the past five years may apply for help through DHHS.</w:t>
      </w:r>
    </w:p>
    <w:p w14:paraId="6F145BF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DHHS does not purchase the device for the customer. The customer pays all costs above the STAP voucher amount.</w:t>
      </w:r>
    </w:p>
    <w:p w14:paraId="7B19C6E8"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To obtain a STAP application:</w:t>
      </w:r>
    </w:p>
    <w:p w14:paraId="26F0B5EF" w14:textId="77777777" w:rsidR="008556B1" w:rsidRPr="001D53BB" w:rsidRDefault="008556B1" w:rsidP="00DF506C">
      <w:pPr>
        <w:numPr>
          <w:ilvl w:val="0"/>
          <w:numId w:val="44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contact DHHS directly;</w:t>
      </w:r>
    </w:p>
    <w:p w14:paraId="7B804AD7" w14:textId="620586B3" w:rsidR="008556B1" w:rsidRPr="001D53BB" w:rsidRDefault="008556B1" w:rsidP="00DF506C">
      <w:pPr>
        <w:numPr>
          <w:ilvl w:val="0"/>
          <w:numId w:val="44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contact the STAP specialist for the relevant DHHS region (see the </w:t>
      </w:r>
      <w:hyperlink r:id="rId12" w:history="1">
        <w:r w:rsidRPr="001D53BB">
          <w:rPr>
            <w:rStyle w:val="Hyperlink"/>
            <w:rFonts w:ascii="Verdana" w:eastAsia="Times New Roman" w:hAnsi="Verdana"/>
            <w:sz w:val="24"/>
            <w:szCs w:val="24"/>
            <w:lang w:val="en"/>
          </w:rPr>
          <w:t>regional list of local service providers);</w:t>
        </w:r>
      </w:hyperlink>
      <w:r w:rsidRPr="001D53BB">
        <w:rPr>
          <w:rFonts w:ascii="Verdana" w:eastAsia="Times New Roman" w:hAnsi="Verdana"/>
          <w:sz w:val="24"/>
          <w:szCs w:val="24"/>
          <w:lang w:val="en"/>
        </w:rPr>
        <w:t xml:space="preserve"> or</w:t>
      </w:r>
    </w:p>
    <w:p w14:paraId="03C42314" w14:textId="18746227" w:rsidR="008556B1" w:rsidRPr="001D53BB" w:rsidRDefault="008556B1" w:rsidP="00DF506C">
      <w:pPr>
        <w:numPr>
          <w:ilvl w:val="0"/>
          <w:numId w:val="44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visits the </w:t>
      </w:r>
      <w:hyperlink r:id="rId13" w:history="1">
        <w:r w:rsidRPr="001D53BB">
          <w:rPr>
            <w:rStyle w:val="Hyperlink"/>
            <w:rFonts w:ascii="Verdana" w:eastAsia="Times New Roman" w:hAnsi="Verdana"/>
            <w:sz w:val="24"/>
            <w:szCs w:val="24"/>
            <w:lang w:val="en"/>
          </w:rPr>
          <w:t>DHHS Specialized Telecommunications Assistance Program (STAP)</w:t>
        </w:r>
      </w:hyperlink>
      <w:r w:rsidRPr="001D53BB">
        <w:rPr>
          <w:rFonts w:ascii="Verdana" w:eastAsia="Times New Roman" w:hAnsi="Verdana"/>
          <w:sz w:val="24"/>
          <w:szCs w:val="24"/>
          <w:lang w:val="en"/>
        </w:rPr>
        <w:t xml:space="preserve"> web page.</w:t>
      </w:r>
    </w:p>
    <w:p w14:paraId="16826B3E"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submitting the application, include a copy of a document serving as valid proof of the customer's Texas residency as shown on the application.</w:t>
      </w:r>
    </w:p>
    <w:p w14:paraId="2458ED1C"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The VR counselor may certify the customer's STAP application based on whether the customer meets the disability and program criteria.</w:t>
      </w:r>
    </w:p>
    <w:p w14:paraId="028D1EDF"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Before signing the application, the VR counselor verifies the following forms of identification on the customer's application:</w:t>
      </w:r>
    </w:p>
    <w:p w14:paraId="7AE6005D" w14:textId="77777777" w:rsidR="008556B1" w:rsidRPr="001D53BB" w:rsidRDefault="008556B1" w:rsidP="00DF506C">
      <w:pPr>
        <w:numPr>
          <w:ilvl w:val="0"/>
          <w:numId w:val="44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Social Security number</w:t>
      </w:r>
    </w:p>
    <w:p w14:paraId="64A8E832" w14:textId="77777777" w:rsidR="008556B1" w:rsidRPr="001D53BB" w:rsidRDefault="008556B1" w:rsidP="00DF506C">
      <w:pPr>
        <w:numPr>
          <w:ilvl w:val="0"/>
          <w:numId w:val="44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Proof of residency</w:t>
      </w:r>
    </w:p>
    <w:p w14:paraId="3EE0B309"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The VR counselor mails the completed application with confirmation of identity and proof of residency to:</w:t>
      </w:r>
    </w:p>
    <w:p w14:paraId="4D413730"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DHHS STAP</w:t>
      </w:r>
      <w:r w:rsidRPr="001D53BB">
        <w:rPr>
          <w:rFonts w:ascii="Verdana" w:hAnsi="Verdana"/>
          <w:lang w:val="en"/>
        </w:rPr>
        <w:br/>
        <w:t>P.O. Box 12607</w:t>
      </w:r>
      <w:r w:rsidRPr="001D53BB">
        <w:rPr>
          <w:rFonts w:ascii="Verdana" w:hAnsi="Verdana"/>
          <w:lang w:val="en"/>
        </w:rPr>
        <w:br/>
        <w:t>Austin, Texas 78711</w:t>
      </w:r>
    </w:p>
    <w:p w14:paraId="59EEFAE3"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DHHS does not accept applications by fax or email.</w:t>
      </w:r>
    </w:p>
    <w:p w14:paraId="401BB71F"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Once DHHS approves the application, DHHS issues a voucher to the eligible customer that identifies the type of device authorized.</w:t>
      </w:r>
    </w:p>
    <w:p w14:paraId="024D063E"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lastRenderedPageBreak/>
        <w:t>The customer has 180 days after receiving the voucher to purchase the device from a registered PUC vendor.</w:t>
      </w:r>
    </w:p>
    <w:p w14:paraId="5FF5342A" w14:textId="2B68F9A5"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For a list of registered vendors, see the </w:t>
      </w:r>
      <w:hyperlink r:id="rId14" w:history="1">
        <w:r w:rsidRPr="001D53BB">
          <w:rPr>
            <w:rStyle w:val="Hyperlink"/>
            <w:rFonts w:ascii="Verdana" w:hAnsi="Verdana"/>
            <w:lang w:val="en"/>
          </w:rPr>
          <w:t>STAP Vendor Search</w:t>
        </w:r>
      </w:hyperlink>
      <w:r w:rsidRPr="001D53BB">
        <w:rPr>
          <w:rFonts w:ascii="Verdana" w:hAnsi="Verdana"/>
          <w:lang w:val="en"/>
        </w:rPr>
        <w:t xml:space="preserve"> page. For additional information about the STAP program, see the </w:t>
      </w:r>
      <w:hyperlink r:id="rId15" w:history="1">
        <w:r w:rsidRPr="001D53BB">
          <w:rPr>
            <w:rStyle w:val="Hyperlink"/>
            <w:rFonts w:ascii="Verdana" w:hAnsi="Verdana"/>
            <w:lang w:val="en"/>
          </w:rPr>
          <w:t>DHHS Specialized Telecommunications Assistance Program (STAP).</w:t>
        </w:r>
      </w:hyperlink>
    </w:p>
    <w:p w14:paraId="5CDF1F94"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For questions concerning STAP, the VR counselor contacts DHHS:</w:t>
      </w:r>
    </w:p>
    <w:p w14:paraId="76CB45F5" w14:textId="77777777" w:rsidR="008556B1" w:rsidRPr="001D53BB" w:rsidRDefault="008556B1" w:rsidP="00DF506C">
      <w:pPr>
        <w:numPr>
          <w:ilvl w:val="0"/>
          <w:numId w:val="44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by phone at 512-407-3250 (voice) or 512-407-3251 (TTY); or</w:t>
      </w:r>
    </w:p>
    <w:p w14:paraId="6F47B5FF" w14:textId="63BCD0B3" w:rsidR="008556B1" w:rsidRPr="001D53BB" w:rsidRDefault="008556B1" w:rsidP="00DF506C">
      <w:pPr>
        <w:numPr>
          <w:ilvl w:val="0"/>
          <w:numId w:val="44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by email at </w:t>
      </w:r>
      <w:hyperlink r:id="rId16" w:history="1">
        <w:r w:rsidR="00D4528F" w:rsidRPr="00E032CC">
          <w:rPr>
            <w:rStyle w:val="Hyperlink"/>
            <w:rFonts w:ascii="Verdana" w:eastAsia="Times New Roman" w:hAnsi="Verdana"/>
            <w:sz w:val="24"/>
            <w:szCs w:val="24"/>
            <w:lang w:val="en"/>
          </w:rPr>
          <w:t>stap@hhsc.state.tx.us</w:t>
        </w:r>
      </w:hyperlink>
      <w:r w:rsidR="00D4528F">
        <w:rPr>
          <w:rFonts w:ascii="Verdana" w:eastAsia="Times New Roman" w:hAnsi="Verdana"/>
          <w:sz w:val="24"/>
          <w:szCs w:val="24"/>
          <w:lang w:val="en"/>
        </w:rPr>
        <w:t xml:space="preserve">. </w:t>
      </w:r>
    </w:p>
    <w:p w14:paraId="6FB45C21" w14:textId="77777777" w:rsidR="008556B1" w:rsidRPr="008448A4" w:rsidRDefault="008556B1" w:rsidP="00DF506C">
      <w:pPr>
        <w:pStyle w:val="Heading2"/>
        <w:spacing w:before="0" w:beforeAutospacing="0" w:after="240" w:afterAutospacing="0"/>
        <w:rPr>
          <w:rFonts w:eastAsia="Times New Roman"/>
          <w:lang w:val="en"/>
        </w:rPr>
      </w:pPr>
      <w:bookmarkStart w:id="16" w:name="_Toc135914491"/>
      <w:r w:rsidRPr="008448A4">
        <w:rPr>
          <w:rFonts w:eastAsia="Times New Roman"/>
          <w:lang w:val="en"/>
        </w:rPr>
        <w:t>C-304: Hearing Aids</w:t>
      </w:r>
      <w:bookmarkEnd w:id="16"/>
    </w:p>
    <w:p w14:paraId="753F4B3B" w14:textId="2E1BED5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policy and procedure on the purchase of hearing aids, see </w:t>
      </w:r>
      <w:r w:rsidR="006966F4">
        <w:rPr>
          <w:rFonts w:ascii="Verdana" w:hAnsi="Verdana"/>
          <w:lang w:val="en"/>
        </w:rPr>
        <w:t xml:space="preserve">VRSM </w:t>
      </w:r>
      <w:r w:rsidRPr="008448A4">
        <w:rPr>
          <w:rFonts w:ascii="Verdana" w:hAnsi="Verdana"/>
          <w:lang w:val="en"/>
        </w:rPr>
        <w:t>C-704: Durable Medical Equipment.</w:t>
      </w:r>
    </w:p>
    <w:p w14:paraId="6D1DC7D3" w14:textId="77777777" w:rsidR="008556B1" w:rsidRPr="008448A4" w:rsidRDefault="008556B1" w:rsidP="00DF506C">
      <w:pPr>
        <w:pStyle w:val="Heading2"/>
        <w:spacing w:before="0" w:beforeAutospacing="0" w:after="240" w:afterAutospacing="0"/>
        <w:rPr>
          <w:rFonts w:eastAsia="Times New Roman"/>
          <w:lang w:val="en"/>
        </w:rPr>
      </w:pPr>
      <w:bookmarkStart w:id="17" w:name="_Toc135914492"/>
      <w:r w:rsidRPr="008448A4">
        <w:rPr>
          <w:rFonts w:eastAsia="Times New Roman"/>
          <w:lang w:val="en"/>
        </w:rPr>
        <w:t>C-305: Interpreter Services for Deaf and Hard of Hearing Customers</w:t>
      </w:r>
      <w:bookmarkEnd w:id="17"/>
    </w:p>
    <w:p w14:paraId="2A87CAE9"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An interpreter for deaf and hard of hearing customers conveys messages between individuals without contributing additional content to the dialogue. TWC Vocational Rehabilitation (VR) uses interpreter services to facilitate communication with customers during the rehabilitation process.</w:t>
      </w:r>
    </w:p>
    <w:p w14:paraId="36801DCB"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Interpreter services are provided by qualified interpreters and include:</w:t>
      </w:r>
    </w:p>
    <w:p w14:paraId="6C03C3B8" w14:textId="77777777" w:rsidR="008556B1" w:rsidRPr="001D53BB" w:rsidRDefault="008556B1" w:rsidP="00DF506C">
      <w:pPr>
        <w:numPr>
          <w:ilvl w:val="0"/>
          <w:numId w:val="44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sign language and oral interpretation for customers who are deaf or hard of hearing; and</w:t>
      </w:r>
    </w:p>
    <w:p w14:paraId="677854EA" w14:textId="77777777" w:rsidR="008556B1" w:rsidRPr="001D53BB" w:rsidRDefault="008556B1" w:rsidP="00DF506C">
      <w:pPr>
        <w:numPr>
          <w:ilvl w:val="0"/>
          <w:numId w:val="44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tactile interpretation for customers who are deafblind.</w:t>
      </w:r>
    </w:p>
    <w:p w14:paraId="0E5E8494" w14:textId="77777777" w:rsidR="008556B1" w:rsidRPr="008448A4" w:rsidRDefault="008556B1" w:rsidP="00DF506C">
      <w:pPr>
        <w:pStyle w:val="Heading3"/>
        <w:spacing w:before="0" w:beforeAutospacing="0" w:after="240" w:afterAutospacing="0"/>
        <w:rPr>
          <w:rFonts w:eastAsia="Times New Roman"/>
          <w:lang w:val="en"/>
        </w:rPr>
      </w:pPr>
      <w:bookmarkStart w:id="18" w:name="_Toc135914493"/>
      <w:r w:rsidRPr="008448A4">
        <w:rPr>
          <w:rFonts w:eastAsia="Times New Roman"/>
          <w:lang w:val="en"/>
        </w:rPr>
        <w:t>C-305-1: Legal Authorization</w:t>
      </w:r>
      <w:bookmarkEnd w:id="18"/>
    </w:p>
    <w:p w14:paraId="5B10E6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developing an individualized plan for employment, the designated state unit must provide all required information in the native language or mode of communication of the individual or the individual's representative. Refer to 34 CFR §361.45(c).</w:t>
      </w:r>
    </w:p>
    <w:p w14:paraId="327ABE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Appropriate modes of communication are defined in 34 CFR §361.5(4) as "specialized aids and supports that enable an individual with a disability to comprehend and respond to information that is being communicated. Appropriate modes of communication include, but are not limited to, the use of interpreters, open and closed-captioned videos, specialized </w:t>
      </w:r>
      <w:r w:rsidRPr="008448A4">
        <w:rPr>
          <w:rFonts w:ascii="Verdana" w:hAnsi="Verdana"/>
          <w:lang w:val="en"/>
        </w:rPr>
        <w:lastRenderedPageBreak/>
        <w:t>telecommunications services and audio recordings, Braille and large print materials, materials in electronic formats, augmentative communication devices, graphic presentations, and simple language materials."</w:t>
      </w:r>
    </w:p>
    <w:p w14:paraId="29ECC8A4" w14:textId="77777777" w:rsidR="008556B1" w:rsidRPr="008448A4" w:rsidRDefault="008556B1" w:rsidP="00DF506C">
      <w:pPr>
        <w:pStyle w:val="Heading3"/>
        <w:spacing w:before="0" w:beforeAutospacing="0" w:after="240" w:afterAutospacing="0"/>
        <w:rPr>
          <w:rFonts w:eastAsia="Times New Roman"/>
          <w:lang w:val="en"/>
        </w:rPr>
      </w:pPr>
      <w:bookmarkStart w:id="19" w:name="_Toc135914494"/>
      <w:r w:rsidRPr="008448A4">
        <w:rPr>
          <w:rFonts w:eastAsia="Times New Roman"/>
          <w:lang w:val="en"/>
        </w:rPr>
        <w:t>C-305-2: Maintaining Customer Confidentiality</w:t>
      </w:r>
      <w:bookmarkEnd w:id="19"/>
    </w:p>
    <w:p w14:paraId="7BDA15D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informs the interpreter and customer that information provided is maintained in confidence. For more information, refer to VRSM A-205: Confidentiality and Use of Customer Records and Information.</w:t>
      </w:r>
    </w:p>
    <w:p w14:paraId="7885BAC4" w14:textId="77777777" w:rsidR="008556B1" w:rsidRPr="008448A4" w:rsidRDefault="008556B1" w:rsidP="00DF506C">
      <w:pPr>
        <w:pStyle w:val="Heading3"/>
        <w:spacing w:before="0" w:beforeAutospacing="0" w:after="240" w:afterAutospacing="0"/>
        <w:rPr>
          <w:rFonts w:eastAsia="Times New Roman"/>
          <w:lang w:val="en"/>
        </w:rPr>
      </w:pPr>
      <w:bookmarkStart w:id="20" w:name="_Toc135914495"/>
      <w:r w:rsidRPr="008448A4">
        <w:rPr>
          <w:rFonts w:eastAsia="Times New Roman"/>
          <w:lang w:val="en"/>
        </w:rPr>
        <w:t>C-305-3: Using Certified Interpreters</w:t>
      </w:r>
      <w:bookmarkEnd w:id="20"/>
    </w:p>
    <w:p w14:paraId="3D5AD83B"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VR must use certified interpreters whenever possible.</w:t>
      </w:r>
    </w:p>
    <w:p w14:paraId="61261FFB" w14:textId="203B1E0C"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The </w:t>
      </w:r>
      <w:hyperlink r:id="rId17" w:history="1">
        <w:r w:rsidRPr="001D53BB">
          <w:rPr>
            <w:rStyle w:val="Hyperlink"/>
            <w:rFonts w:ascii="Verdana" w:hAnsi="Verdana"/>
            <w:lang w:val="en"/>
          </w:rPr>
          <w:t>Board for Evaluation of Interpreter (BEI) Registry</w:t>
        </w:r>
      </w:hyperlink>
      <w:r w:rsidRPr="001D53BB">
        <w:rPr>
          <w:rFonts w:ascii="Verdana" w:hAnsi="Verdana"/>
          <w:lang w:val="en"/>
        </w:rPr>
        <w:t xml:space="preserve"> must be used to find a certified interpreter. The registry might include certified interpreters that do not have a contract with VR.</w:t>
      </w:r>
    </w:p>
    <w:p w14:paraId="0EA5C424"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A certified interpreter holds at least one of the following certificates of competency from one of the following organizations:</w:t>
      </w:r>
    </w:p>
    <w:p w14:paraId="08625865" w14:textId="77777777" w:rsidR="008556B1" w:rsidRPr="001D53BB" w:rsidRDefault="008556B1" w:rsidP="00DF506C">
      <w:pPr>
        <w:numPr>
          <w:ilvl w:val="0"/>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The Registry of Interpreters for the Deaf (RID): </w:t>
      </w:r>
    </w:p>
    <w:p w14:paraId="3FE5E0D3"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Interpretation Certificate (IC)</w:t>
      </w:r>
    </w:p>
    <w:p w14:paraId="70EED917"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Transliteration Certificate (TC)</w:t>
      </w:r>
    </w:p>
    <w:p w14:paraId="160B2A6A"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Reverse Skills Certificate (RSC)</w:t>
      </w:r>
    </w:p>
    <w:p w14:paraId="4566DD14"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Comprehensive Skills Certificate (CSC)</w:t>
      </w:r>
    </w:p>
    <w:p w14:paraId="163C276D"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Master Comprehensive Skills Certificate (MCSC)</w:t>
      </w:r>
    </w:p>
    <w:p w14:paraId="1CC14E4D"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Specialist Certificate—Legal</w:t>
      </w:r>
    </w:p>
    <w:p w14:paraId="3EE5A14F"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National Interpreter Certification (NIC) Advanced</w:t>
      </w:r>
    </w:p>
    <w:p w14:paraId="0A6A3C87"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National Interpreter Certification (NIC) Master</w:t>
      </w:r>
    </w:p>
    <w:p w14:paraId="28A0BEF1"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Certificate of Interpretation (CI)</w:t>
      </w:r>
    </w:p>
    <w:p w14:paraId="39C9EA5C"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Certificate of Transliteration (CT)</w:t>
      </w:r>
    </w:p>
    <w:p w14:paraId="123097DA"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Oral Interpreting Certificate: Spoken to Visible (OIC:S/V)</w:t>
      </w:r>
    </w:p>
    <w:p w14:paraId="6D3E4429"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Oral Interpreting Certificate: Visible to Spoke (OIC: V/S)</w:t>
      </w:r>
    </w:p>
    <w:p w14:paraId="08C9BB0E"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Conditional Legal Interpreting Permit—Relay (CLIP-R)</w:t>
      </w:r>
    </w:p>
    <w:p w14:paraId="3E19B9C4"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Certified Deaf Interpreter (CDI)</w:t>
      </w:r>
    </w:p>
    <w:p w14:paraId="7BF85816" w14:textId="77777777" w:rsidR="008556B1" w:rsidRPr="001D53BB" w:rsidRDefault="008556B1" w:rsidP="00DF506C">
      <w:pPr>
        <w:numPr>
          <w:ilvl w:val="0"/>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National Association of the Deaf (NAD): </w:t>
      </w:r>
    </w:p>
    <w:p w14:paraId="01583391"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NAD III (Generalist)</w:t>
      </w:r>
    </w:p>
    <w:p w14:paraId="2FBEE09F"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NAD IV (Advanced)</w:t>
      </w:r>
    </w:p>
    <w:p w14:paraId="48BC0E47"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NAD V (Master)</w:t>
      </w:r>
    </w:p>
    <w:p w14:paraId="717C88F4" w14:textId="77777777" w:rsidR="008556B1" w:rsidRPr="001D53BB" w:rsidRDefault="008556B1" w:rsidP="00DF506C">
      <w:pPr>
        <w:numPr>
          <w:ilvl w:val="0"/>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BEI, under Texas Health and Human Services Office for Deaf and Hard of Hearing Services (ODHHS): </w:t>
      </w:r>
    </w:p>
    <w:p w14:paraId="519EE1FD"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I Certificate</w:t>
      </w:r>
    </w:p>
    <w:p w14:paraId="57508FBC"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II Certificate</w:t>
      </w:r>
    </w:p>
    <w:p w14:paraId="48A6FD8E"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III Certificate</w:t>
      </w:r>
    </w:p>
    <w:p w14:paraId="495A1DC2"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III Intermediary Certificate</w:t>
      </w:r>
    </w:p>
    <w:p w14:paraId="213467E8"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IV Certificate</w:t>
      </w:r>
    </w:p>
    <w:p w14:paraId="7282ED3F"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IV Intermediary Certificate</w:t>
      </w:r>
    </w:p>
    <w:p w14:paraId="23D46C0B"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V Certificate</w:t>
      </w:r>
    </w:p>
    <w:p w14:paraId="2741BA0A"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V Intermediary Certificate</w:t>
      </w:r>
    </w:p>
    <w:p w14:paraId="1F8AD585"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Basic Certificate</w:t>
      </w:r>
    </w:p>
    <w:p w14:paraId="2C2E1886"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Advanced Certificate</w:t>
      </w:r>
    </w:p>
    <w:p w14:paraId="7F6F91E9"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Master Certificate</w:t>
      </w:r>
    </w:p>
    <w:p w14:paraId="763D918D"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Court Interpreter Certificate</w:t>
      </w:r>
    </w:p>
    <w:p w14:paraId="3305BC71"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Oral Certificate</w:t>
      </w:r>
    </w:p>
    <w:p w14:paraId="7E1B1C61"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Trilingual Advanced Certificate</w:t>
      </w:r>
    </w:p>
    <w:p w14:paraId="711CB391"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Trilingual Master Certificate</w:t>
      </w:r>
    </w:p>
    <w:p w14:paraId="7521A51A"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Morphemic Sign System (MSS) Certificate</w:t>
      </w:r>
    </w:p>
    <w:p w14:paraId="26C7D826"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Signing Exact English (SEE) Certificate</w:t>
      </w:r>
    </w:p>
    <w:p w14:paraId="5BBBED77" w14:textId="77777777" w:rsidR="008556B1" w:rsidRPr="001D53BB" w:rsidRDefault="008556B1" w:rsidP="00DF506C">
      <w:pPr>
        <w:numPr>
          <w:ilvl w:val="1"/>
          <w:numId w:val="44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Medical Interpreter Certificate</w:t>
      </w:r>
    </w:p>
    <w:p w14:paraId="5391C8E5"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If an interpreter is needed, but is not available, a VR staff member who is fluent in sign language may facilitate communication by meeting in the VR office or in a similar setting with VR staff and the customer or other individuals who are deaf. While a valid credential is preferred, VR staff members who are fluent in sign language do not have to be certified or credentialed to communicate with customers as long as they are not acting as an interpreter.</w:t>
      </w:r>
    </w:p>
    <w:p w14:paraId="1AD4CACA"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A VR staff member is prohibited from serving as an interpreter during an appeals process. See VRSM A-200: Customer Rights and Legal Issues.</w:t>
      </w:r>
    </w:p>
    <w:p w14:paraId="707479CD"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VR staff members who are fluent in sign language and hold a valid credential must not provide interpreting services to communicate with a TWC customer outside of the office, except as a last resort and after VR Manager approval is obtained.</w:t>
      </w:r>
    </w:p>
    <w:p w14:paraId="3F71A62F" w14:textId="56FDB23B"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Additional information on certification levels and recommended settings is available at </w:t>
      </w:r>
      <w:hyperlink r:id="rId18" w:history="1">
        <w:r w:rsidRPr="001D53BB">
          <w:rPr>
            <w:rStyle w:val="Hyperlink"/>
            <w:rFonts w:ascii="Verdana" w:hAnsi="Verdana"/>
            <w:lang w:val="en"/>
          </w:rPr>
          <w:t>Situations and Recommended Interpreter Certification Levels</w:t>
        </w:r>
      </w:hyperlink>
      <w:r w:rsidRPr="001D53BB">
        <w:rPr>
          <w:rFonts w:ascii="Verdana" w:hAnsi="Verdana"/>
          <w:lang w:val="en"/>
        </w:rPr>
        <w:t xml:space="preserve"> on the ODHHS website.</w:t>
      </w:r>
    </w:p>
    <w:p w14:paraId="06012488" w14:textId="77777777" w:rsidR="008556B1" w:rsidRPr="008448A4" w:rsidRDefault="008556B1" w:rsidP="00DF506C">
      <w:pPr>
        <w:pStyle w:val="Heading3"/>
        <w:spacing w:before="0" w:beforeAutospacing="0" w:after="240" w:afterAutospacing="0"/>
        <w:rPr>
          <w:rFonts w:eastAsia="Times New Roman"/>
          <w:lang w:val="en"/>
        </w:rPr>
      </w:pPr>
      <w:bookmarkStart w:id="21" w:name="_Toc135914496"/>
      <w:r w:rsidRPr="008448A4">
        <w:rPr>
          <w:rFonts w:eastAsia="Times New Roman"/>
          <w:lang w:val="en"/>
        </w:rPr>
        <w:t>C-305-4: Noncertified Interpreters</w:t>
      </w:r>
      <w:bookmarkEnd w:id="21"/>
    </w:p>
    <w:p w14:paraId="74E32582"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A noncertified interpreter is an individual who lacks certification but can interpret effectively, accurately, and impartially, both receptively and expressively, using all necessary specialized vocabulary. A noncertified interpreter can be a hearing interpreter or a deaf interpreter.</w:t>
      </w:r>
    </w:p>
    <w:p w14:paraId="4922DD98"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a certified interpreter is not available, VR staff may use a noncertified interpreter who is otherwise competent to interpret.</w:t>
      </w:r>
    </w:p>
    <w:p w14:paraId="599BE350" w14:textId="0024822F"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A noncertified interpreter may be used with the customer's written consent. The customer must complete a </w:t>
      </w:r>
      <w:r w:rsidR="00A35178" w:rsidRPr="001D53BB">
        <w:rPr>
          <w:rFonts w:ascii="Verdana" w:hAnsi="Verdana"/>
          <w:lang w:val="en"/>
        </w:rPr>
        <w:t xml:space="preserve">Form </w:t>
      </w:r>
      <w:r w:rsidRPr="001D53BB">
        <w:rPr>
          <w:rFonts w:ascii="Verdana" w:hAnsi="Verdana"/>
          <w:lang w:val="en"/>
        </w:rPr>
        <w:t xml:space="preserve">VR3104, Acknowledgement for Noncertified Interpreter. The </w:t>
      </w:r>
      <w:r w:rsidR="00A35178" w:rsidRPr="001D53BB">
        <w:rPr>
          <w:rFonts w:ascii="Verdana" w:hAnsi="Verdana"/>
          <w:lang w:val="en"/>
        </w:rPr>
        <w:t xml:space="preserve">Form </w:t>
      </w:r>
      <w:r w:rsidRPr="001D53BB">
        <w:rPr>
          <w:rFonts w:ascii="Verdana" w:hAnsi="Verdana"/>
          <w:lang w:val="en"/>
        </w:rPr>
        <w:t xml:space="preserve">VR3104 must be completed indicating the name of the noncertified interpreter or the college or university on the form. The signed and dated </w:t>
      </w:r>
      <w:r w:rsidR="00544B65">
        <w:rPr>
          <w:rFonts w:ascii="Verdana" w:hAnsi="Verdana"/>
          <w:lang w:val="en"/>
        </w:rPr>
        <w:t xml:space="preserve">Form </w:t>
      </w:r>
      <w:r w:rsidRPr="001D53BB">
        <w:rPr>
          <w:rFonts w:ascii="Verdana" w:hAnsi="Verdana"/>
          <w:lang w:val="en"/>
        </w:rPr>
        <w:t>VR3104 is filed in the customer's case file.</w:t>
      </w:r>
    </w:p>
    <w:p w14:paraId="4C6C5EC3" w14:textId="43293FBC"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The customer may revoke, in writing, the written consent any time after signing the </w:t>
      </w:r>
      <w:r w:rsidR="00544B65">
        <w:rPr>
          <w:rFonts w:ascii="Verdana" w:hAnsi="Verdana"/>
          <w:lang w:val="en"/>
        </w:rPr>
        <w:t xml:space="preserve">Form </w:t>
      </w:r>
      <w:r w:rsidRPr="001D53BB">
        <w:rPr>
          <w:rFonts w:ascii="Verdana" w:hAnsi="Verdana"/>
          <w:lang w:val="en"/>
        </w:rPr>
        <w:t>VR3014.</w:t>
      </w:r>
    </w:p>
    <w:p w14:paraId="747C2B7D"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A noncertified interpreter may not be used in the following settings:</w:t>
      </w:r>
    </w:p>
    <w:p w14:paraId="5A9D53A5" w14:textId="77777777" w:rsidR="008556B1" w:rsidRPr="001D53BB" w:rsidRDefault="008556B1" w:rsidP="00DF506C">
      <w:pPr>
        <w:numPr>
          <w:ilvl w:val="0"/>
          <w:numId w:val="44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Medical</w:t>
      </w:r>
    </w:p>
    <w:p w14:paraId="609EB6E2" w14:textId="77777777" w:rsidR="008556B1" w:rsidRPr="001D53BB" w:rsidRDefault="008556B1" w:rsidP="00DF506C">
      <w:pPr>
        <w:numPr>
          <w:ilvl w:val="0"/>
          <w:numId w:val="44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Legal</w:t>
      </w:r>
    </w:p>
    <w:p w14:paraId="43DAE30E" w14:textId="77777777" w:rsidR="008556B1" w:rsidRPr="008448A4" w:rsidRDefault="008556B1" w:rsidP="00DF506C">
      <w:pPr>
        <w:numPr>
          <w:ilvl w:val="0"/>
          <w:numId w:val="446"/>
        </w:numPr>
        <w:spacing w:after="240" w:line="240" w:lineRule="auto"/>
        <w:rPr>
          <w:rFonts w:ascii="Verdana" w:eastAsia="Times New Roman" w:hAnsi="Verdana"/>
          <w:lang w:val="en"/>
        </w:rPr>
      </w:pPr>
      <w:r w:rsidRPr="001D53BB">
        <w:rPr>
          <w:rFonts w:ascii="Verdana" w:eastAsia="Times New Roman" w:hAnsi="Verdana"/>
          <w:sz w:val="24"/>
          <w:szCs w:val="24"/>
          <w:lang w:val="en"/>
        </w:rPr>
        <w:lastRenderedPageBreak/>
        <w:t>Psychiatric</w:t>
      </w:r>
    </w:p>
    <w:p w14:paraId="3F455997" w14:textId="77777777" w:rsidR="008556B1" w:rsidRPr="008448A4" w:rsidRDefault="008556B1" w:rsidP="00DF506C">
      <w:pPr>
        <w:pStyle w:val="Heading3"/>
        <w:spacing w:before="0" w:beforeAutospacing="0" w:after="240" w:afterAutospacing="0"/>
        <w:rPr>
          <w:rFonts w:eastAsia="Times New Roman"/>
          <w:lang w:val="en"/>
        </w:rPr>
      </w:pPr>
      <w:bookmarkStart w:id="22" w:name="_Toc135914497"/>
      <w:r w:rsidRPr="008448A4">
        <w:rPr>
          <w:rFonts w:eastAsia="Times New Roman"/>
          <w:lang w:val="en"/>
        </w:rPr>
        <w:t>C-305-5: Purchasing Interpreter Services</w:t>
      </w:r>
      <w:bookmarkEnd w:id="22"/>
    </w:p>
    <w:p w14:paraId="628AD6F6" w14:textId="3AEC9B3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Ordinarily, payment for interpreter services must not exceed the cost listed on the </w:t>
      </w:r>
      <w:hyperlink r:id="rId19" w:history="1">
        <w:r w:rsidRPr="00A35178">
          <w:rPr>
            <w:rStyle w:val="Hyperlink"/>
            <w:rFonts w:ascii="Verdana" w:hAnsi="Verdana"/>
            <w:lang w:val="en"/>
          </w:rPr>
          <w:t>HHS Communication Services for State Agencies (CSSA)</w:t>
        </w:r>
      </w:hyperlink>
      <w:r w:rsidRPr="008448A4">
        <w:rPr>
          <w:rFonts w:ascii="Verdana" w:hAnsi="Verdana"/>
          <w:lang w:val="en"/>
        </w:rPr>
        <w:t xml:space="preserve"> fee schedule. Contracted interpreters must be used when they are available. Only when a contracted interpreter is not available may a non-contracted interpreter be used.</w:t>
      </w:r>
    </w:p>
    <w:p w14:paraId="036584C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The use of non-contracted interpreters must comply with VRSM D-205: Purchasing Threshold Requirements. Every effort must be made to deliver services at the regular (day) rates.</w:t>
      </w:r>
    </w:p>
    <w:p w14:paraId="68A429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vocational services are needed at night or on a weekend, the VR counselor must negotiate for the lowest rate.</w:t>
      </w:r>
    </w:p>
    <w:p w14:paraId="7CC6BDBE" w14:textId="5BD7C2A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A separate service category for Pre-ETS Interpreter and CART services must be used when purchasing these services for Pre-ETS. For more information, refer to the Pre-ETS Desk Reference Part 2: Pre-ETS Purchasing Guidance and Menu of Services</w:t>
      </w:r>
      <w:r w:rsidR="001C3980">
        <w:rPr>
          <w:rFonts w:ascii="Verdana" w:hAnsi="Verdana"/>
          <w:lang w:val="en"/>
        </w:rPr>
        <w:t xml:space="preserve"> found on the Transition Services for Students and Youth with Disabilities Intranet page</w:t>
      </w:r>
      <w:r w:rsidRPr="008448A4">
        <w:rPr>
          <w:rFonts w:ascii="Verdana" w:hAnsi="Verdana"/>
          <w:lang w:val="en"/>
        </w:rPr>
        <w:t>.</w:t>
      </w:r>
    </w:p>
    <w:p w14:paraId="6F6A17C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specific policies for interpreters, refer to VR-SFP Chapter 24: Communication Access Services.</w:t>
      </w:r>
    </w:p>
    <w:p w14:paraId="54204EB8" w14:textId="77777777" w:rsidR="008556B1" w:rsidRPr="008448A4" w:rsidRDefault="008556B1" w:rsidP="00DF506C">
      <w:pPr>
        <w:pStyle w:val="Heading3"/>
        <w:spacing w:before="0" w:beforeAutospacing="0" w:after="240" w:afterAutospacing="0"/>
        <w:rPr>
          <w:rFonts w:eastAsia="Times New Roman"/>
          <w:lang w:val="en"/>
        </w:rPr>
      </w:pPr>
      <w:bookmarkStart w:id="23" w:name="_Toc135914498"/>
      <w:r w:rsidRPr="008448A4">
        <w:rPr>
          <w:rFonts w:eastAsia="Times New Roman"/>
          <w:lang w:val="en"/>
        </w:rPr>
        <w:t>C-305-6: Purchasing Interpreter Services from Colleges and Universities</w:t>
      </w:r>
      <w:bookmarkEnd w:id="23"/>
    </w:p>
    <w:p w14:paraId="7678BFA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Unless noted in the terms of the contract, fees in the HHS CSSA fee schedule do not apply to contracted institutions. VR shares contracts with several colleges and universities to offset part of the cost for interpreter services. Rates are determined by the contract.</w:t>
      </w:r>
    </w:p>
    <w:p w14:paraId="115E8A6C" w14:textId="219233F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Payments made to colleges and universities that are not under a VR contract must comply with the established </w:t>
      </w:r>
      <w:hyperlink r:id="rId20" w:history="1">
        <w:r w:rsidRPr="001C3980">
          <w:rPr>
            <w:rStyle w:val="Hyperlink"/>
            <w:rFonts w:ascii="Verdana" w:hAnsi="Verdana"/>
            <w:lang w:val="en"/>
          </w:rPr>
          <w:t>HHS CSSA fee schedule</w:t>
        </w:r>
      </w:hyperlink>
      <w:r w:rsidRPr="008448A4">
        <w:rPr>
          <w:rFonts w:ascii="Verdana" w:hAnsi="Verdana"/>
          <w:lang w:val="en"/>
        </w:rPr>
        <w:t>.</w:t>
      </w:r>
    </w:p>
    <w:p w14:paraId="72F10FCC" w14:textId="77777777" w:rsidR="008556B1" w:rsidRPr="008448A4" w:rsidRDefault="008556B1" w:rsidP="00DF506C">
      <w:pPr>
        <w:pStyle w:val="Heading3"/>
        <w:spacing w:before="0" w:beforeAutospacing="0" w:after="240" w:afterAutospacing="0"/>
        <w:rPr>
          <w:rFonts w:eastAsia="Times New Roman"/>
          <w:lang w:val="en"/>
        </w:rPr>
      </w:pPr>
      <w:bookmarkStart w:id="24" w:name="_Toc135914499"/>
      <w:r w:rsidRPr="008448A4">
        <w:rPr>
          <w:rFonts w:eastAsia="Times New Roman"/>
          <w:lang w:val="en"/>
        </w:rPr>
        <w:t>C-305-7: Paying an Out-of-State Provider</w:t>
      </w:r>
      <w:bookmarkEnd w:id="24"/>
    </w:p>
    <w:p w14:paraId="24F7F8A7"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an out-of-state provider performs interpreter services:</w:t>
      </w:r>
    </w:p>
    <w:p w14:paraId="580AD5BD" w14:textId="77777777" w:rsidR="008556B1" w:rsidRPr="001D53BB" w:rsidRDefault="008556B1" w:rsidP="00DF506C">
      <w:pPr>
        <w:numPr>
          <w:ilvl w:val="0"/>
          <w:numId w:val="44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in Texas, the established fees apply; or</w:t>
      </w:r>
    </w:p>
    <w:p w14:paraId="32B6A0E8" w14:textId="77777777" w:rsidR="008556B1" w:rsidRPr="001D53BB" w:rsidRDefault="008556B1" w:rsidP="00DF506C">
      <w:pPr>
        <w:numPr>
          <w:ilvl w:val="0"/>
          <w:numId w:val="44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outside of Texas, the maximum allowable fee is the highest in-state fee for the applicable certification level.</w:t>
      </w:r>
    </w:p>
    <w:p w14:paraId="2347B7AE" w14:textId="77777777" w:rsidR="008556B1" w:rsidRPr="008448A4" w:rsidRDefault="008556B1" w:rsidP="00DF506C">
      <w:pPr>
        <w:pStyle w:val="Heading3"/>
        <w:spacing w:before="0" w:beforeAutospacing="0" w:after="240" w:afterAutospacing="0"/>
        <w:rPr>
          <w:rFonts w:eastAsia="Times New Roman"/>
          <w:lang w:val="en"/>
        </w:rPr>
      </w:pPr>
      <w:bookmarkStart w:id="25" w:name="_Toc135914500"/>
      <w:r w:rsidRPr="008448A4">
        <w:rPr>
          <w:rFonts w:eastAsia="Times New Roman"/>
          <w:lang w:val="en"/>
        </w:rPr>
        <w:lastRenderedPageBreak/>
        <w:t>C-305-8: Procedures for Purchasing Interpreter Services</w:t>
      </w:r>
      <w:bookmarkEnd w:id="25"/>
    </w:p>
    <w:p w14:paraId="115E480F"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The rate for interpreter services depends on the:</w:t>
      </w:r>
    </w:p>
    <w:p w14:paraId="68FF239D" w14:textId="77777777" w:rsidR="008556B1" w:rsidRPr="001D53BB" w:rsidRDefault="008556B1" w:rsidP="00DF506C">
      <w:pPr>
        <w:numPr>
          <w:ilvl w:val="0"/>
          <w:numId w:val="44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HHS region in which the service is provided;</w:t>
      </w:r>
    </w:p>
    <w:p w14:paraId="1F0638C5" w14:textId="77777777" w:rsidR="008556B1" w:rsidRPr="001D53BB" w:rsidRDefault="008556B1" w:rsidP="00DF506C">
      <w:pPr>
        <w:numPr>
          <w:ilvl w:val="0"/>
          <w:numId w:val="44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interpreter's certification level; and</w:t>
      </w:r>
    </w:p>
    <w:p w14:paraId="4CBCA546" w14:textId="5C2F1F27" w:rsidR="008556B1" w:rsidRPr="001D53BB" w:rsidRDefault="008556B1" w:rsidP="00DF506C">
      <w:pPr>
        <w:numPr>
          <w:ilvl w:val="0"/>
          <w:numId w:val="44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day and time when the service is required (day, evening, weekend, or holiday). See </w:t>
      </w:r>
      <w:hyperlink r:id="rId21" w:history="1">
        <w:r w:rsidRPr="001D53BB">
          <w:rPr>
            <w:rStyle w:val="Hyperlink"/>
            <w:rFonts w:ascii="Verdana" w:eastAsia="Times New Roman" w:hAnsi="Verdana"/>
            <w:sz w:val="24"/>
            <w:szCs w:val="24"/>
            <w:lang w:val="en"/>
          </w:rPr>
          <w:t>HHS CSSA Maximum Rates</w:t>
        </w:r>
      </w:hyperlink>
      <w:r w:rsidRPr="001D53BB">
        <w:rPr>
          <w:rFonts w:ascii="Verdana" w:eastAsia="Times New Roman" w:hAnsi="Verdana"/>
          <w:sz w:val="24"/>
          <w:szCs w:val="24"/>
          <w:lang w:val="en"/>
        </w:rPr>
        <w:t>.</w:t>
      </w:r>
    </w:p>
    <w:p w14:paraId="7C1D41BF"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Purchases of services from interpreters with Court Reporter Certification Levels A–C must be justified by VR field staff and reviewed by the deaf and hard of hearing program specialist before a service authorization for these specialty levels of interpreting may be issued.</w:t>
      </w:r>
    </w:p>
    <w:p w14:paraId="09703BFE"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VR purchases interpreter services according to the following procedures:</w:t>
      </w:r>
    </w:p>
    <w:p w14:paraId="31BA3FA3"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The customer and VR counselor agree on: </w:t>
      </w:r>
    </w:p>
    <w:p w14:paraId="51282B2D"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type of interpreter (oral or sign language);</w:t>
      </w:r>
    </w:p>
    <w:p w14:paraId="0D0D4AD2" w14:textId="22DE8531"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the certification level needed (for appropriate certification levels, see the </w:t>
      </w:r>
      <w:hyperlink r:id="rId22" w:history="1">
        <w:r w:rsidRPr="001D53BB">
          <w:rPr>
            <w:rStyle w:val="Hyperlink"/>
            <w:rFonts w:ascii="Verdana" w:eastAsia="Times New Roman" w:hAnsi="Verdana"/>
            <w:sz w:val="24"/>
            <w:szCs w:val="24"/>
            <w:lang w:val="en"/>
          </w:rPr>
          <w:t>Situations and Recommended Interpreter Certification Levels—Settings</w:t>
        </w:r>
      </w:hyperlink>
      <w:r w:rsidRPr="001D53BB">
        <w:rPr>
          <w:rFonts w:ascii="Verdana" w:eastAsia="Times New Roman" w:hAnsi="Verdana"/>
          <w:sz w:val="24"/>
          <w:szCs w:val="24"/>
          <w:lang w:val="en"/>
        </w:rPr>
        <w:t>); and</w:t>
      </w:r>
    </w:p>
    <w:p w14:paraId="51FC1C3A"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customer's preferred provider, if appropriate.</w:t>
      </w:r>
    </w:p>
    <w:p w14:paraId="4FD3B0EA"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customer selects the provider from among those available.</w:t>
      </w:r>
    </w:p>
    <w:p w14:paraId="0736E4AB"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VR staff contacts the contracted interpreter service provider or the non-contracted interpreter service provider to request services and indicates: </w:t>
      </w:r>
    </w:p>
    <w:p w14:paraId="5FEF1790"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certification level needed;</w:t>
      </w:r>
    </w:p>
    <w:p w14:paraId="7267C5ED"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date, time, and location; and</w:t>
      </w:r>
    </w:p>
    <w:p w14:paraId="12211467"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how the provider's quoted fee compares to the maximum allowable fee, negotiating with the service provider when necessary.</w:t>
      </w:r>
    </w:p>
    <w:p w14:paraId="1A187E46"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service provider provides the name and certification level of the assigned interpreter.</w:t>
      </w:r>
    </w:p>
    <w:p w14:paraId="38B10884"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VR staff informs the customer about the assigned interpreter.</w:t>
      </w:r>
    </w:p>
    <w:p w14:paraId="7AA0758F"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VR staff obtains agreement from the customer that the customer will attend the appointment. The customer agrees to notify VR staff at least 48 hours before the appointment if he or she will not be able to attend the appointment. VR staff documents the agreement in a case note in RHW.</w:t>
      </w:r>
    </w:p>
    <w:p w14:paraId="78CAE555"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VR staff issues a service authorization for the approved services that contains the following information: </w:t>
      </w:r>
    </w:p>
    <w:p w14:paraId="1ACCEDC9"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 line item for the administration fee using the specifications for the level of interpreting being requested</w:t>
      </w:r>
    </w:p>
    <w:p w14:paraId="42CAEDE5"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 line item for each hour using the number of hours as the quantity (no lump sum amounts) for each day of services being requested</w:t>
      </w:r>
    </w:p>
    <w:p w14:paraId="7E1534AB"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location where the service is to be provided</w:t>
      </w:r>
    </w:p>
    <w:p w14:paraId="0E927318"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 line item for reimbursement of travel costs (for contracted providers only)</w:t>
      </w:r>
    </w:p>
    <w:p w14:paraId="235613A5"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VR staff: </w:t>
      </w:r>
    </w:p>
    <w:p w14:paraId="383C7610"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receives the provider's invoice;</w:t>
      </w:r>
    </w:p>
    <w:p w14:paraId="028A047B" w14:textId="77777777"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retains receipts for travel costs (for contracted providers only); and</w:t>
      </w:r>
    </w:p>
    <w:p w14:paraId="03DA8CCC" w14:textId="1F3A62E6" w:rsidR="008556B1" w:rsidRPr="001D53BB" w:rsidRDefault="008556B1" w:rsidP="00DF506C">
      <w:pPr>
        <w:numPr>
          <w:ilvl w:val="1"/>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verifies the amount charged against the maximum allowable fee in the </w:t>
      </w:r>
      <w:hyperlink r:id="rId23" w:history="1">
        <w:r w:rsidRPr="001D53BB">
          <w:rPr>
            <w:rStyle w:val="Hyperlink"/>
            <w:rFonts w:ascii="Verdana" w:eastAsia="Times New Roman" w:hAnsi="Verdana"/>
            <w:sz w:val="24"/>
            <w:szCs w:val="24"/>
            <w:lang w:val="en"/>
          </w:rPr>
          <w:t>HHS Communication Access Maximum Rates</w:t>
        </w:r>
      </w:hyperlink>
      <w:r w:rsidRPr="001D53BB">
        <w:rPr>
          <w:rFonts w:ascii="Verdana" w:eastAsia="Times New Roman" w:hAnsi="Verdana"/>
          <w:sz w:val="24"/>
          <w:szCs w:val="24"/>
          <w:lang w:val="en"/>
        </w:rPr>
        <w:t>.</w:t>
      </w:r>
    </w:p>
    <w:p w14:paraId="725824BB" w14:textId="77777777" w:rsidR="008556B1" w:rsidRPr="001D53BB" w:rsidRDefault="008556B1" w:rsidP="00DF506C">
      <w:pPr>
        <w:numPr>
          <w:ilvl w:val="0"/>
          <w:numId w:val="44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VR staff authorizes payment for the services in RHW.</w:t>
      </w:r>
    </w:p>
    <w:p w14:paraId="3A861ABA" w14:textId="53CE87DB"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VR pays cancellation fees to interpreters when services are cancelled less than 48 hours before the time of the scheduled service, including cancellation upon arrival (formerly referred to as “no-show”). When a cancellation fee is applicable, the original service authorization is revised using the Maximum Affordable Payment Schedule (MAPS) code for cancellation fees rather than the MAPS code for the Interpreter services. For more information about processing payments for cancellation upon arrival, refer to </w:t>
      </w:r>
      <w:r w:rsidR="001C3980" w:rsidRPr="001D53BB">
        <w:rPr>
          <w:rFonts w:ascii="Verdana" w:hAnsi="Verdana"/>
          <w:lang w:val="en"/>
        </w:rPr>
        <w:t xml:space="preserve">VRSM </w:t>
      </w:r>
      <w:r w:rsidRPr="001D53BB">
        <w:rPr>
          <w:rFonts w:ascii="Verdana" w:hAnsi="Verdana"/>
          <w:lang w:val="en"/>
        </w:rPr>
        <w:t>D-204-7: Cancellation Upon Arrival.</w:t>
      </w:r>
    </w:p>
    <w:p w14:paraId="45BC256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Creating a Service Record</w:t>
      </w:r>
    </w:p>
    <w:p w14:paraId="5DF437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create a service record with the following MAPS codes for Interpreter services:</w:t>
      </w:r>
    </w:p>
    <w:p w14:paraId="7CF5100F"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lastRenderedPageBreak/>
        <w:t>MAPS Codes for Interpreter and CART Services</w:t>
      </w:r>
    </w:p>
    <w:p w14:paraId="60760C6E" w14:textId="77777777" w:rsidR="008556B1" w:rsidRPr="001D53BB" w:rsidRDefault="008556B1" w:rsidP="00DF506C">
      <w:pPr>
        <w:numPr>
          <w:ilvl w:val="0"/>
          <w:numId w:val="45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Contracted Interpreter Services – CAINTCR</w:t>
      </w:r>
    </w:p>
    <w:p w14:paraId="2BC7B0E7" w14:textId="77777777" w:rsidR="008556B1" w:rsidRPr="001D53BB" w:rsidRDefault="008556B1" w:rsidP="00DF506C">
      <w:pPr>
        <w:numPr>
          <w:ilvl w:val="0"/>
          <w:numId w:val="45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Non-Contracted Interpreter Services – CAINTNC</w:t>
      </w:r>
    </w:p>
    <w:p w14:paraId="26DA58B3" w14:textId="77777777" w:rsidR="008556B1" w:rsidRPr="001D53BB" w:rsidRDefault="008556B1" w:rsidP="00DF506C">
      <w:pPr>
        <w:numPr>
          <w:ilvl w:val="0"/>
          <w:numId w:val="45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Contracted Interpreter Services Cancellation Fee – INTCRCNL</w:t>
      </w:r>
    </w:p>
    <w:p w14:paraId="21898925" w14:textId="77777777" w:rsidR="008556B1" w:rsidRPr="001D53BB" w:rsidRDefault="008556B1" w:rsidP="00DF506C">
      <w:pPr>
        <w:numPr>
          <w:ilvl w:val="0"/>
          <w:numId w:val="45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Non-Contracted Interpreter Services Cancellation Fee – INTNCCNL</w:t>
      </w:r>
    </w:p>
    <w:p w14:paraId="345F1A2C"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Contracted Interpreter Services:</w:t>
      </w:r>
    </w:p>
    <w:p w14:paraId="3F7BD9A2" w14:textId="77777777" w:rsidR="008556B1" w:rsidRPr="001D53BB" w:rsidRDefault="008556B1" w:rsidP="00DF506C">
      <w:pPr>
        <w:numPr>
          <w:ilvl w:val="0"/>
          <w:numId w:val="45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0D58F8EA" w14:textId="77777777" w:rsidR="008556B1" w:rsidRPr="001D53BB" w:rsidRDefault="008556B1" w:rsidP="00DF506C">
      <w:pPr>
        <w:numPr>
          <w:ilvl w:val="0"/>
          <w:numId w:val="45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Interpreters CONTRACT REQUIRED</w:t>
      </w:r>
    </w:p>
    <w:p w14:paraId="2951F36A" w14:textId="77777777" w:rsidR="008556B1" w:rsidRPr="001D53BB" w:rsidRDefault="008556B1" w:rsidP="00DF506C">
      <w:pPr>
        <w:numPr>
          <w:ilvl w:val="0"/>
          <w:numId w:val="45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HHSC Region ## - CONTRACT REQUIRED (choose appropriate region)</w:t>
      </w:r>
    </w:p>
    <w:p w14:paraId="47F3EB25" w14:textId="77777777" w:rsidR="008556B1" w:rsidRPr="001D53BB" w:rsidRDefault="008556B1" w:rsidP="00DF506C">
      <w:pPr>
        <w:numPr>
          <w:ilvl w:val="0"/>
          <w:numId w:val="45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Communication Access Services - HHSC Region ## - (Choose certification level or noncertified)</w:t>
      </w:r>
    </w:p>
    <w:p w14:paraId="7390C8C6"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Cancellation for Contracted Interpreter Services:</w:t>
      </w:r>
    </w:p>
    <w:p w14:paraId="14734812" w14:textId="77777777" w:rsidR="008556B1" w:rsidRPr="001D53BB" w:rsidRDefault="008556B1" w:rsidP="00DF506C">
      <w:pPr>
        <w:numPr>
          <w:ilvl w:val="0"/>
          <w:numId w:val="45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25A0A2FF" w14:textId="77777777" w:rsidR="008556B1" w:rsidRPr="001D53BB" w:rsidRDefault="008556B1" w:rsidP="00DF506C">
      <w:pPr>
        <w:numPr>
          <w:ilvl w:val="0"/>
          <w:numId w:val="45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Interpreters CONTRACT REQUIRED</w:t>
      </w:r>
    </w:p>
    <w:p w14:paraId="1E99DCEB" w14:textId="77777777" w:rsidR="008556B1" w:rsidRPr="001D53BB" w:rsidRDefault="008556B1" w:rsidP="00DF506C">
      <w:pPr>
        <w:numPr>
          <w:ilvl w:val="0"/>
          <w:numId w:val="45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HHSC Region ## - CONTRACT REQUIRED (choose appropriate region)</w:t>
      </w:r>
    </w:p>
    <w:p w14:paraId="0FBCD367" w14:textId="77777777" w:rsidR="008556B1" w:rsidRPr="001D53BB" w:rsidRDefault="008556B1" w:rsidP="00DF506C">
      <w:pPr>
        <w:numPr>
          <w:ilvl w:val="0"/>
          <w:numId w:val="45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Cancellation Fee (Choose certification level or noncertified)</w:t>
      </w:r>
    </w:p>
    <w:p w14:paraId="5A06DA74"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Travel-Related Services for Contracted Interpreter Services:</w:t>
      </w:r>
    </w:p>
    <w:p w14:paraId="53F76B48" w14:textId="77777777" w:rsidR="008556B1" w:rsidRPr="001D53BB" w:rsidRDefault="008556B1" w:rsidP="00DF506C">
      <w:pPr>
        <w:numPr>
          <w:ilvl w:val="0"/>
          <w:numId w:val="45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55DB8C83" w14:textId="77777777" w:rsidR="008556B1" w:rsidRPr="001D53BB" w:rsidRDefault="008556B1" w:rsidP="00DF506C">
      <w:pPr>
        <w:numPr>
          <w:ilvl w:val="0"/>
          <w:numId w:val="45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Interpreters CONTRACT REQUIRED</w:t>
      </w:r>
    </w:p>
    <w:p w14:paraId="62AA51E2" w14:textId="77777777" w:rsidR="008556B1" w:rsidRPr="001D53BB" w:rsidRDefault="008556B1" w:rsidP="00DF506C">
      <w:pPr>
        <w:numPr>
          <w:ilvl w:val="0"/>
          <w:numId w:val="45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Interpreters – Administration Fees, Travel Time, Lodging, Per Diem [CONTRACT REQUIRED]</w:t>
      </w:r>
    </w:p>
    <w:p w14:paraId="3B143234" w14:textId="77777777" w:rsidR="008556B1" w:rsidRPr="001D53BB" w:rsidRDefault="008556B1" w:rsidP="00DF506C">
      <w:pPr>
        <w:numPr>
          <w:ilvl w:val="0"/>
          <w:numId w:val="45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Level 4 Communication Access Services – Interpreters [CONTRACT REQUIRED] (Choose appropriate line item for administration fees, travel time; lodging, per diem separate line item for each)</w:t>
      </w:r>
    </w:p>
    <w:p w14:paraId="10D6CC56"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Non-Contracted Interpreter Services:</w:t>
      </w:r>
    </w:p>
    <w:p w14:paraId="1B69B1BF" w14:textId="77777777" w:rsidR="008556B1" w:rsidRPr="001D53BB" w:rsidRDefault="008556B1" w:rsidP="00DF506C">
      <w:pPr>
        <w:numPr>
          <w:ilvl w:val="0"/>
          <w:numId w:val="45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40D4B032" w14:textId="77777777" w:rsidR="008556B1" w:rsidRPr="001D53BB" w:rsidRDefault="008556B1" w:rsidP="00DF506C">
      <w:pPr>
        <w:numPr>
          <w:ilvl w:val="0"/>
          <w:numId w:val="45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Interpreter – NON-CONTRACT ONLY</w:t>
      </w:r>
    </w:p>
    <w:p w14:paraId="3A7856C4" w14:textId="77777777" w:rsidR="008556B1" w:rsidRPr="001D53BB" w:rsidRDefault="008556B1" w:rsidP="00DF506C">
      <w:pPr>
        <w:numPr>
          <w:ilvl w:val="0"/>
          <w:numId w:val="45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HHSC Region ## - NON-CONTRACT ONLY (choose appropriate region)</w:t>
      </w:r>
    </w:p>
    <w:p w14:paraId="35A5668F" w14:textId="77777777" w:rsidR="008556B1" w:rsidRPr="001D53BB" w:rsidRDefault="008556B1" w:rsidP="00DF506C">
      <w:pPr>
        <w:numPr>
          <w:ilvl w:val="0"/>
          <w:numId w:val="45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Communication Access Services - HHSC Region ## - (Choose certification level or noncertified)</w:t>
      </w:r>
    </w:p>
    <w:p w14:paraId="255C4F1F"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Cancellation for Non-Contracted Interpreter Services:</w:t>
      </w:r>
    </w:p>
    <w:p w14:paraId="61542390" w14:textId="77777777" w:rsidR="008556B1" w:rsidRPr="001D53BB" w:rsidRDefault="008556B1" w:rsidP="00DF506C">
      <w:pPr>
        <w:numPr>
          <w:ilvl w:val="0"/>
          <w:numId w:val="45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73E53A34" w14:textId="77777777" w:rsidR="008556B1" w:rsidRPr="001D53BB" w:rsidRDefault="008556B1" w:rsidP="00DF506C">
      <w:pPr>
        <w:numPr>
          <w:ilvl w:val="0"/>
          <w:numId w:val="45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Interpreters NON-CONTRACT ONLY</w:t>
      </w:r>
    </w:p>
    <w:p w14:paraId="3BF6D680" w14:textId="77777777" w:rsidR="008556B1" w:rsidRPr="001D53BB" w:rsidRDefault="008556B1" w:rsidP="00DF506C">
      <w:pPr>
        <w:numPr>
          <w:ilvl w:val="0"/>
          <w:numId w:val="45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HHSC Region ## - NON-CONTRACT ONLY (choose appropriate region)</w:t>
      </w:r>
    </w:p>
    <w:p w14:paraId="078FBEDA" w14:textId="77777777" w:rsidR="008556B1" w:rsidRPr="001D53BB" w:rsidRDefault="008556B1" w:rsidP="00DF506C">
      <w:pPr>
        <w:numPr>
          <w:ilvl w:val="0"/>
          <w:numId w:val="45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Cancellation Fee (Choose certification level or noncertified)</w:t>
      </w:r>
    </w:p>
    <w:p w14:paraId="30995636"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Travel-Related Services for Non-Contracted Interpreter Services:</w:t>
      </w:r>
    </w:p>
    <w:p w14:paraId="058D251F" w14:textId="77777777" w:rsidR="008556B1" w:rsidRPr="001D53BB" w:rsidRDefault="008556B1" w:rsidP="00DF506C">
      <w:pPr>
        <w:numPr>
          <w:ilvl w:val="0"/>
          <w:numId w:val="45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12D5BF07" w14:textId="77777777" w:rsidR="008556B1" w:rsidRPr="001D53BB" w:rsidRDefault="008556B1" w:rsidP="00DF506C">
      <w:pPr>
        <w:numPr>
          <w:ilvl w:val="0"/>
          <w:numId w:val="45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Interpreters NON-CONTRACT ONLY</w:t>
      </w:r>
    </w:p>
    <w:p w14:paraId="2D0E1BD4" w14:textId="77777777" w:rsidR="008556B1" w:rsidRPr="001D53BB" w:rsidRDefault="008556B1" w:rsidP="00DF506C">
      <w:pPr>
        <w:numPr>
          <w:ilvl w:val="0"/>
          <w:numId w:val="45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Interpreters – Administration Fees, Travel Time, Lodging, Per Diem [NON-CONTRACT ONLY]</w:t>
      </w:r>
    </w:p>
    <w:p w14:paraId="114E54E8" w14:textId="77777777" w:rsidR="008556B1" w:rsidRPr="001D53BB" w:rsidRDefault="008556B1" w:rsidP="00DF506C">
      <w:pPr>
        <w:numPr>
          <w:ilvl w:val="0"/>
          <w:numId w:val="45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Communication Access Services – Interpreters [NON-CONTRACT ONLY] (Choose appropriate line item for administration fees, travel time; lodging, per diem separate line item for each)</w:t>
      </w:r>
    </w:p>
    <w:p w14:paraId="051C074D"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Contracted Interpreter Services for Colleges and Universities:</w:t>
      </w:r>
    </w:p>
    <w:p w14:paraId="1F50BF3C" w14:textId="77777777" w:rsidR="008556B1" w:rsidRPr="001D53BB" w:rsidRDefault="008556B1" w:rsidP="00DF506C">
      <w:pPr>
        <w:numPr>
          <w:ilvl w:val="0"/>
          <w:numId w:val="45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77C5255A" w14:textId="77777777" w:rsidR="008556B1" w:rsidRPr="001D53BB" w:rsidRDefault="008556B1" w:rsidP="00DF506C">
      <w:pPr>
        <w:numPr>
          <w:ilvl w:val="0"/>
          <w:numId w:val="45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Level 2 Interpreter Services by Colleges and Universities (CONTRACT REQUIRED)</w:t>
      </w:r>
    </w:p>
    <w:p w14:paraId="6136F59D" w14:textId="77777777" w:rsidR="008556B1" w:rsidRPr="001D53BB" w:rsidRDefault="008556B1" w:rsidP="00DF506C">
      <w:pPr>
        <w:numPr>
          <w:ilvl w:val="0"/>
          <w:numId w:val="45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Interpreter Services by Colleges and Universities (CONTRACT REQUIRED))</w:t>
      </w:r>
    </w:p>
    <w:p w14:paraId="1479750F" w14:textId="77777777" w:rsidR="008556B1" w:rsidRPr="001D53BB" w:rsidRDefault="008556B1" w:rsidP="00DF506C">
      <w:pPr>
        <w:numPr>
          <w:ilvl w:val="0"/>
          <w:numId w:val="45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Interpreter Services by Colleges and Universities—Contract (Enter rate specified by the contract.)</w:t>
      </w:r>
    </w:p>
    <w:p w14:paraId="128C7EF1"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Non-Contracted Interpreter Services for Colleges and Universities:</w:t>
      </w:r>
    </w:p>
    <w:p w14:paraId="32EEA9C2" w14:textId="77777777" w:rsidR="008556B1" w:rsidRPr="001D53BB" w:rsidRDefault="008556B1" w:rsidP="00DF506C">
      <w:pPr>
        <w:numPr>
          <w:ilvl w:val="0"/>
          <w:numId w:val="45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08F358E3" w14:textId="77777777" w:rsidR="008556B1" w:rsidRPr="001D53BB" w:rsidRDefault="008556B1" w:rsidP="00DF506C">
      <w:pPr>
        <w:numPr>
          <w:ilvl w:val="0"/>
          <w:numId w:val="45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Interpreter Services by Colleges and Universities—Non-Contract (NO CONTRACT REQUIRED)</w:t>
      </w:r>
    </w:p>
    <w:p w14:paraId="7AA5B508" w14:textId="77777777" w:rsidR="008556B1" w:rsidRPr="001D53BB" w:rsidRDefault="008556B1" w:rsidP="00DF506C">
      <w:pPr>
        <w:numPr>
          <w:ilvl w:val="0"/>
          <w:numId w:val="45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Interpreter Services by Colleges and Universities—Non-Contract</w:t>
      </w:r>
    </w:p>
    <w:p w14:paraId="421EF96E" w14:textId="77777777" w:rsidR="008556B1" w:rsidRPr="001D53BB" w:rsidRDefault="008556B1" w:rsidP="00DF506C">
      <w:pPr>
        <w:numPr>
          <w:ilvl w:val="0"/>
          <w:numId w:val="45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Interpreter Services by Colleges and Universities (Choose the first hour and certification level or noncertified)</w:t>
      </w:r>
    </w:p>
    <w:p w14:paraId="3953BED0" w14:textId="1206304E"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For information about Pre-ETS Interpreter Services, refer to the Pre-ETS Desk Reference Part 2: Pre-ETS Purchasing Guidance and Menu of Services</w:t>
      </w:r>
      <w:r w:rsidR="001C3980" w:rsidRPr="001D53BB">
        <w:rPr>
          <w:rFonts w:ascii="Verdana" w:hAnsi="Verdana"/>
          <w:lang w:val="en"/>
        </w:rPr>
        <w:t xml:space="preserve"> found on the Transition Services for Students and Youth with Disabilities Intranet page</w:t>
      </w:r>
      <w:r w:rsidRPr="001D53BB">
        <w:rPr>
          <w:rFonts w:ascii="Verdana" w:hAnsi="Verdana"/>
          <w:lang w:val="en"/>
        </w:rPr>
        <w:t>.</w:t>
      </w:r>
    </w:p>
    <w:p w14:paraId="5CCC00D6" w14:textId="77777777" w:rsidR="008556B1" w:rsidRPr="008448A4" w:rsidRDefault="008556B1" w:rsidP="00DF506C">
      <w:pPr>
        <w:pStyle w:val="Heading3"/>
        <w:spacing w:before="0" w:beforeAutospacing="0" w:after="240" w:afterAutospacing="0"/>
        <w:rPr>
          <w:rFonts w:eastAsia="Times New Roman"/>
          <w:lang w:val="en"/>
        </w:rPr>
      </w:pPr>
      <w:bookmarkStart w:id="26" w:name="_Toc135914501"/>
      <w:r w:rsidRPr="008448A4">
        <w:rPr>
          <w:rFonts w:eastAsia="Times New Roman"/>
          <w:lang w:val="en"/>
        </w:rPr>
        <w:t>C-305-9: Fee Schedule for Interpreter Services</w:t>
      </w:r>
      <w:bookmarkEnd w:id="26"/>
    </w:p>
    <w:p w14:paraId="1948F254" w14:textId="62F753A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Rates for Interpreter services are based on several factors. Rates for Interpreter services are shown in the </w:t>
      </w:r>
      <w:hyperlink r:id="rId24" w:history="1">
        <w:r w:rsidRPr="001C3980">
          <w:rPr>
            <w:rStyle w:val="Hyperlink"/>
            <w:rFonts w:ascii="Verdana" w:hAnsi="Verdana"/>
            <w:lang w:val="en"/>
          </w:rPr>
          <w:t>HHS CCSA Maximum Rates</w:t>
        </w:r>
      </w:hyperlink>
      <w:r w:rsidRPr="008448A4">
        <w:rPr>
          <w:rFonts w:ascii="Verdana" w:hAnsi="Verdana"/>
          <w:lang w:val="en"/>
        </w:rPr>
        <w:t>. Below are the definitions to determine what rates apply:</w:t>
      </w:r>
    </w:p>
    <w:p w14:paraId="1E85392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Rate categories for Interpreter services:</w:t>
      </w:r>
    </w:p>
    <w:p w14:paraId="77EEC005" w14:textId="77777777" w:rsidR="008556B1" w:rsidRPr="001D53BB" w:rsidRDefault="008556B1" w:rsidP="00DF506C">
      <w:pPr>
        <w:numPr>
          <w:ilvl w:val="0"/>
          <w:numId w:val="45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Day: 8:00 a.m. to 5:00 p.m., weekdays (Monday through Friday)</w:t>
      </w:r>
    </w:p>
    <w:p w14:paraId="1D496FC3" w14:textId="77777777" w:rsidR="008556B1" w:rsidRPr="001D53BB" w:rsidRDefault="008556B1" w:rsidP="00DF506C">
      <w:pPr>
        <w:numPr>
          <w:ilvl w:val="0"/>
          <w:numId w:val="45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Evening: 5:00 p.m. to 8:00 a.m., weekdays (Monday through Friday)</w:t>
      </w:r>
    </w:p>
    <w:p w14:paraId="25514DB4" w14:textId="77777777" w:rsidR="008556B1" w:rsidRPr="001D53BB" w:rsidRDefault="008556B1" w:rsidP="00DF506C">
      <w:pPr>
        <w:numPr>
          <w:ilvl w:val="0"/>
          <w:numId w:val="45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Weekend: 5:00 p.m. Friday to 8:00 a.m. Monday</w:t>
      </w:r>
    </w:p>
    <w:p w14:paraId="3B1EBF45" w14:textId="77777777" w:rsidR="008556B1" w:rsidRPr="001D53BB" w:rsidRDefault="008556B1" w:rsidP="00DF506C">
      <w:pPr>
        <w:numPr>
          <w:ilvl w:val="0"/>
          <w:numId w:val="45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Last-Minute: Service requests made less than 48 hours (two business days) in advance</w:t>
      </w:r>
    </w:p>
    <w:p w14:paraId="259C7B7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Interpreter Certification Levels:</w:t>
      </w:r>
    </w:p>
    <w:p w14:paraId="7F39E71C" w14:textId="77777777" w:rsidR="008556B1" w:rsidRPr="001D53BB" w:rsidRDefault="008556B1" w:rsidP="00DF506C">
      <w:pPr>
        <w:numPr>
          <w:ilvl w:val="0"/>
          <w:numId w:val="46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Level A: BEI Level I\</w:t>
      </w:r>
      <w:proofErr w:type="spellStart"/>
      <w:r w:rsidRPr="001D53BB">
        <w:rPr>
          <w:rFonts w:ascii="Verdana" w:eastAsia="Times New Roman" w:hAnsi="Verdana"/>
          <w:sz w:val="24"/>
          <w:szCs w:val="24"/>
          <w:lang w:val="en"/>
        </w:rPr>
        <w:t>Ii</w:t>
      </w:r>
      <w:proofErr w:type="spellEnd"/>
      <w:r w:rsidRPr="001D53BB">
        <w:rPr>
          <w:rFonts w:ascii="Verdana" w:eastAsia="Times New Roman" w:hAnsi="Verdana"/>
          <w:sz w:val="24"/>
          <w:szCs w:val="24"/>
          <w:lang w:val="en"/>
        </w:rPr>
        <w:t>, II\</w:t>
      </w:r>
      <w:proofErr w:type="spellStart"/>
      <w:r w:rsidRPr="001D53BB">
        <w:rPr>
          <w:rFonts w:ascii="Verdana" w:eastAsia="Times New Roman" w:hAnsi="Verdana"/>
          <w:sz w:val="24"/>
          <w:szCs w:val="24"/>
          <w:lang w:val="en"/>
        </w:rPr>
        <w:t>Iii</w:t>
      </w:r>
      <w:proofErr w:type="spellEnd"/>
      <w:r w:rsidRPr="001D53BB">
        <w:rPr>
          <w:rFonts w:ascii="Verdana" w:eastAsia="Times New Roman" w:hAnsi="Verdana"/>
          <w:sz w:val="24"/>
          <w:szCs w:val="24"/>
          <w:lang w:val="en"/>
        </w:rPr>
        <w:t>, Basic, OC; B; NIC; RID CI, CT, IC, TC, NAD III</w:t>
      </w:r>
    </w:p>
    <w:p w14:paraId="6B641DAC" w14:textId="77777777" w:rsidR="008556B1" w:rsidRPr="001D53BB" w:rsidRDefault="008556B1" w:rsidP="00DF506C">
      <w:pPr>
        <w:numPr>
          <w:ilvl w:val="0"/>
          <w:numId w:val="46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B: BEI III\</w:t>
      </w:r>
      <w:proofErr w:type="spellStart"/>
      <w:r w:rsidRPr="001D53BB">
        <w:rPr>
          <w:rFonts w:ascii="Verdana" w:eastAsia="Times New Roman" w:hAnsi="Verdana"/>
          <w:sz w:val="24"/>
          <w:szCs w:val="24"/>
          <w:lang w:val="en"/>
        </w:rPr>
        <w:t>IIIi</w:t>
      </w:r>
      <w:proofErr w:type="spellEnd"/>
      <w:r w:rsidRPr="001D53BB">
        <w:rPr>
          <w:rFonts w:ascii="Verdana" w:eastAsia="Times New Roman" w:hAnsi="Verdana"/>
          <w:sz w:val="24"/>
          <w:szCs w:val="24"/>
          <w:lang w:val="en"/>
        </w:rPr>
        <w:t>, Advanced, OC: C, OC: V; NIC Advanced; RID CSC, IC\TC, CI\CT, RSC, CDI, NAD IV</w:t>
      </w:r>
    </w:p>
    <w:p w14:paraId="7AD33D1A" w14:textId="77777777" w:rsidR="008556B1" w:rsidRPr="001D53BB" w:rsidRDefault="008556B1" w:rsidP="00DF506C">
      <w:pPr>
        <w:numPr>
          <w:ilvl w:val="0"/>
          <w:numId w:val="46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C: BEI IV\</w:t>
      </w:r>
      <w:proofErr w:type="spellStart"/>
      <w:r w:rsidRPr="001D53BB">
        <w:rPr>
          <w:rFonts w:ascii="Verdana" w:eastAsia="Times New Roman" w:hAnsi="Verdana"/>
          <w:sz w:val="24"/>
          <w:szCs w:val="24"/>
          <w:lang w:val="en"/>
        </w:rPr>
        <w:t>IVi</w:t>
      </w:r>
      <w:proofErr w:type="spellEnd"/>
      <w:r w:rsidRPr="001D53BB">
        <w:rPr>
          <w:rFonts w:ascii="Verdana" w:eastAsia="Times New Roman" w:hAnsi="Verdana"/>
          <w:sz w:val="24"/>
          <w:szCs w:val="24"/>
          <w:lang w:val="en"/>
        </w:rPr>
        <w:t>, V\Vi, Master; NIC Master; RID MCSC, SC: L, NAD V</w:t>
      </w:r>
    </w:p>
    <w:p w14:paraId="14DC04C3"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a session with an interpreter exceeds the original approved time, last-minute rates must be billed at the Additional Quarter Hour Rate for Interpreter Rates—Day.</w:t>
      </w:r>
    </w:p>
    <w:p w14:paraId="7CFAE182" w14:textId="77777777" w:rsidR="008556B1" w:rsidRPr="008448A4" w:rsidRDefault="008556B1" w:rsidP="00DF506C">
      <w:pPr>
        <w:pStyle w:val="Heading2"/>
        <w:spacing w:before="0" w:beforeAutospacing="0" w:after="240" w:afterAutospacing="0"/>
        <w:rPr>
          <w:rFonts w:eastAsia="Times New Roman"/>
          <w:lang w:val="en"/>
        </w:rPr>
      </w:pPr>
      <w:bookmarkStart w:id="27" w:name="_Toc135914502"/>
      <w:r w:rsidRPr="008448A4">
        <w:rPr>
          <w:rFonts w:eastAsia="Times New Roman"/>
          <w:lang w:val="en"/>
        </w:rPr>
        <w:t>C-306: Translator Services</w:t>
      </w:r>
      <w:bookmarkEnd w:id="27"/>
    </w:p>
    <w:p w14:paraId="3FAA43F8" w14:textId="77777777" w:rsidR="008556B1" w:rsidRPr="008448A4" w:rsidRDefault="008556B1" w:rsidP="00DF506C">
      <w:pPr>
        <w:pStyle w:val="Heading3"/>
        <w:spacing w:before="0" w:beforeAutospacing="0" w:after="240" w:afterAutospacing="0"/>
        <w:rPr>
          <w:rFonts w:eastAsia="Times New Roman"/>
          <w:lang w:val="en"/>
        </w:rPr>
      </w:pPr>
      <w:bookmarkStart w:id="28" w:name="_Toc135914503"/>
      <w:r w:rsidRPr="008448A4">
        <w:rPr>
          <w:rFonts w:eastAsia="Times New Roman"/>
          <w:lang w:val="en"/>
        </w:rPr>
        <w:t>C-306-1: Legal Authorization</w:t>
      </w:r>
      <w:bookmarkEnd w:id="28"/>
    </w:p>
    <w:p w14:paraId="01FE51C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federal regulations in 34 CFR §361.51(c) require the designated state unit to ensure that providers of VR services can communicate—</w:t>
      </w:r>
    </w:p>
    <w:p w14:paraId="1494A4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In the native language of applicants and eligible individuals who have limited English proficiency; and</w:t>
      </w:r>
    </w:p>
    <w:p w14:paraId="256EEE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By using appropriate modes of communication used by applicants and eligible individuals."</w:t>
      </w:r>
    </w:p>
    <w:p w14:paraId="2BCE9889" w14:textId="5D4F4ED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TWC policy and procedures, see </w:t>
      </w:r>
      <w:r w:rsidRPr="00DD6005">
        <w:rPr>
          <w:rFonts w:ascii="Verdana" w:hAnsi="Verdana"/>
          <w:lang w:val="en"/>
        </w:rPr>
        <w:t>TWC Language Services Guide</w:t>
      </w:r>
      <w:r w:rsidR="00DD6005">
        <w:rPr>
          <w:rFonts w:ascii="Verdana" w:hAnsi="Verdana"/>
          <w:lang w:val="en"/>
        </w:rPr>
        <w:t xml:space="preserve"> found on the TWC intranet page under Staff Resources</w:t>
      </w:r>
      <w:r w:rsidRPr="008448A4">
        <w:rPr>
          <w:rFonts w:ascii="Verdana" w:hAnsi="Verdana"/>
          <w:lang w:val="en"/>
        </w:rPr>
        <w:t>.</w:t>
      </w:r>
    </w:p>
    <w:p w14:paraId="2FBE8A1A"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All VR managers or their designee must:</w:t>
      </w:r>
    </w:p>
    <w:p w14:paraId="3BC4C21D" w14:textId="77777777" w:rsidR="008556B1" w:rsidRPr="001D53BB" w:rsidRDefault="008556B1" w:rsidP="00DF506C">
      <w:pPr>
        <w:numPr>
          <w:ilvl w:val="0"/>
          <w:numId w:val="46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keep on file a list of translators that includes each translator's name, address, phone number, and language spoken; and</w:t>
      </w:r>
    </w:p>
    <w:p w14:paraId="0657B4FF" w14:textId="77777777" w:rsidR="008556B1" w:rsidRPr="001D53BB" w:rsidRDefault="008556B1" w:rsidP="00DF506C">
      <w:pPr>
        <w:numPr>
          <w:ilvl w:val="0"/>
          <w:numId w:val="46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update the list at least annually.</w:t>
      </w:r>
    </w:p>
    <w:p w14:paraId="6DC741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contacts TWC Procurement and Contract Services about updates to ensure that the provider list, which is available to all staff, stays current.</w:t>
      </w:r>
    </w:p>
    <w:p w14:paraId="102F55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managers or their designee also includes the list in the Regional Communications Plan that TWC submits to the HHS Office for Civil Rights.</w:t>
      </w:r>
    </w:p>
    <w:p w14:paraId="02F6A0C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using a translator, the VR staff member informs the translator and customer that information provided is kept in confidence.</w:t>
      </w:r>
    </w:p>
    <w:p w14:paraId="4A8368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For additional information, see VRSM A-300: Confidentiality and Use of Customer Records and Information.</w:t>
      </w:r>
    </w:p>
    <w:p w14:paraId="2E4D1820" w14:textId="77777777" w:rsidR="008556B1" w:rsidRPr="008448A4" w:rsidRDefault="008556B1" w:rsidP="00DF506C">
      <w:pPr>
        <w:pStyle w:val="Heading3"/>
        <w:spacing w:before="0" w:beforeAutospacing="0" w:after="240" w:afterAutospacing="0"/>
        <w:rPr>
          <w:rFonts w:eastAsia="Times New Roman"/>
          <w:lang w:val="en"/>
        </w:rPr>
      </w:pPr>
      <w:bookmarkStart w:id="29" w:name="_Toc135914504"/>
      <w:r w:rsidRPr="008448A4">
        <w:rPr>
          <w:rFonts w:eastAsia="Times New Roman"/>
          <w:lang w:val="en"/>
        </w:rPr>
        <w:t>C-306-2: Guidelines for Translator Services</w:t>
      </w:r>
      <w:bookmarkEnd w:id="29"/>
    </w:p>
    <w:p w14:paraId="5EA34662"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the customer has limited English proficiency, VR staff makes every effort to locate a translator who:</w:t>
      </w:r>
    </w:p>
    <w:p w14:paraId="38D017BC" w14:textId="77777777" w:rsidR="008556B1" w:rsidRPr="001D53BB" w:rsidRDefault="008556B1" w:rsidP="00DF506C">
      <w:pPr>
        <w:numPr>
          <w:ilvl w:val="0"/>
          <w:numId w:val="46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can effectively communicate in the customer's native language;</w:t>
      </w:r>
    </w:p>
    <w:p w14:paraId="222B63FC" w14:textId="77777777" w:rsidR="008556B1" w:rsidRPr="001D53BB" w:rsidRDefault="008556B1" w:rsidP="00DF506C">
      <w:pPr>
        <w:numPr>
          <w:ilvl w:val="0"/>
          <w:numId w:val="46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is impartial;</w:t>
      </w:r>
    </w:p>
    <w:p w14:paraId="75A78878" w14:textId="77777777" w:rsidR="008556B1" w:rsidRPr="001D53BB" w:rsidRDefault="008556B1" w:rsidP="00DF506C">
      <w:pPr>
        <w:numPr>
          <w:ilvl w:val="0"/>
          <w:numId w:val="46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maintains the confidentiality of the customer's information; and</w:t>
      </w:r>
    </w:p>
    <w:p w14:paraId="372B6033" w14:textId="77777777" w:rsidR="008556B1" w:rsidRPr="001D53BB" w:rsidRDefault="008556B1" w:rsidP="00DF506C">
      <w:pPr>
        <w:numPr>
          <w:ilvl w:val="0"/>
          <w:numId w:val="46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is acceptable to the customer.</w:t>
      </w:r>
    </w:p>
    <w:p w14:paraId="16166111"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To find appropriate translators, VR staff asks for help from entities such as high schools, colleges, universities, the local chamber of commerce, churches, or private translation businesses that are located in areas where representatives of the customer's ethnic group can be found.</w:t>
      </w:r>
    </w:p>
    <w:p w14:paraId="73968929"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it is not practical for the translator to meet in person with the VR staff and the customer, VR staff uses a speakerphone to communicate with the translator.</w:t>
      </w:r>
    </w:p>
    <w:p w14:paraId="7118EEBD"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VR sponsors a service, the VR staff ensures that the customer who has limited English proficiency is provided adequate help from:</w:t>
      </w:r>
    </w:p>
    <w:p w14:paraId="648BCACF" w14:textId="77777777" w:rsidR="008556B1" w:rsidRPr="001D53BB" w:rsidRDefault="008556B1" w:rsidP="00DF506C">
      <w:pPr>
        <w:numPr>
          <w:ilvl w:val="0"/>
          <w:numId w:val="46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service provider;</w:t>
      </w:r>
    </w:p>
    <w:p w14:paraId="61F054AB" w14:textId="77777777" w:rsidR="008556B1" w:rsidRPr="001D53BB" w:rsidRDefault="008556B1" w:rsidP="00DF506C">
      <w:pPr>
        <w:numPr>
          <w:ilvl w:val="0"/>
          <w:numId w:val="46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an individual volunteer;</w:t>
      </w:r>
    </w:p>
    <w:p w14:paraId="5BED0C6B" w14:textId="77777777" w:rsidR="008556B1" w:rsidRPr="001D53BB" w:rsidRDefault="008556B1" w:rsidP="00DF506C">
      <w:pPr>
        <w:numPr>
          <w:ilvl w:val="0"/>
          <w:numId w:val="46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 community organization; or</w:t>
      </w:r>
    </w:p>
    <w:p w14:paraId="30025F15" w14:textId="77777777" w:rsidR="008556B1" w:rsidRPr="001D53BB" w:rsidRDefault="008556B1" w:rsidP="00DF506C">
      <w:pPr>
        <w:numPr>
          <w:ilvl w:val="0"/>
          <w:numId w:val="46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other resources.</w:t>
      </w:r>
    </w:p>
    <w:p w14:paraId="660665EB" w14:textId="77777777" w:rsidR="008556B1" w:rsidRPr="008448A4" w:rsidRDefault="008556B1" w:rsidP="00DF506C">
      <w:pPr>
        <w:pStyle w:val="Heading3"/>
        <w:spacing w:before="0" w:beforeAutospacing="0" w:after="240" w:afterAutospacing="0"/>
        <w:rPr>
          <w:rFonts w:eastAsia="Times New Roman"/>
          <w:lang w:val="en"/>
        </w:rPr>
      </w:pPr>
      <w:bookmarkStart w:id="30" w:name="_Toc135914505"/>
      <w:r w:rsidRPr="008448A4">
        <w:rPr>
          <w:rFonts w:eastAsia="Times New Roman"/>
          <w:lang w:val="en"/>
        </w:rPr>
        <w:t>C-306-3: Language Line</w:t>
      </w:r>
      <w:bookmarkEnd w:id="30"/>
    </w:p>
    <w:p w14:paraId="1E80D88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translator is not available, VR may use the Language Line telephone interpreter service.</w:t>
      </w:r>
    </w:p>
    <w:p w14:paraId="4FFFFCC0" w14:textId="7BBB825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access the Language Line, refer to Language Services for VR Offices</w:t>
      </w:r>
      <w:r w:rsidR="004A73CE">
        <w:rPr>
          <w:rFonts w:ascii="Verdana" w:hAnsi="Verdana"/>
          <w:lang w:val="en"/>
        </w:rPr>
        <w:t xml:space="preserve"> found on the Language Services Intranet page</w:t>
      </w:r>
      <w:r w:rsidRPr="008448A4">
        <w:rPr>
          <w:rFonts w:ascii="Verdana" w:hAnsi="Verdana"/>
          <w:lang w:val="en"/>
        </w:rPr>
        <w:t>.</w:t>
      </w:r>
    </w:p>
    <w:p w14:paraId="77C29313" w14:textId="77777777" w:rsidR="008556B1" w:rsidRPr="008448A4" w:rsidRDefault="008556B1" w:rsidP="00DF506C">
      <w:pPr>
        <w:pStyle w:val="Heading2"/>
        <w:spacing w:before="0" w:beforeAutospacing="0" w:after="240" w:afterAutospacing="0"/>
        <w:rPr>
          <w:rFonts w:eastAsia="Times New Roman"/>
          <w:lang w:val="en"/>
        </w:rPr>
      </w:pPr>
      <w:bookmarkStart w:id="31" w:name="_Toc135914506"/>
      <w:r w:rsidRPr="008448A4">
        <w:rPr>
          <w:rFonts w:eastAsia="Times New Roman"/>
          <w:lang w:val="en"/>
        </w:rPr>
        <w:t>C-307: Print and Braille Materials</w:t>
      </w:r>
      <w:bookmarkEnd w:id="31"/>
    </w:p>
    <w:p w14:paraId="7E914ABE"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lastRenderedPageBreak/>
        <w:t>VR also communicates with customers who are blind by using materials that are printed and materials that are braille.</w:t>
      </w:r>
    </w:p>
    <w:p w14:paraId="26ED4B31"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Print can be accessible to customers who are blind or visually impaired by:</w:t>
      </w:r>
    </w:p>
    <w:p w14:paraId="786A6D7D" w14:textId="77777777" w:rsidR="008556B1" w:rsidRPr="001D53BB" w:rsidRDefault="008556B1" w:rsidP="00DF506C">
      <w:pPr>
        <w:numPr>
          <w:ilvl w:val="0"/>
          <w:numId w:val="46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supporting print and color contrast preferences for readability;</w:t>
      </w:r>
    </w:p>
    <w:p w14:paraId="25F75AAF" w14:textId="77777777" w:rsidR="008556B1" w:rsidRPr="001D53BB" w:rsidRDefault="008556B1" w:rsidP="00DF506C">
      <w:pPr>
        <w:numPr>
          <w:ilvl w:val="0"/>
          <w:numId w:val="46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educating staff about print and color preferences through VR teacher services;</w:t>
      </w:r>
    </w:p>
    <w:p w14:paraId="1D5EB23C" w14:textId="77777777" w:rsidR="008556B1" w:rsidRPr="001D53BB" w:rsidRDefault="008556B1" w:rsidP="00DF506C">
      <w:pPr>
        <w:numPr>
          <w:ilvl w:val="0"/>
          <w:numId w:val="46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using large print (22-point font); and</w:t>
      </w:r>
    </w:p>
    <w:p w14:paraId="54E86649" w14:textId="77777777" w:rsidR="008556B1" w:rsidRPr="001D53BB" w:rsidRDefault="008556B1" w:rsidP="00DF506C">
      <w:pPr>
        <w:numPr>
          <w:ilvl w:val="0"/>
          <w:numId w:val="46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providing information on print preferences and color contrast.</w:t>
      </w:r>
    </w:p>
    <w:p w14:paraId="72A8EB16"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Braille is a tactile communication system that uses a six-dot cell system.</w:t>
      </w:r>
    </w:p>
    <w:p w14:paraId="554FB2C3"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TWC-VR:</w:t>
      </w:r>
    </w:p>
    <w:p w14:paraId="6D89C1C6" w14:textId="77777777" w:rsidR="008556B1" w:rsidRPr="001D53BB" w:rsidRDefault="008556B1" w:rsidP="00DF506C">
      <w:pPr>
        <w:numPr>
          <w:ilvl w:val="0"/>
          <w:numId w:val="46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supports the use of braille;</w:t>
      </w:r>
    </w:p>
    <w:p w14:paraId="58DBA816" w14:textId="77777777" w:rsidR="008556B1" w:rsidRPr="001D53BB" w:rsidRDefault="008556B1" w:rsidP="00DF506C">
      <w:pPr>
        <w:numPr>
          <w:ilvl w:val="0"/>
          <w:numId w:val="46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teaches braille through VR teacher services;</w:t>
      </w:r>
    </w:p>
    <w:p w14:paraId="7DCC4834" w14:textId="77777777" w:rsidR="008556B1" w:rsidRPr="001D53BB" w:rsidRDefault="008556B1" w:rsidP="00DF506C">
      <w:pPr>
        <w:numPr>
          <w:ilvl w:val="0"/>
          <w:numId w:val="46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uses braille materials;</w:t>
      </w:r>
    </w:p>
    <w:p w14:paraId="20FAE888" w14:textId="77777777" w:rsidR="008556B1" w:rsidRPr="001D53BB" w:rsidRDefault="008556B1" w:rsidP="00DF506C">
      <w:pPr>
        <w:numPr>
          <w:ilvl w:val="0"/>
          <w:numId w:val="46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provides information about braille;</w:t>
      </w:r>
    </w:p>
    <w:p w14:paraId="54B763C6" w14:textId="77777777" w:rsidR="008556B1" w:rsidRPr="001D53BB" w:rsidRDefault="008556B1" w:rsidP="00DF506C">
      <w:pPr>
        <w:numPr>
          <w:ilvl w:val="0"/>
          <w:numId w:val="46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refers customers to the Hadley Institute for the Blind and Visually Impaired, for courses on the Nemeth code and braille; and</w:t>
      </w:r>
    </w:p>
    <w:p w14:paraId="1A7B8FE1" w14:textId="77777777" w:rsidR="008556B1" w:rsidRPr="001D53BB" w:rsidRDefault="008556B1" w:rsidP="00DF506C">
      <w:pPr>
        <w:numPr>
          <w:ilvl w:val="0"/>
          <w:numId w:val="46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provides counseling and guidance on literacy.</w:t>
      </w:r>
    </w:p>
    <w:p w14:paraId="114B6243" w14:textId="77777777" w:rsidR="008556B1" w:rsidRPr="008448A4" w:rsidRDefault="008556B1" w:rsidP="00DF506C">
      <w:pPr>
        <w:pStyle w:val="Heading3"/>
        <w:spacing w:before="0" w:beforeAutospacing="0" w:after="240" w:afterAutospacing="0"/>
        <w:rPr>
          <w:rFonts w:eastAsia="Times New Roman"/>
          <w:lang w:val="en"/>
        </w:rPr>
      </w:pPr>
      <w:bookmarkStart w:id="32" w:name="_Toc135914507"/>
      <w:r w:rsidRPr="008448A4">
        <w:rPr>
          <w:rFonts w:eastAsia="Times New Roman"/>
          <w:lang w:val="en"/>
        </w:rPr>
        <w:t>C-307-1: Braille Training</w:t>
      </w:r>
      <w:bookmarkEnd w:id="32"/>
    </w:p>
    <w:p w14:paraId="14056E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Braille is an essential skill for customers who are blind.</w:t>
      </w:r>
    </w:p>
    <w:p w14:paraId="2F73772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teacher and VR counselor must encourage any customer who cannot read print (including large print) efficiently and effectively to learn braille.</w:t>
      </w:r>
    </w:p>
    <w:p w14:paraId="7BAEF59F" w14:textId="711F129C" w:rsidR="008556B1" w:rsidRPr="002532AC"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help customers make an informed choice about whether to receive training in braille, the VR counselor offers customers the opportunity to receive a braille assessment using nonvisual techniques. Information on the </w:t>
      </w:r>
      <w:r w:rsidRPr="002532AC">
        <w:rPr>
          <w:rFonts w:ascii="Verdana" w:hAnsi="Verdana"/>
          <w:lang w:val="en"/>
        </w:rPr>
        <w:t>components of a braille assessment can be found in Best Practices for Braille Training (Word)</w:t>
      </w:r>
      <w:r w:rsidR="00261573" w:rsidRPr="002532AC">
        <w:rPr>
          <w:rFonts w:ascii="Verdana" w:hAnsi="Verdana"/>
          <w:lang w:val="en"/>
        </w:rPr>
        <w:t xml:space="preserve"> </w:t>
      </w:r>
      <w:bookmarkStart w:id="33" w:name="_Hlk135826777"/>
      <w:r w:rsidR="00261573" w:rsidRPr="002532AC">
        <w:rPr>
          <w:rFonts w:ascii="Verdana" w:hAnsi="Verdana"/>
          <w:lang w:val="en"/>
        </w:rPr>
        <w:t xml:space="preserve">which is located </w:t>
      </w:r>
      <w:r w:rsidR="00FB37F0" w:rsidRPr="002532AC">
        <w:rPr>
          <w:rFonts w:ascii="Verdana" w:hAnsi="Verdana"/>
          <w:lang w:val="en"/>
        </w:rPr>
        <w:t xml:space="preserve">on the VR Teachers </w:t>
      </w:r>
      <w:proofErr w:type="spellStart"/>
      <w:r w:rsidR="00FB37F0" w:rsidRPr="002532AC">
        <w:rPr>
          <w:rFonts w:ascii="Verdana" w:hAnsi="Verdana"/>
          <w:lang w:val="en"/>
        </w:rPr>
        <w:t>Sharepoint</w:t>
      </w:r>
      <w:proofErr w:type="spellEnd"/>
      <w:r w:rsidR="00FB37F0" w:rsidRPr="002532AC">
        <w:rPr>
          <w:rFonts w:ascii="Verdana" w:hAnsi="Verdana"/>
          <w:lang w:val="en"/>
        </w:rPr>
        <w:t xml:space="preserve"> page </w:t>
      </w:r>
      <w:r w:rsidR="00B95EE1" w:rsidRPr="002532AC">
        <w:rPr>
          <w:rFonts w:ascii="Verdana" w:hAnsi="Verdana"/>
          <w:lang w:val="en"/>
        </w:rPr>
        <w:t>on the B</w:t>
      </w:r>
      <w:r w:rsidR="00A356F0" w:rsidRPr="002532AC">
        <w:rPr>
          <w:rFonts w:ascii="Verdana" w:hAnsi="Verdana"/>
          <w:lang w:val="en"/>
        </w:rPr>
        <w:t>VI</w:t>
      </w:r>
      <w:r w:rsidR="00E77982" w:rsidRPr="002532AC">
        <w:rPr>
          <w:rFonts w:ascii="Verdana" w:hAnsi="Verdana"/>
          <w:lang w:val="en"/>
        </w:rPr>
        <w:t xml:space="preserve"> Intranet page under </w:t>
      </w:r>
      <w:r w:rsidR="00597006" w:rsidRPr="002532AC">
        <w:rPr>
          <w:rFonts w:ascii="Verdana" w:hAnsi="Verdana"/>
          <w:lang w:val="en"/>
        </w:rPr>
        <w:t>Vocational Rehabilitation Teacher Services</w:t>
      </w:r>
      <w:r w:rsidRPr="002532AC">
        <w:rPr>
          <w:rFonts w:ascii="Verdana" w:hAnsi="Verdana"/>
          <w:lang w:val="en"/>
        </w:rPr>
        <w:t>.</w:t>
      </w:r>
      <w:bookmarkEnd w:id="33"/>
    </w:p>
    <w:p w14:paraId="0211C888" w14:textId="77777777" w:rsidR="008556B1" w:rsidRPr="002532AC" w:rsidRDefault="008556B1" w:rsidP="00DF506C">
      <w:pPr>
        <w:pStyle w:val="NormalWeb"/>
        <w:spacing w:before="0" w:beforeAutospacing="0" w:after="240" w:afterAutospacing="0"/>
        <w:rPr>
          <w:rFonts w:ascii="Verdana" w:hAnsi="Verdana"/>
          <w:lang w:val="en"/>
        </w:rPr>
      </w:pPr>
      <w:r w:rsidRPr="002532AC">
        <w:rPr>
          <w:rFonts w:ascii="Verdana" w:hAnsi="Verdana"/>
          <w:lang w:val="en"/>
        </w:rPr>
        <w:t>After the assessment, the VR counselor offers customers who would benefit an opportunity to learn braille.</w:t>
      </w:r>
    </w:p>
    <w:p w14:paraId="7F46AEF1" w14:textId="6D53612D" w:rsidR="008556B1" w:rsidRPr="002532AC" w:rsidRDefault="008556B1" w:rsidP="00DF506C">
      <w:pPr>
        <w:pStyle w:val="NormalWeb"/>
        <w:spacing w:before="0" w:beforeAutospacing="0" w:after="240" w:afterAutospacing="0"/>
        <w:rPr>
          <w:rFonts w:ascii="Verdana" w:hAnsi="Verdana"/>
          <w:lang w:val="en"/>
        </w:rPr>
      </w:pPr>
      <w:r w:rsidRPr="002532AC">
        <w:rPr>
          <w:rFonts w:ascii="Verdana" w:hAnsi="Verdana"/>
          <w:lang w:val="en"/>
        </w:rPr>
        <w:lastRenderedPageBreak/>
        <w:t xml:space="preserve">For more information, refer to the </w:t>
      </w:r>
      <w:proofErr w:type="gramStart"/>
      <w:r w:rsidRPr="002532AC">
        <w:rPr>
          <w:rFonts w:ascii="Verdana" w:hAnsi="Verdana"/>
          <w:lang w:val="en"/>
        </w:rPr>
        <w:t>Simply</w:t>
      </w:r>
      <w:proofErr w:type="gramEnd"/>
      <w:r w:rsidRPr="002532AC">
        <w:rPr>
          <w:rFonts w:ascii="Verdana" w:hAnsi="Verdana"/>
          <w:lang w:val="en"/>
        </w:rPr>
        <w:t xml:space="preserve"> Braille presentation (PPTX)</w:t>
      </w:r>
      <w:r w:rsidR="002532AC" w:rsidRPr="002532AC">
        <w:rPr>
          <w:rFonts w:ascii="Verdana" w:hAnsi="Verdana"/>
          <w:lang w:val="en"/>
        </w:rPr>
        <w:t xml:space="preserve"> which is located on the VR Teachers </w:t>
      </w:r>
      <w:proofErr w:type="spellStart"/>
      <w:r w:rsidR="002532AC" w:rsidRPr="002532AC">
        <w:rPr>
          <w:rFonts w:ascii="Verdana" w:hAnsi="Verdana"/>
          <w:lang w:val="en"/>
        </w:rPr>
        <w:t>Sharepoint</w:t>
      </w:r>
      <w:proofErr w:type="spellEnd"/>
      <w:r w:rsidR="002532AC" w:rsidRPr="002532AC">
        <w:rPr>
          <w:rFonts w:ascii="Verdana" w:hAnsi="Verdana"/>
          <w:lang w:val="en"/>
        </w:rPr>
        <w:t xml:space="preserve"> page on the BVI Intranet page under Vocational Rehabilitation Teacher Services</w:t>
      </w:r>
      <w:r w:rsidRPr="002532AC">
        <w:rPr>
          <w:rFonts w:ascii="Verdana" w:hAnsi="Verdana"/>
          <w:lang w:val="en"/>
        </w:rPr>
        <w:t>.</w:t>
      </w:r>
    </w:p>
    <w:p w14:paraId="55B253D4" w14:textId="77777777" w:rsidR="008556B1" w:rsidRPr="008448A4" w:rsidRDefault="008556B1" w:rsidP="00DF506C">
      <w:pPr>
        <w:pStyle w:val="Heading3"/>
        <w:spacing w:before="0" w:beforeAutospacing="0" w:after="240" w:afterAutospacing="0"/>
        <w:rPr>
          <w:rFonts w:eastAsia="Times New Roman"/>
          <w:lang w:val="en"/>
        </w:rPr>
      </w:pPr>
      <w:bookmarkStart w:id="34" w:name="_Toc135914508"/>
      <w:r w:rsidRPr="008448A4">
        <w:rPr>
          <w:rFonts w:eastAsia="Times New Roman"/>
          <w:lang w:val="en"/>
        </w:rPr>
        <w:t>C-307-2: Requesting Braille Services</w:t>
      </w:r>
      <w:bookmarkEnd w:id="34"/>
    </w:p>
    <w:p w14:paraId="3546DBBC" w14:textId="593BBB5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Most TWS or VR field offices can create simple materials in braille. For small jobs, contact the nearest VR office. For large jobs, such as materials for a statewide conference, contact the Assistive Technology Unit (ATU) at </w:t>
      </w:r>
      <w:hyperlink r:id="rId25" w:history="1">
        <w:r w:rsidR="00DD6005" w:rsidRPr="0013584E">
          <w:rPr>
            <w:rStyle w:val="Hyperlink"/>
            <w:rFonts w:ascii="Verdana" w:hAnsi="Verdana"/>
            <w:lang w:val="en"/>
          </w:rPr>
          <w:t>vr.atu@twc.texas.gov</w:t>
        </w:r>
      </w:hyperlink>
      <w:r w:rsidR="00DD6005">
        <w:rPr>
          <w:rFonts w:ascii="Verdana" w:hAnsi="Verdana"/>
          <w:lang w:val="en"/>
        </w:rPr>
        <w:t>.</w:t>
      </w:r>
    </w:p>
    <w:p w14:paraId="182E5CE6" w14:textId="77777777" w:rsidR="008556B1" w:rsidRPr="008448A4" w:rsidRDefault="008556B1" w:rsidP="00DF506C">
      <w:pPr>
        <w:pStyle w:val="Heading2"/>
        <w:spacing w:before="0" w:beforeAutospacing="0" w:after="240" w:afterAutospacing="0"/>
        <w:rPr>
          <w:rFonts w:eastAsia="Times New Roman"/>
          <w:lang w:val="en"/>
        </w:rPr>
      </w:pPr>
      <w:bookmarkStart w:id="35" w:name="_Toc135914509"/>
      <w:r w:rsidRPr="008448A4">
        <w:rPr>
          <w:rFonts w:eastAsia="Times New Roman"/>
          <w:lang w:val="en"/>
        </w:rPr>
        <w:t>C-308: Deaf and Hard of Hearing Services</w:t>
      </w:r>
      <w:bookmarkEnd w:id="35"/>
    </w:p>
    <w:p w14:paraId="45AEAC29" w14:textId="17FD3D3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see </w:t>
      </w:r>
      <w:hyperlink r:id="rId26" w:history="1">
        <w:r w:rsidRPr="00DD6005">
          <w:rPr>
            <w:rStyle w:val="Hyperlink"/>
            <w:rFonts w:ascii="Verdana" w:hAnsi="Verdana"/>
            <w:lang w:val="en"/>
          </w:rPr>
          <w:t>HHS Deaf and Hard of Hearing Services</w:t>
        </w:r>
      </w:hyperlink>
      <w:r w:rsidRPr="008448A4">
        <w:rPr>
          <w:rFonts w:ascii="Verdana" w:hAnsi="Verdana"/>
          <w:lang w:val="en"/>
        </w:rPr>
        <w:t xml:space="preserve"> on the Texas Health and Human Services (HHS) website.</w:t>
      </w:r>
    </w:p>
    <w:p w14:paraId="41F2AF53" w14:textId="77777777" w:rsidR="008556B1" w:rsidRPr="008448A4" w:rsidRDefault="008556B1" w:rsidP="00DF506C">
      <w:pPr>
        <w:pStyle w:val="Heading2"/>
        <w:spacing w:before="0" w:beforeAutospacing="0" w:after="240" w:afterAutospacing="0"/>
        <w:rPr>
          <w:rFonts w:eastAsia="Times New Roman"/>
          <w:lang w:val="en"/>
        </w:rPr>
      </w:pPr>
      <w:bookmarkStart w:id="36" w:name="_Toc135914510"/>
      <w:r w:rsidRPr="008448A4">
        <w:rPr>
          <w:rFonts w:eastAsia="Times New Roman"/>
          <w:lang w:val="en"/>
        </w:rPr>
        <w:t>C-309: Reader Services</w:t>
      </w:r>
      <w:bookmarkEnd w:id="36"/>
    </w:p>
    <w:p w14:paraId="163CC7F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Reader services include reading to a customer who is blind material that is otherwise unavailable to the customer. Reader services may also include assisting with research.</w:t>
      </w:r>
    </w:p>
    <w:p w14:paraId="34CF12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Reader services may be used for vocational or academic training.</w:t>
      </w:r>
    </w:p>
    <w:p w14:paraId="06FD5B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explores the availability of other nonvisual media before purchasing reader services.</w:t>
      </w:r>
    </w:p>
    <w:p w14:paraId="4099F396" w14:textId="77777777" w:rsidR="008556B1" w:rsidRPr="008448A4" w:rsidRDefault="008556B1" w:rsidP="00DF506C">
      <w:pPr>
        <w:pStyle w:val="Heading3"/>
        <w:spacing w:before="0" w:beforeAutospacing="0" w:after="240" w:afterAutospacing="0"/>
        <w:rPr>
          <w:rFonts w:eastAsia="Times New Roman"/>
          <w:lang w:val="en"/>
        </w:rPr>
      </w:pPr>
      <w:bookmarkStart w:id="37" w:name="_Toc135914511"/>
      <w:r w:rsidRPr="008448A4">
        <w:rPr>
          <w:rFonts w:eastAsia="Times New Roman"/>
          <w:lang w:val="en"/>
        </w:rPr>
        <w:t>C-309-1: Legal Authorization</w:t>
      </w:r>
      <w:bookmarkEnd w:id="37"/>
    </w:p>
    <w:p w14:paraId="6D2285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34 CFR §361.48(b)</w:t>
      </w:r>
    </w:p>
    <w:p w14:paraId="6063A37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698211B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(11) Reader services, rehabilitation teaching services, and orientation and mobility services for individuals who are blind."</w:t>
      </w:r>
    </w:p>
    <w:p w14:paraId="3DEEC0B9" w14:textId="77777777" w:rsidR="008556B1" w:rsidRPr="008448A4" w:rsidRDefault="008556B1" w:rsidP="00DF506C">
      <w:pPr>
        <w:pStyle w:val="Heading3"/>
        <w:spacing w:before="0" w:beforeAutospacing="0" w:after="240" w:afterAutospacing="0"/>
        <w:rPr>
          <w:rFonts w:eastAsia="Times New Roman"/>
          <w:lang w:val="en"/>
        </w:rPr>
      </w:pPr>
      <w:bookmarkStart w:id="38" w:name="_Toc135914512"/>
      <w:r w:rsidRPr="008448A4">
        <w:rPr>
          <w:rFonts w:eastAsia="Times New Roman"/>
          <w:lang w:val="en"/>
        </w:rPr>
        <w:lastRenderedPageBreak/>
        <w:t>C-309-2: Reader Services for Students in an Academic Setting</w:t>
      </w:r>
      <w:bookmarkEnd w:id="38"/>
    </w:p>
    <w:p w14:paraId="0B643CD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Eligibility for Reader Services for the Blind and Visually Impaired</w:t>
      </w:r>
    </w:p>
    <w:p w14:paraId="1F7FEB5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who are blind or visually impaired are eligible for reader services if reader services are needed to support successful achievement of the customers' vocational goal.</w:t>
      </w:r>
    </w:p>
    <w:p w14:paraId="09732D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 participation in the cost of services, also referred to as "BLR," does not apply to providing reader services.</w:t>
      </w:r>
    </w:p>
    <w:p w14:paraId="22AB7ED1"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Comparable Benefits</w:t>
      </w:r>
    </w:p>
    <w:p w14:paraId="282CEA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comparable benefit is available, it must be used instead of reader services. For example, an academic institution may provide reader services.</w:t>
      </w:r>
    </w:p>
    <w:p w14:paraId="5E244A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must use reader services that are provided through a volunteer whenever possible, including services that are offered by certain public training programs or community service agencies.</w:t>
      </w:r>
    </w:p>
    <w:p w14:paraId="3156B6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Comparable Benefits, refer to VRSM D-203-3: Use of Comparable Services and Benefits. Also refer to Counselor Desk Reference Chapter C2: Blind and Visual Impairments.</w:t>
      </w:r>
    </w:p>
    <w:p w14:paraId="66ABC02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Purchasing Reader Services</w:t>
      </w:r>
    </w:p>
    <w:p w14:paraId="65F76AD0"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Reader services are purchased as follows:</w:t>
      </w:r>
    </w:p>
    <w:p w14:paraId="5FC994D0" w14:textId="395152D0" w:rsidR="008556B1" w:rsidRPr="001D53BB" w:rsidRDefault="008556B1" w:rsidP="00DF506C">
      <w:pPr>
        <w:numPr>
          <w:ilvl w:val="0"/>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The VR counselor and customer agree on an hourly rate when planning for reader services in the individualized plan for employment (IPE). The rate must be documented in the IPE or in an IPE amendment and in the </w:t>
      </w:r>
      <w:r w:rsidR="00DD6005" w:rsidRPr="001D53BB">
        <w:rPr>
          <w:rFonts w:ascii="Verdana" w:eastAsia="Times New Roman" w:hAnsi="Verdana"/>
          <w:sz w:val="24"/>
          <w:szCs w:val="24"/>
          <w:lang w:val="en"/>
        </w:rPr>
        <w:t xml:space="preserve">Form </w:t>
      </w:r>
      <w:r w:rsidRPr="001D53BB">
        <w:rPr>
          <w:rFonts w:ascii="Verdana" w:eastAsia="Times New Roman" w:hAnsi="Verdana"/>
          <w:sz w:val="24"/>
          <w:szCs w:val="24"/>
          <w:lang w:val="en"/>
        </w:rPr>
        <w:t>VR2011, Reader Services Log.</w:t>
      </w:r>
    </w:p>
    <w:p w14:paraId="535ED4F1" w14:textId="77777777" w:rsidR="008556B1" w:rsidRPr="001D53BB" w:rsidRDefault="008556B1" w:rsidP="00DF506C">
      <w:pPr>
        <w:numPr>
          <w:ilvl w:val="0"/>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customer secures a reader to provide reader services. The VR counselor may provide guidance on this; however, it is the customer's responsibility to find and secure his or her own reader.</w:t>
      </w:r>
    </w:p>
    <w:p w14:paraId="781BF22C" w14:textId="77777777" w:rsidR="008556B1" w:rsidRPr="001D53BB" w:rsidRDefault="008556B1" w:rsidP="00DF506C">
      <w:pPr>
        <w:numPr>
          <w:ilvl w:val="0"/>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VR staff issues a service authorization (SA) to the reader(s) before reader services are provided. The SA is based on the number of credit hours in which the customer is enrolled and needing reader services for that training period (semester, term, or class). VR staff will then issue an SA each month for the remainder of the training period. For more information, refer to VRSM D-213-1: Periodic Payments.</w:t>
      </w:r>
    </w:p>
    <w:p w14:paraId="63266CE8" w14:textId="0A333D60" w:rsidR="008556B1" w:rsidRPr="001D53BB" w:rsidRDefault="008556B1" w:rsidP="00DF506C">
      <w:pPr>
        <w:numPr>
          <w:ilvl w:val="0"/>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 xml:space="preserve">The customer completes and submits </w:t>
      </w:r>
      <w:r w:rsidR="00DD6005" w:rsidRPr="001D53BB">
        <w:rPr>
          <w:rFonts w:ascii="Verdana" w:eastAsia="Times New Roman" w:hAnsi="Verdana"/>
          <w:sz w:val="24"/>
          <w:szCs w:val="24"/>
          <w:lang w:val="en"/>
        </w:rPr>
        <w:t xml:space="preserve">Form </w:t>
      </w:r>
      <w:r w:rsidRPr="001D53BB">
        <w:rPr>
          <w:rFonts w:ascii="Verdana" w:eastAsia="Times New Roman" w:hAnsi="Verdana"/>
          <w:sz w:val="24"/>
          <w:szCs w:val="24"/>
          <w:lang w:val="en"/>
        </w:rPr>
        <w:t>VR2011 Reader Services Log to the VR counselor each month.</w:t>
      </w:r>
    </w:p>
    <w:p w14:paraId="542CE1E9" w14:textId="07519CB0" w:rsidR="008556B1" w:rsidRPr="001D53BB" w:rsidRDefault="008556B1" w:rsidP="00DF506C">
      <w:pPr>
        <w:numPr>
          <w:ilvl w:val="0"/>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Upon receipt of the </w:t>
      </w:r>
      <w:r w:rsidR="00BC74AF">
        <w:rPr>
          <w:rFonts w:ascii="Verdana" w:eastAsia="Times New Roman" w:hAnsi="Verdana"/>
          <w:sz w:val="24"/>
          <w:szCs w:val="24"/>
          <w:lang w:val="en"/>
        </w:rPr>
        <w:t xml:space="preserve">Form </w:t>
      </w:r>
      <w:r w:rsidRPr="001D53BB">
        <w:rPr>
          <w:rFonts w:ascii="Verdana" w:eastAsia="Times New Roman" w:hAnsi="Verdana"/>
          <w:sz w:val="24"/>
          <w:szCs w:val="24"/>
          <w:lang w:val="en"/>
        </w:rPr>
        <w:t>VR2011</w:t>
      </w:r>
      <w:r w:rsidR="00BF2EA6">
        <w:rPr>
          <w:rFonts w:ascii="Verdana" w:eastAsia="Times New Roman" w:hAnsi="Verdana"/>
          <w:sz w:val="24"/>
          <w:szCs w:val="24"/>
          <w:lang w:val="en"/>
        </w:rPr>
        <w:t xml:space="preserve"> and a valid invoice</w:t>
      </w:r>
      <w:r w:rsidRPr="001D53BB">
        <w:rPr>
          <w:rFonts w:ascii="Verdana" w:eastAsia="Times New Roman" w:hAnsi="Verdana"/>
          <w:sz w:val="24"/>
          <w:szCs w:val="24"/>
          <w:lang w:val="en"/>
        </w:rPr>
        <w:t xml:space="preserve">, the VR counselor: </w:t>
      </w:r>
    </w:p>
    <w:p w14:paraId="58E39B7C" w14:textId="270FC650" w:rsidR="008556B1" w:rsidRDefault="008556B1" w:rsidP="00DF506C">
      <w:pPr>
        <w:numPr>
          <w:ilvl w:val="1"/>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verifies that the </w:t>
      </w:r>
      <w:r w:rsidR="00BC74AF">
        <w:rPr>
          <w:rFonts w:ascii="Verdana" w:eastAsia="Times New Roman" w:hAnsi="Verdana"/>
          <w:sz w:val="24"/>
          <w:szCs w:val="24"/>
          <w:lang w:val="en"/>
        </w:rPr>
        <w:t xml:space="preserve">Form </w:t>
      </w:r>
      <w:r w:rsidRPr="001D53BB">
        <w:rPr>
          <w:rFonts w:ascii="Verdana" w:eastAsia="Times New Roman" w:hAnsi="Verdana"/>
          <w:sz w:val="24"/>
          <w:szCs w:val="24"/>
          <w:lang w:val="en"/>
        </w:rPr>
        <w:t>VR2011 includes the number of hours, the agreed hourly rate, and the student's and reader's signatures;</w:t>
      </w:r>
    </w:p>
    <w:p w14:paraId="2337B3E5" w14:textId="52E544CE" w:rsidR="00BF2EA6" w:rsidRPr="00BF2EA6" w:rsidRDefault="00BF2EA6" w:rsidP="00BF2EA6">
      <w:pPr>
        <w:pStyle w:val="NormalWeb"/>
        <w:numPr>
          <w:ilvl w:val="1"/>
          <w:numId w:val="1443"/>
        </w:numPr>
        <w:rPr>
          <w:rFonts w:ascii="Verdana" w:hAnsi="Verdana" w:cs="Arial"/>
          <w:color w:val="000000"/>
        </w:rPr>
      </w:pPr>
      <w:r>
        <w:rPr>
          <w:rFonts w:ascii="Verdana" w:eastAsia="Times New Roman" w:hAnsi="Verdana"/>
          <w:lang w:val="en"/>
        </w:rPr>
        <w:t xml:space="preserve">verifies the invoice includes all of the required elements per </w:t>
      </w:r>
      <w:r>
        <w:rPr>
          <w:rFonts w:ascii="Verdana" w:hAnsi="Verdana" w:cs="Arial"/>
          <w:color w:val="000000"/>
        </w:rPr>
        <w:t xml:space="preserve">VRSM D-208-2: Elements of an Invoice; </w:t>
      </w:r>
    </w:p>
    <w:p w14:paraId="2ED0B6D8" w14:textId="1EE132AE" w:rsidR="008556B1" w:rsidRPr="001D53BB" w:rsidRDefault="008556B1" w:rsidP="00DF506C">
      <w:pPr>
        <w:numPr>
          <w:ilvl w:val="1"/>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authorizes payment; and</w:t>
      </w:r>
    </w:p>
    <w:p w14:paraId="18034B4C" w14:textId="6D5A65E3" w:rsidR="008556B1" w:rsidRPr="001D53BB" w:rsidRDefault="008556B1" w:rsidP="00DF506C">
      <w:pPr>
        <w:numPr>
          <w:ilvl w:val="1"/>
          <w:numId w:val="46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places a copy of the </w:t>
      </w:r>
      <w:r w:rsidR="00BC74AF">
        <w:rPr>
          <w:rFonts w:ascii="Verdana" w:eastAsia="Times New Roman" w:hAnsi="Verdana"/>
          <w:sz w:val="24"/>
          <w:szCs w:val="24"/>
          <w:lang w:val="en"/>
        </w:rPr>
        <w:t xml:space="preserve">Form </w:t>
      </w:r>
      <w:r w:rsidRPr="001D53BB">
        <w:rPr>
          <w:rFonts w:ascii="Verdana" w:eastAsia="Times New Roman" w:hAnsi="Verdana"/>
          <w:sz w:val="24"/>
          <w:szCs w:val="24"/>
          <w:lang w:val="en"/>
        </w:rPr>
        <w:t>VR2011</w:t>
      </w:r>
      <w:r w:rsidR="00BF2EA6">
        <w:rPr>
          <w:rFonts w:ascii="Verdana" w:eastAsia="Times New Roman" w:hAnsi="Verdana"/>
          <w:sz w:val="24"/>
          <w:szCs w:val="24"/>
          <w:lang w:val="en"/>
        </w:rPr>
        <w:t xml:space="preserve"> and invoice</w:t>
      </w:r>
      <w:r w:rsidRPr="001D53BB">
        <w:rPr>
          <w:rFonts w:ascii="Verdana" w:eastAsia="Times New Roman" w:hAnsi="Verdana"/>
          <w:sz w:val="24"/>
          <w:szCs w:val="24"/>
          <w:lang w:val="en"/>
        </w:rPr>
        <w:t xml:space="preserve"> in the case folder.</w:t>
      </w:r>
    </w:p>
    <w:p w14:paraId="516C5962"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Note: Texas Workforce Commission Vocational Rehabilitation (TWC-VR) does not pay for reader services rendered by a member of the customer's family or another VR customer.</w:t>
      </w:r>
    </w:p>
    <w:p w14:paraId="44ADD5F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Customer's Responsibilities</w:t>
      </w:r>
    </w:p>
    <w:p w14:paraId="5BF69556"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It is the customer's responsibility to:</w:t>
      </w:r>
    </w:p>
    <w:p w14:paraId="1DCBE2F4" w14:textId="77777777" w:rsidR="008556B1" w:rsidRPr="001D53BB" w:rsidRDefault="008556B1" w:rsidP="00DF506C">
      <w:pPr>
        <w:numPr>
          <w:ilvl w:val="0"/>
          <w:numId w:val="46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use all other reading-related resources to every extent possible before requesting reader services from TWC-VR;</w:t>
      </w:r>
    </w:p>
    <w:p w14:paraId="31CE74E5" w14:textId="77777777" w:rsidR="008556B1" w:rsidRPr="001D53BB" w:rsidRDefault="008556B1" w:rsidP="00DF506C">
      <w:pPr>
        <w:numPr>
          <w:ilvl w:val="0"/>
          <w:numId w:val="46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comply with TWC-VR policies that prohibit payment of reader services when rendered by an immediate family member or another VR customer; and</w:t>
      </w:r>
    </w:p>
    <w:p w14:paraId="58674F41" w14:textId="7131D95C" w:rsidR="008556B1" w:rsidRPr="001D53BB" w:rsidRDefault="008556B1" w:rsidP="00DF506C">
      <w:pPr>
        <w:numPr>
          <w:ilvl w:val="0"/>
          <w:numId w:val="46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submit the </w:t>
      </w:r>
      <w:r w:rsidR="00786F57">
        <w:rPr>
          <w:rFonts w:ascii="Verdana" w:eastAsia="Times New Roman" w:hAnsi="Verdana"/>
          <w:sz w:val="24"/>
          <w:szCs w:val="24"/>
          <w:lang w:val="en"/>
        </w:rPr>
        <w:t xml:space="preserve">Form </w:t>
      </w:r>
      <w:r w:rsidRPr="001D53BB">
        <w:rPr>
          <w:rFonts w:ascii="Verdana" w:eastAsia="Times New Roman" w:hAnsi="Verdana"/>
          <w:sz w:val="24"/>
          <w:szCs w:val="24"/>
          <w:lang w:val="en"/>
        </w:rPr>
        <w:t>VR2011 Reader Services Log</w:t>
      </w:r>
      <w:r w:rsidR="00B17EE6">
        <w:rPr>
          <w:rFonts w:ascii="Verdana" w:eastAsia="Times New Roman" w:hAnsi="Verdana"/>
          <w:sz w:val="24"/>
          <w:szCs w:val="24"/>
          <w:lang w:val="en"/>
        </w:rPr>
        <w:t>,</w:t>
      </w:r>
      <w:r w:rsidR="00BF2EA6">
        <w:rPr>
          <w:rFonts w:ascii="Verdana" w:eastAsia="Times New Roman" w:hAnsi="Verdana"/>
          <w:sz w:val="24"/>
          <w:szCs w:val="24"/>
          <w:lang w:val="en"/>
        </w:rPr>
        <w:t xml:space="preserve"> and invoice</w:t>
      </w:r>
      <w:r w:rsidR="00B17EE6">
        <w:rPr>
          <w:rFonts w:ascii="Verdana" w:eastAsia="Times New Roman" w:hAnsi="Verdana"/>
          <w:sz w:val="24"/>
          <w:szCs w:val="24"/>
          <w:lang w:val="en"/>
        </w:rPr>
        <w:t xml:space="preserve"> </w:t>
      </w:r>
      <w:r w:rsidRPr="001D53BB">
        <w:rPr>
          <w:rFonts w:ascii="Verdana" w:eastAsia="Times New Roman" w:hAnsi="Verdana"/>
          <w:sz w:val="24"/>
          <w:szCs w:val="24"/>
          <w:lang w:val="en"/>
        </w:rPr>
        <w:t>to the VR counselor by the 15th day of the month that follows the service dates.</w:t>
      </w:r>
    </w:p>
    <w:p w14:paraId="0E585732"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The customer has sole responsibility for:</w:t>
      </w:r>
    </w:p>
    <w:p w14:paraId="6E15BFD3" w14:textId="77777777" w:rsidR="008556B1" w:rsidRPr="001D53BB" w:rsidRDefault="008556B1" w:rsidP="00DF506C">
      <w:pPr>
        <w:numPr>
          <w:ilvl w:val="0"/>
          <w:numId w:val="46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interviewing and hiring the reader at the agreed hourly rate;</w:t>
      </w:r>
    </w:p>
    <w:p w14:paraId="536CF75D" w14:textId="77777777" w:rsidR="008556B1" w:rsidRPr="001D53BB" w:rsidRDefault="008556B1" w:rsidP="00DF506C">
      <w:pPr>
        <w:numPr>
          <w:ilvl w:val="0"/>
          <w:numId w:val="46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determining the scope of work, including the materials to be read and the date, time, duration, and location of the services;</w:t>
      </w:r>
    </w:p>
    <w:p w14:paraId="165A926A" w14:textId="77777777" w:rsidR="008556B1" w:rsidRPr="001D53BB" w:rsidRDefault="008556B1" w:rsidP="00DF506C">
      <w:pPr>
        <w:numPr>
          <w:ilvl w:val="0"/>
          <w:numId w:val="46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establishing and enforcing all terms and conditions of employment; and</w:t>
      </w:r>
    </w:p>
    <w:p w14:paraId="2BAFA801" w14:textId="77777777" w:rsidR="008556B1" w:rsidRPr="001D53BB" w:rsidRDefault="008556B1" w:rsidP="00DF506C">
      <w:pPr>
        <w:numPr>
          <w:ilvl w:val="0"/>
          <w:numId w:val="46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terminating the agreement, when necessary.</w:t>
      </w:r>
    </w:p>
    <w:p w14:paraId="0CCCEA6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VR Counselor's Responsibilities</w:t>
      </w:r>
    </w:p>
    <w:p w14:paraId="2C487809"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lastRenderedPageBreak/>
        <w:t>The VR counselor must:</w:t>
      </w:r>
    </w:p>
    <w:p w14:paraId="7331C137" w14:textId="77777777" w:rsidR="008556B1" w:rsidRPr="001D53BB" w:rsidRDefault="008556B1" w:rsidP="00DF506C">
      <w:pPr>
        <w:numPr>
          <w:ilvl w:val="0"/>
          <w:numId w:val="46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evaluate the number of hours of reader services that the customer needs;</w:t>
      </w:r>
    </w:p>
    <w:p w14:paraId="56CE53EA" w14:textId="77777777" w:rsidR="008556B1" w:rsidRPr="001D53BB" w:rsidRDefault="008556B1" w:rsidP="00DF506C">
      <w:pPr>
        <w:numPr>
          <w:ilvl w:val="0"/>
          <w:numId w:val="46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issue an SA in a timely manner;</w:t>
      </w:r>
    </w:p>
    <w:p w14:paraId="44761871" w14:textId="77777777" w:rsidR="008556B1" w:rsidRPr="001D53BB" w:rsidRDefault="008556B1" w:rsidP="00DF506C">
      <w:pPr>
        <w:numPr>
          <w:ilvl w:val="0"/>
          <w:numId w:val="46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ensure that the customer understands that TWC-VR does not reimburse any self-paid payments for reader services;</w:t>
      </w:r>
    </w:p>
    <w:p w14:paraId="01947821" w14:textId="77777777" w:rsidR="008556B1" w:rsidRPr="001D53BB" w:rsidRDefault="008556B1" w:rsidP="00DF506C">
      <w:pPr>
        <w:numPr>
          <w:ilvl w:val="0"/>
          <w:numId w:val="46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authorize payment; and</w:t>
      </w:r>
    </w:p>
    <w:p w14:paraId="37D12BA2" w14:textId="65E822C6" w:rsidR="008556B1" w:rsidRPr="001D53BB" w:rsidRDefault="008556B1" w:rsidP="00DF506C">
      <w:pPr>
        <w:numPr>
          <w:ilvl w:val="0"/>
          <w:numId w:val="46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ensure that a copy of the </w:t>
      </w:r>
      <w:r w:rsidR="001336C1">
        <w:rPr>
          <w:rFonts w:ascii="Verdana" w:eastAsia="Times New Roman" w:hAnsi="Verdana"/>
          <w:sz w:val="24"/>
          <w:szCs w:val="24"/>
          <w:lang w:val="en"/>
        </w:rPr>
        <w:t xml:space="preserve">Form </w:t>
      </w:r>
      <w:r w:rsidRPr="001D53BB">
        <w:rPr>
          <w:rFonts w:ascii="Verdana" w:eastAsia="Times New Roman" w:hAnsi="Verdana"/>
          <w:sz w:val="24"/>
          <w:szCs w:val="24"/>
          <w:lang w:val="en"/>
        </w:rPr>
        <w:t xml:space="preserve">VR2011, Reader Services Log, </w:t>
      </w:r>
      <w:r w:rsidR="00BF2EA6">
        <w:rPr>
          <w:rFonts w:ascii="Verdana" w:eastAsia="Times New Roman" w:hAnsi="Verdana"/>
          <w:sz w:val="24"/>
          <w:szCs w:val="24"/>
          <w:lang w:val="en"/>
        </w:rPr>
        <w:t xml:space="preserve">and invoice </w:t>
      </w:r>
      <w:r w:rsidRPr="001D53BB">
        <w:rPr>
          <w:rFonts w:ascii="Verdana" w:eastAsia="Times New Roman" w:hAnsi="Verdana"/>
          <w:sz w:val="24"/>
          <w:szCs w:val="24"/>
          <w:lang w:val="en"/>
        </w:rPr>
        <w:t>is placed in the customer's case file.</w:t>
      </w:r>
    </w:p>
    <w:p w14:paraId="6E83AEAE"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Note: If reader services are not approved contracted services offered through the training program, or if comparable benefits are not available, the provider must be set up as a vendor in </w:t>
      </w:r>
      <w:proofErr w:type="spellStart"/>
      <w:r w:rsidRPr="001D53BB">
        <w:rPr>
          <w:rFonts w:ascii="Verdana" w:hAnsi="Verdana"/>
          <w:lang w:val="en"/>
        </w:rPr>
        <w:t>ReHabWorks</w:t>
      </w:r>
      <w:proofErr w:type="spellEnd"/>
      <w:r w:rsidRPr="001D53BB">
        <w:rPr>
          <w:rFonts w:ascii="Verdana" w:hAnsi="Verdana"/>
          <w:lang w:val="en"/>
        </w:rPr>
        <w:t xml:space="preserve"> (RHW) and paid directly.</w:t>
      </w:r>
    </w:p>
    <w:p w14:paraId="4CD143CB"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Follow the process outlined in VRSM D-211: Setting Up and Paying Providers to set up an individual as an established provider in RHW.</w:t>
      </w:r>
    </w:p>
    <w:p w14:paraId="1322A2E2" w14:textId="77777777" w:rsidR="008556B1" w:rsidRPr="008448A4" w:rsidRDefault="008556B1" w:rsidP="00DF506C">
      <w:pPr>
        <w:pStyle w:val="Heading3"/>
        <w:spacing w:before="0" w:beforeAutospacing="0" w:after="240" w:afterAutospacing="0"/>
        <w:rPr>
          <w:rFonts w:eastAsia="Times New Roman"/>
          <w:lang w:val="en"/>
        </w:rPr>
      </w:pPr>
      <w:bookmarkStart w:id="39" w:name="_Toc135914513"/>
      <w:r w:rsidRPr="008448A4">
        <w:rPr>
          <w:rFonts w:eastAsia="Times New Roman"/>
          <w:lang w:val="en"/>
        </w:rPr>
        <w:t>C-309-3: Contracted Reader Services</w:t>
      </w:r>
      <w:bookmarkEnd w:id="39"/>
    </w:p>
    <w:p w14:paraId="32CF6D4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Reader services that are provided through a contract with the customer's training program offer the following benefits when the service is not available through a comparable benefit:</w:t>
      </w:r>
    </w:p>
    <w:p w14:paraId="5AA0FB76" w14:textId="77777777" w:rsidR="008556B1" w:rsidRPr="001D53BB" w:rsidRDefault="008556B1" w:rsidP="00DF506C">
      <w:pPr>
        <w:numPr>
          <w:ilvl w:val="0"/>
          <w:numId w:val="47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Payment rates for reader services are already established and agreed upon.</w:t>
      </w:r>
    </w:p>
    <w:p w14:paraId="6CDBCB8F" w14:textId="77777777" w:rsidR="008556B1" w:rsidRPr="001D53BB" w:rsidRDefault="008556B1" w:rsidP="00DF506C">
      <w:pPr>
        <w:numPr>
          <w:ilvl w:val="0"/>
          <w:numId w:val="47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If the customer loses a reader at a crucial time during the semester, he or she is not burdened with finding a new reader; the university helps the customer find a new one.</w:t>
      </w:r>
    </w:p>
    <w:p w14:paraId="471D2A27"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Using a contract or designating a vendor for reader services does not infringe on a customer's independence because the customer is still directly involved in evaluating and documenting the services that are purchased.</w:t>
      </w:r>
    </w:p>
    <w:p w14:paraId="46DB860E" w14:textId="77777777" w:rsidR="008556B1" w:rsidRPr="008448A4" w:rsidRDefault="008556B1" w:rsidP="00DF506C">
      <w:pPr>
        <w:pStyle w:val="Heading2"/>
        <w:spacing w:before="0" w:beforeAutospacing="0" w:after="240" w:afterAutospacing="0"/>
        <w:rPr>
          <w:rFonts w:eastAsia="Times New Roman"/>
          <w:lang w:val="en"/>
        </w:rPr>
      </w:pPr>
      <w:bookmarkStart w:id="40" w:name="_Toc135914514"/>
      <w:r w:rsidRPr="008448A4">
        <w:rPr>
          <w:rFonts w:eastAsia="Times New Roman"/>
          <w:lang w:val="en"/>
        </w:rPr>
        <w:t>C-310: Communication Access Realtime Translation (CART)</w:t>
      </w:r>
      <w:bookmarkEnd w:id="40"/>
    </w:p>
    <w:p w14:paraId="6EB2A9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Communication Access Realtime Translation (CART) describes the provision of translation of the spoken word displayed on-screen by a CART provider without contributing to the dialogue. Texas Workforce Commission (TWC) </w:t>
      </w:r>
      <w:r w:rsidRPr="008448A4">
        <w:rPr>
          <w:rFonts w:ascii="Verdana" w:hAnsi="Verdana"/>
          <w:lang w:val="en"/>
        </w:rPr>
        <w:lastRenderedPageBreak/>
        <w:t>Vocational Rehabilitation (VR) uses CART services to facilitate communication with customers during the rehabilitation process.</w:t>
      </w:r>
    </w:p>
    <w:p w14:paraId="5710A78B" w14:textId="77777777" w:rsidR="008556B1" w:rsidRPr="008448A4" w:rsidRDefault="008556B1" w:rsidP="00DF506C">
      <w:pPr>
        <w:pStyle w:val="Heading3"/>
        <w:spacing w:before="0" w:beforeAutospacing="0" w:after="240" w:afterAutospacing="0"/>
        <w:rPr>
          <w:rFonts w:eastAsia="Times New Roman"/>
          <w:lang w:val="en"/>
        </w:rPr>
      </w:pPr>
      <w:bookmarkStart w:id="41" w:name="_Toc135914515"/>
      <w:r w:rsidRPr="008448A4">
        <w:rPr>
          <w:rFonts w:eastAsia="Times New Roman"/>
          <w:lang w:val="en"/>
        </w:rPr>
        <w:t>C-310-1: Legal Authorization</w:t>
      </w:r>
      <w:bookmarkEnd w:id="41"/>
    </w:p>
    <w:p w14:paraId="34F85FE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developing an individualized plan for employment (IPE), the designated state unit must provide all required information in the native language or mode of communication of the individual or the individual's representative. Refer to 34 CFR §361.45(c).</w:t>
      </w:r>
    </w:p>
    <w:p w14:paraId="3784FE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Appropriate modes of communication are defined in 34 CFR §361.5(4) as "specialized aids and supports that enable an individual with a disability to comprehend and respond to information that is being communicated. Appropriate modes of communication include, but are not limited to, the use of interpreters, open and closed-captioned videos, specialized telecommunications services and audio recordings, Braille and large-print materials, materials in electronic formats, augmentative communication devices, graphic presentations, and simple language materials."</w:t>
      </w:r>
    </w:p>
    <w:p w14:paraId="042595C8" w14:textId="77777777" w:rsidR="008556B1" w:rsidRPr="008448A4" w:rsidRDefault="008556B1" w:rsidP="00DF506C">
      <w:pPr>
        <w:pStyle w:val="Heading3"/>
        <w:spacing w:before="0" w:beforeAutospacing="0" w:after="240" w:afterAutospacing="0"/>
        <w:rPr>
          <w:rFonts w:eastAsia="Times New Roman"/>
          <w:lang w:val="en"/>
        </w:rPr>
      </w:pPr>
      <w:bookmarkStart w:id="42" w:name="_Toc135914516"/>
      <w:r w:rsidRPr="008448A4">
        <w:rPr>
          <w:rFonts w:eastAsia="Times New Roman"/>
          <w:lang w:val="en"/>
        </w:rPr>
        <w:t>C-310-2: Maintaining Customer Confidentiality</w:t>
      </w:r>
      <w:bookmarkEnd w:id="42"/>
    </w:p>
    <w:p w14:paraId="30EFBC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inform the CART provider and customer that information provided is maintained in confidence. For more information, refer to VRSM A-206: Confidentiality and Use of Customer Records and Information.</w:t>
      </w:r>
    </w:p>
    <w:p w14:paraId="7810E061" w14:textId="77777777" w:rsidR="008556B1" w:rsidRPr="008448A4" w:rsidRDefault="008556B1" w:rsidP="00DF506C">
      <w:pPr>
        <w:pStyle w:val="Heading3"/>
        <w:spacing w:before="0" w:beforeAutospacing="0" w:after="240" w:afterAutospacing="0"/>
        <w:rPr>
          <w:rFonts w:eastAsia="Times New Roman"/>
          <w:lang w:val="en"/>
        </w:rPr>
      </w:pPr>
      <w:bookmarkStart w:id="43" w:name="_Toc135914517"/>
      <w:r w:rsidRPr="008448A4">
        <w:rPr>
          <w:rFonts w:eastAsia="Times New Roman"/>
          <w:lang w:val="en"/>
        </w:rPr>
        <w:t>C-310-3: Using CART Providers</w:t>
      </w:r>
      <w:bookmarkEnd w:id="43"/>
    </w:p>
    <w:p w14:paraId="3A7CD164"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TWC-VR must use qualified certified providers. A qualified CART provider holds any of the following certifications:</w:t>
      </w:r>
    </w:p>
    <w:p w14:paraId="6179AF62" w14:textId="77777777" w:rsidR="008556B1" w:rsidRPr="001D53BB" w:rsidRDefault="008556B1" w:rsidP="00DF506C">
      <w:pPr>
        <w:numPr>
          <w:ilvl w:val="0"/>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Texas Court Reporters Association: </w:t>
      </w:r>
    </w:p>
    <w:p w14:paraId="144A3C70" w14:textId="77777777" w:rsidR="008556B1" w:rsidRPr="001D53BB" w:rsidRDefault="008556B1" w:rsidP="00DF506C">
      <w:pPr>
        <w:numPr>
          <w:ilvl w:val="1"/>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CART Certification Level I</w:t>
      </w:r>
    </w:p>
    <w:p w14:paraId="7EFD557F" w14:textId="77777777" w:rsidR="008556B1" w:rsidRPr="001D53BB" w:rsidRDefault="008556B1" w:rsidP="00DF506C">
      <w:pPr>
        <w:numPr>
          <w:ilvl w:val="1"/>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CART Certification Level II</w:t>
      </w:r>
    </w:p>
    <w:p w14:paraId="57C5EDE9" w14:textId="77777777" w:rsidR="008556B1" w:rsidRPr="001D53BB" w:rsidRDefault="008556B1" w:rsidP="00DF506C">
      <w:pPr>
        <w:numPr>
          <w:ilvl w:val="1"/>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CART Certification Level III</w:t>
      </w:r>
    </w:p>
    <w:p w14:paraId="5F44D863" w14:textId="77777777" w:rsidR="008556B1" w:rsidRPr="001D53BB" w:rsidRDefault="008556B1" w:rsidP="00DF506C">
      <w:pPr>
        <w:numPr>
          <w:ilvl w:val="1"/>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CART Certification Level IV</w:t>
      </w:r>
    </w:p>
    <w:p w14:paraId="6F2E3883" w14:textId="77777777" w:rsidR="008556B1" w:rsidRPr="001D53BB" w:rsidRDefault="008556B1" w:rsidP="00DF506C">
      <w:pPr>
        <w:numPr>
          <w:ilvl w:val="1"/>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CART Certification Level V</w:t>
      </w:r>
    </w:p>
    <w:p w14:paraId="5B3ADEAB" w14:textId="77777777" w:rsidR="008556B1" w:rsidRPr="001D53BB" w:rsidRDefault="008556B1" w:rsidP="00DF506C">
      <w:pPr>
        <w:numPr>
          <w:ilvl w:val="0"/>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National Court Reporter Association: </w:t>
      </w:r>
    </w:p>
    <w:p w14:paraId="7C7D214E" w14:textId="77777777" w:rsidR="008556B1" w:rsidRPr="001D53BB" w:rsidRDefault="008556B1" w:rsidP="00DF506C">
      <w:pPr>
        <w:numPr>
          <w:ilvl w:val="1"/>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Certified Realtime Reporter (CRR)</w:t>
      </w:r>
    </w:p>
    <w:p w14:paraId="6773AFB6" w14:textId="0B6098B9" w:rsidR="008556B1" w:rsidRPr="001D53BB" w:rsidRDefault="008556B1" w:rsidP="00DF506C">
      <w:pPr>
        <w:numPr>
          <w:ilvl w:val="1"/>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 xml:space="preserve">A </w:t>
      </w:r>
      <w:hyperlink r:id="rId27" w:history="1">
        <w:r w:rsidRPr="001D53BB">
          <w:rPr>
            <w:rStyle w:val="Hyperlink"/>
            <w:rFonts w:ascii="Verdana" w:eastAsia="Times New Roman" w:hAnsi="Verdana"/>
            <w:sz w:val="24"/>
            <w:szCs w:val="24"/>
            <w:lang w:val="en"/>
          </w:rPr>
          <w:t>Certified Realtime Captioner</w:t>
        </w:r>
      </w:hyperlink>
      <w:r w:rsidRPr="001D53BB">
        <w:rPr>
          <w:rFonts w:ascii="Verdana" w:eastAsia="Times New Roman" w:hAnsi="Verdana"/>
          <w:sz w:val="24"/>
          <w:szCs w:val="24"/>
          <w:lang w:val="en"/>
        </w:rPr>
        <w:t xml:space="preserve"> (CRC) certificate of competency issued by the National Court Reporter Association</w:t>
      </w:r>
    </w:p>
    <w:p w14:paraId="5C28B50E" w14:textId="77777777" w:rsidR="008556B1" w:rsidRPr="001D53BB" w:rsidRDefault="008556B1" w:rsidP="00DF506C">
      <w:pPr>
        <w:numPr>
          <w:ilvl w:val="0"/>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Certified CART Provider (CCP)</w:t>
      </w:r>
    </w:p>
    <w:p w14:paraId="20B6AF0F" w14:textId="77777777" w:rsidR="008556B1" w:rsidRPr="001D53BB" w:rsidRDefault="008556B1" w:rsidP="00DF506C">
      <w:pPr>
        <w:numPr>
          <w:ilvl w:val="0"/>
          <w:numId w:val="47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Certified Broadcast Captioner (CBC)</w:t>
      </w:r>
    </w:p>
    <w:p w14:paraId="1B66852E" w14:textId="77777777" w:rsidR="008556B1" w:rsidRPr="008448A4" w:rsidRDefault="008556B1" w:rsidP="00DF506C">
      <w:pPr>
        <w:pStyle w:val="Heading3"/>
        <w:spacing w:before="0" w:beforeAutospacing="0" w:after="240" w:afterAutospacing="0"/>
        <w:rPr>
          <w:rFonts w:eastAsia="Times New Roman"/>
          <w:lang w:val="en"/>
        </w:rPr>
      </w:pPr>
      <w:bookmarkStart w:id="44" w:name="_Toc135914518"/>
      <w:r w:rsidRPr="008448A4">
        <w:rPr>
          <w:rFonts w:eastAsia="Times New Roman"/>
          <w:lang w:val="en"/>
        </w:rPr>
        <w:t>C-310-4: Purchasing CART Services</w:t>
      </w:r>
      <w:bookmarkEnd w:id="44"/>
    </w:p>
    <w:p w14:paraId="470FE810" w14:textId="54ED812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Ordinarily, payment for CART services must not exceed the cost listed on the </w:t>
      </w:r>
      <w:hyperlink r:id="rId28" w:history="1">
        <w:r w:rsidRPr="00DD6005">
          <w:rPr>
            <w:rStyle w:val="Hyperlink"/>
            <w:rFonts w:ascii="Verdana" w:hAnsi="Verdana"/>
            <w:lang w:val="en"/>
          </w:rPr>
          <w:t>Texas HHS Communication Services for State Agencies (CSSA) fee schedule.</w:t>
        </w:r>
      </w:hyperlink>
      <w:r w:rsidRPr="008448A4">
        <w:rPr>
          <w:rFonts w:ascii="Verdana" w:hAnsi="Verdana"/>
          <w:lang w:val="en"/>
        </w:rPr>
        <w:t xml:space="preserve"> Using contracted CARTS providers is preferred.</w:t>
      </w:r>
    </w:p>
    <w:p w14:paraId="48468A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The use of non-contracted CART service providers must comply with VRSM D-205: Purchasing Threshold Requirements. Every effort must be made to deliver services at the regular (day) rates.</w:t>
      </w:r>
    </w:p>
    <w:p w14:paraId="552ADF33" w14:textId="654B100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A separate service category for Pre-Employment Transition Services (Pre-ETS) interpreters and CART services must be used when purchasing CART services for Pre-ETS. For more information, refer to the Pre-ETS Desk Reference Part 2: Pre-ETS Purchasing Guidance and Menu of Services</w:t>
      </w:r>
      <w:r w:rsidR="00DD6005">
        <w:rPr>
          <w:rFonts w:ascii="Verdana" w:hAnsi="Verdana"/>
          <w:lang w:val="en"/>
        </w:rPr>
        <w:t xml:space="preserve"> found on the Transition Services intranet page</w:t>
      </w:r>
      <w:r w:rsidRPr="008448A4">
        <w:rPr>
          <w:rFonts w:ascii="Verdana" w:hAnsi="Verdana"/>
          <w:lang w:val="en"/>
        </w:rPr>
        <w:t>. </w:t>
      </w:r>
    </w:p>
    <w:p w14:paraId="68C1967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specific CART services policies, refer to VR-SFP Chapter 24: Communication Access Services.</w:t>
      </w:r>
    </w:p>
    <w:p w14:paraId="65B76059" w14:textId="77777777" w:rsidR="008556B1" w:rsidRPr="008448A4" w:rsidRDefault="008556B1" w:rsidP="00DF506C">
      <w:pPr>
        <w:pStyle w:val="Heading3"/>
        <w:spacing w:before="0" w:beforeAutospacing="0" w:after="240" w:afterAutospacing="0"/>
        <w:rPr>
          <w:rFonts w:eastAsia="Times New Roman"/>
          <w:lang w:val="en"/>
        </w:rPr>
      </w:pPr>
      <w:bookmarkStart w:id="45" w:name="_Toc135914519"/>
      <w:r w:rsidRPr="008448A4">
        <w:rPr>
          <w:rFonts w:eastAsia="Times New Roman"/>
          <w:lang w:val="en"/>
        </w:rPr>
        <w:t>C-310-5: Purchasing CART Services from Colleges and Universities</w:t>
      </w:r>
      <w:bookmarkEnd w:id="45"/>
    </w:p>
    <w:p w14:paraId="46F82AD8" w14:textId="71ADEB3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Fees in the </w:t>
      </w:r>
      <w:hyperlink r:id="rId29" w:history="1">
        <w:r w:rsidRPr="00DD6005">
          <w:rPr>
            <w:rStyle w:val="Hyperlink"/>
            <w:rFonts w:ascii="Verdana" w:hAnsi="Verdana"/>
            <w:lang w:val="en"/>
          </w:rPr>
          <w:t>HHS CSSA fee schedule</w:t>
        </w:r>
      </w:hyperlink>
      <w:r w:rsidRPr="008448A4">
        <w:rPr>
          <w:rFonts w:ascii="Verdana" w:hAnsi="Verdana"/>
          <w:lang w:val="en"/>
        </w:rPr>
        <w:t xml:space="preserve"> do not apply to contracted institutions unless noted in the terms of the contract. VR shares contracts with several colleges and universities to offset part of the cost for CART services, and rates are determined by the contract.</w:t>
      </w:r>
    </w:p>
    <w:p w14:paraId="39908B9E" w14:textId="5249CE8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Payments made to colleges and universities that are not under a VR contract must comply with the established </w:t>
      </w:r>
      <w:hyperlink r:id="rId30" w:history="1">
        <w:r w:rsidRPr="00DD6005">
          <w:rPr>
            <w:rStyle w:val="Hyperlink"/>
            <w:rFonts w:ascii="Verdana" w:hAnsi="Verdana"/>
            <w:lang w:val="en"/>
          </w:rPr>
          <w:t>HHS CSSA fee schedule</w:t>
        </w:r>
      </w:hyperlink>
      <w:r w:rsidRPr="008448A4">
        <w:rPr>
          <w:rFonts w:ascii="Verdana" w:hAnsi="Verdana"/>
          <w:lang w:val="en"/>
        </w:rPr>
        <w:t>.</w:t>
      </w:r>
    </w:p>
    <w:p w14:paraId="7948FC7E" w14:textId="77777777" w:rsidR="008556B1" w:rsidRPr="008448A4" w:rsidRDefault="008556B1" w:rsidP="00DF506C">
      <w:pPr>
        <w:pStyle w:val="Heading3"/>
        <w:spacing w:before="0" w:beforeAutospacing="0" w:after="240" w:afterAutospacing="0"/>
        <w:rPr>
          <w:rFonts w:eastAsia="Times New Roman"/>
          <w:lang w:val="en"/>
        </w:rPr>
      </w:pPr>
      <w:bookmarkStart w:id="46" w:name="_Toc135914520"/>
      <w:r w:rsidRPr="008448A4">
        <w:rPr>
          <w:rFonts w:eastAsia="Times New Roman"/>
          <w:lang w:val="en"/>
        </w:rPr>
        <w:t>C-310-6: Paying an Out-of-State Provider</w:t>
      </w:r>
      <w:bookmarkEnd w:id="46"/>
    </w:p>
    <w:p w14:paraId="000B74A6"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When an out-of-state provider performs CART services:</w:t>
      </w:r>
    </w:p>
    <w:p w14:paraId="5286B5FB" w14:textId="77777777" w:rsidR="008556B1" w:rsidRPr="001D53BB" w:rsidRDefault="008556B1" w:rsidP="00DF506C">
      <w:pPr>
        <w:numPr>
          <w:ilvl w:val="0"/>
          <w:numId w:val="47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in Texas, established fees apply; or</w:t>
      </w:r>
    </w:p>
    <w:p w14:paraId="15004870" w14:textId="77777777" w:rsidR="008556B1" w:rsidRPr="001D53BB" w:rsidRDefault="008556B1" w:rsidP="00DF506C">
      <w:pPr>
        <w:numPr>
          <w:ilvl w:val="0"/>
          <w:numId w:val="47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outside of Texas, the maximum allowable fee is the highest in-state fee for the applicable certification level.</w:t>
      </w:r>
    </w:p>
    <w:p w14:paraId="46E7A12A" w14:textId="77777777" w:rsidR="008556B1" w:rsidRPr="008448A4" w:rsidRDefault="008556B1" w:rsidP="00DF506C">
      <w:pPr>
        <w:pStyle w:val="Heading3"/>
        <w:spacing w:before="0" w:beforeAutospacing="0" w:after="240" w:afterAutospacing="0"/>
        <w:rPr>
          <w:rFonts w:eastAsia="Times New Roman"/>
          <w:lang w:val="en"/>
        </w:rPr>
      </w:pPr>
      <w:bookmarkStart w:id="47" w:name="_Toc135914521"/>
      <w:r w:rsidRPr="008448A4">
        <w:rPr>
          <w:rFonts w:eastAsia="Times New Roman"/>
          <w:lang w:val="en"/>
        </w:rPr>
        <w:lastRenderedPageBreak/>
        <w:t>C-310-7: Procedures for Purchasing CART Services</w:t>
      </w:r>
      <w:bookmarkEnd w:id="47"/>
    </w:p>
    <w:p w14:paraId="3F1EB61A"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The rate for CART services depends on:</w:t>
      </w:r>
    </w:p>
    <w:p w14:paraId="183CE83A" w14:textId="77777777" w:rsidR="008556B1" w:rsidRPr="001D53BB" w:rsidRDefault="008556B1" w:rsidP="00DF506C">
      <w:pPr>
        <w:numPr>
          <w:ilvl w:val="0"/>
          <w:numId w:val="47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whether services are provided on-site or remotely;</w:t>
      </w:r>
    </w:p>
    <w:p w14:paraId="73A5B84F" w14:textId="77777777" w:rsidR="008556B1" w:rsidRPr="001D53BB" w:rsidRDefault="008556B1" w:rsidP="00DF506C">
      <w:pPr>
        <w:numPr>
          <w:ilvl w:val="0"/>
          <w:numId w:val="47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whether additional services are provided (for example, the use of a projector or providing an unedited transcript);</w:t>
      </w:r>
    </w:p>
    <w:p w14:paraId="379C943A" w14:textId="77777777" w:rsidR="008556B1" w:rsidRPr="001D53BB" w:rsidRDefault="008556B1" w:rsidP="00DF506C">
      <w:pPr>
        <w:numPr>
          <w:ilvl w:val="0"/>
          <w:numId w:val="47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number of CART providers needed; and</w:t>
      </w:r>
    </w:p>
    <w:p w14:paraId="0CEF53B5" w14:textId="77777777" w:rsidR="008556B1" w:rsidRPr="001D53BB" w:rsidRDefault="008556B1" w:rsidP="00DF506C">
      <w:pPr>
        <w:numPr>
          <w:ilvl w:val="0"/>
          <w:numId w:val="47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when the services are required (day, evening, weekend, or holiday).</w:t>
      </w:r>
    </w:p>
    <w:p w14:paraId="546B0A0A"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VR purchases CART services as follows:</w:t>
      </w:r>
    </w:p>
    <w:p w14:paraId="296CFFD2"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customer and VR counselor agree on the need for CART services.</w:t>
      </w:r>
    </w:p>
    <w:p w14:paraId="559EDB21"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customer selects the provider from among those available.</w:t>
      </w:r>
    </w:p>
    <w:p w14:paraId="4A495189"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VR staff contacts the CART provider to request services and indicates: </w:t>
      </w:r>
    </w:p>
    <w:p w14:paraId="79C9D8B8"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date, time, and location;</w:t>
      </w:r>
    </w:p>
    <w:p w14:paraId="4F8C16E2"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whether services will be provided on-site or remotely;</w:t>
      </w:r>
    </w:p>
    <w:p w14:paraId="4C56C8AC"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whether transcripts and other services will be needed; and</w:t>
      </w:r>
    </w:p>
    <w:p w14:paraId="385D4FE4"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how the provider's quoted fee compares to the maximum allowable fee, negotiating with the service provider when necessary.</w:t>
      </w:r>
    </w:p>
    <w:p w14:paraId="6ECEBCC2"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service provider provides the name and certification level of the assigned captioner.</w:t>
      </w:r>
    </w:p>
    <w:p w14:paraId="0C2C6401"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VR staff records the service provider chosen in the customer's service record.</w:t>
      </w:r>
    </w:p>
    <w:p w14:paraId="1E0521DA"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VR staff obtains an agreement from the customer that the customer will attend the appointment and, if unavailable, will notify VR staff at least 48 hours before the appointment if he or she will not be able to attend, then VR staff documents the agreement in a case note in </w:t>
      </w:r>
      <w:proofErr w:type="spellStart"/>
      <w:r w:rsidRPr="001D53BB">
        <w:rPr>
          <w:rFonts w:ascii="Verdana" w:eastAsia="Times New Roman" w:hAnsi="Verdana"/>
          <w:sz w:val="24"/>
          <w:szCs w:val="24"/>
          <w:lang w:val="en"/>
        </w:rPr>
        <w:t>ReHabWorks</w:t>
      </w:r>
      <w:proofErr w:type="spellEnd"/>
      <w:r w:rsidRPr="001D53BB">
        <w:rPr>
          <w:rFonts w:ascii="Verdana" w:eastAsia="Times New Roman" w:hAnsi="Verdana"/>
          <w:sz w:val="24"/>
          <w:szCs w:val="24"/>
          <w:lang w:val="en"/>
        </w:rPr>
        <w:t xml:space="preserve"> (RHW).</w:t>
      </w:r>
    </w:p>
    <w:p w14:paraId="45F07778"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VR staff issues a service authorization for the approved services that contains the following information: </w:t>
      </w:r>
    </w:p>
    <w:p w14:paraId="3524172D"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A line item for the administration fee using the specifications for the level of interpreting being requested</w:t>
      </w:r>
    </w:p>
    <w:p w14:paraId="4499F85B"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 line item for each hour using the number of hours as the quantity (no lump sum amounts) for each day of services being requested</w:t>
      </w:r>
    </w:p>
    <w:p w14:paraId="61D9A12F"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The location for the service to be provided (on-site location or remotely)</w:t>
      </w:r>
    </w:p>
    <w:p w14:paraId="75097804"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A line item for reimbursement of travel costs for contracted providers only</w:t>
      </w:r>
    </w:p>
    <w:p w14:paraId="074E1988"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VR staff: </w:t>
      </w:r>
    </w:p>
    <w:p w14:paraId="5A36356B"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receives the provider's invoice;</w:t>
      </w:r>
    </w:p>
    <w:p w14:paraId="6CAC40DB" w14:textId="77777777"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collects any receipts for travel costs for contracted providers only; and</w:t>
      </w:r>
    </w:p>
    <w:p w14:paraId="2740FC7C" w14:textId="3DC249AB" w:rsidR="008556B1" w:rsidRPr="001D53BB" w:rsidRDefault="008556B1" w:rsidP="00DF506C">
      <w:pPr>
        <w:numPr>
          <w:ilvl w:val="1"/>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 xml:space="preserve">verifies the amount charged against the maximum allowable TWC fee as published on the </w:t>
      </w:r>
      <w:hyperlink r:id="rId31" w:history="1">
        <w:r w:rsidRPr="001D53BB">
          <w:rPr>
            <w:rStyle w:val="Hyperlink"/>
            <w:rFonts w:ascii="Verdana" w:eastAsia="Times New Roman" w:hAnsi="Verdana"/>
            <w:sz w:val="24"/>
            <w:szCs w:val="24"/>
            <w:lang w:val="en"/>
          </w:rPr>
          <w:t>HHS CCSA website</w:t>
        </w:r>
      </w:hyperlink>
      <w:r w:rsidRPr="001D53BB">
        <w:rPr>
          <w:rFonts w:ascii="Verdana" w:eastAsia="Times New Roman" w:hAnsi="Verdana"/>
          <w:sz w:val="24"/>
          <w:szCs w:val="24"/>
          <w:lang w:val="en"/>
        </w:rPr>
        <w:t>.</w:t>
      </w:r>
    </w:p>
    <w:p w14:paraId="0322DC52" w14:textId="77777777" w:rsidR="008556B1" w:rsidRPr="001D53BB" w:rsidRDefault="008556B1" w:rsidP="00DF506C">
      <w:pPr>
        <w:numPr>
          <w:ilvl w:val="0"/>
          <w:numId w:val="47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VR staff authorizes payment for the services in RHW.</w:t>
      </w:r>
    </w:p>
    <w:p w14:paraId="6B6ADCE6"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TWC-VR pays cancellation fees to CART providers when services are cancelled within a period of less than 48 hours of the scheduled service, including cancellation upon arrival (formerly referred to as "no-show"). When a cancellation fee is applicable, the original service authorization is revised using the Maximum Affordable Payment Schedule (MAPS) code for cancellation fees rather than the MAPS code for CART services. For more information about processing payments for no-shows, refer to VRSM D-204-7: Cancellation Upon Arrival.</w:t>
      </w:r>
    </w:p>
    <w:p w14:paraId="7DA95CB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Creating a Service Record</w:t>
      </w:r>
    </w:p>
    <w:p w14:paraId="6556BE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create a service record with the following MAPS Codes for CART services. </w:t>
      </w:r>
    </w:p>
    <w:p w14:paraId="4BCFB0D8" w14:textId="77777777"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MAPS Codes for Communication Access Realtime Translation (CART) Services</w:t>
      </w:r>
    </w:p>
    <w:p w14:paraId="79C027A1" w14:textId="77777777" w:rsidR="008556B1" w:rsidRPr="001D53BB" w:rsidRDefault="008556B1" w:rsidP="00DF506C">
      <w:pPr>
        <w:numPr>
          <w:ilvl w:val="0"/>
          <w:numId w:val="47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Contracted CART Services – CACRTCR</w:t>
      </w:r>
    </w:p>
    <w:p w14:paraId="5BBD5189" w14:textId="77777777" w:rsidR="008556B1" w:rsidRPr="001D53BB" w:rsidRDefault="008556B1" w:rsidP="00DF506C">
      <w:pPr>
        <w:numPr>
          <w:ilvl w:val="0"/>
          <w:numId w:val="47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Contracted CART Services Cancellation Fee – CRTCRCNL</w:t>
      </w:r>
    </w:p>
    <w:p w14:paraId="08EDCCF7" w14:textId="77777777" w:rsidR="008556B1" w:rsidRPr="001D53BB" w:rsidRDefault="008556B1" w:rsidP="00DF506C">
      <w:pPr>
        <w:numPr>
          <w:ilvl w:val="0"/>
          <w:numId w:val="47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Non-Contracted Interpreter Services – CACRTNC</w:t>
      </w:r>
    </w:p>
    <w:p w14:paraId="25DCCB31" w14:textId="77777777" w:rsidR="008556B1" w:rsidRPr="001D53BB" w:rsidRDefault="008556B1" w:rsidP="00DF506C">
      <w:pPr>
        <w:numPr>
          <w:ilvl w:val="0"/>
          <w:numId w:val="475"/>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Non-Contracted CART Services Cancellation Fee – CRTNCCNL</w:t>
      </w:r>
    </w:p>
    <w:p w14:paraId="226BD7C4"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Contracted CART Services</w:t>
      </w:r>
    </w:p>
    <w:p w14:paraId="1E414030" w14:textId="77777777" w:rsidR="008556B1" w:rsidRPr="001D53BB" w:rsidRDefault="008556B1" w:rsidP="00DF506C">
      <w:pPr>
        <w:numPr>
          <w:ilvl w:val="0"/>
          <w:numId w:val="47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48483DF0" w14:textId="77777777" w:rsidR="008556B1" w:rsidRPr="001D53BB" w:rsidRDefault="008556B1" w:rsidP="00DF506C">
      <w:pPr>
        <w:numPr>
          <w:ilvl w:val="0"/>
          <w:numId w:val="47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CART -CONTRACT REQUIRED</w:t>
      </w:r>
    </w:p>
    <w:p w14:paraId="167D0B7D" w14:textId="77777777" w:rsidR="008556B1" w:rsidRPr="001D53BB" w:rsidRDefault="008556B1" w:rsidP="00DF506C">
      <w:pPr>
        <w:numPr>
          <w:ilvl w:val="0"/>
          <w:numId w:val="47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CART – CONTRACT REQUIRED</w:t>
      </w:r>
    </w:p>
    <w:p w14:paraId="562E7215" w14:textId="77777777" w:rsidR="008556B1" w:rsidRPr="001D53BB" w:rsidRDefault="008556B1" w:rsidP="00DF506C">
      <w:pPr>
        <w:numPr>
          <w:ilvl w:val="0"/>
          <w:numId w:val="476"/>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Communication Access Services – CART – CONTRACT REQUIRED (Choose the appropriate option)</w:t>
      </w:r>
    </w:p>
    <w:p w14:paraId="4EDB67E5"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Cancellation for Contracted CART Services</w:t>
      </w:r>
    </w:p>
    <w:p w14:paraId="522D94FB" w14:textId="77777777" w:rsidR="008556B1" w:rsidRPr="001D53BB" w:rsidRDefault="008556B1" w:rsidP="00DF506C">
      <w:pPr>
        <w:numPr>
          <w:ilvl w:val="0"/>
          <w:numId w:val="47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39B94464" w14:textId="77777777" w:rsidR="008556B1" w:rsidRPr="001D53BB" w:rsidRDefault="008556B1" w:rsidP="00DF506C">
      <w:pPr>
        <w:numPr>
          <w:ilvl w:val="0"/>
          <w:numId w:val="47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CART – CONTRACT REQUIRED</w:t>
      </w:r>
    </w:p>
    <w:p w14:paraId="138176B0" w14:textId="77777777" w:rsidR="008556B1" w:rsidRPr="001D53BB" w:rsidRDefault="008556B1" w:rsidP="00DF506C">
      <w:pPr>
        <w:numPr>
          <w:ilvl w:val="0"/>
          <w:numId w:val="47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CART – CONTRACT REQUIRED</w:t>
      </w:r>
    </w:p>
    <w:p w14:paraId="68B306EA" w14:textId="77777777" w:rsidR="008556B1" w:rsidRPr="001D53BB" w:rsidRDefault="008556B1" w:rsidP="00DF506C">
      <w:pPr>
        <w:numPr>
          <w:ilvl w:val="0"/>
          <w:numId w:val="477"/>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Cancellation Fee (choose appropriate option)</w:t>
      </w:r>
    </w:p>
    <w:p w14:paraId="371D3C10"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Travel-Related Services for Contracted CART Services</w:t>
      </w:r>
    </w:p>
    <w:p w14:paraId="779611B8" w14:textId="77777777" w:rsidR="008556B1" w:rsidRPr="001D53BB" w:rsidRDefault="008556B1" w:rsidP="00DF506C">
      <w:pPr>
        <w:numPr>
          <w:ilvl w:val="0"/>
          <w:numId w:val="47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5332ACDD" w14:textId="77777777" w:rsidR="008556B1" w:rsidRPr="001D53BB" w:rsidRDefault="008556B1" w:rsidP="00DF506C">
      <w:pPr>
        <w:numPr>
          <w:ilvl w:val="0"/>
          <w:numId w:val="47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CART – CONTRACT REQUIRED</w:t>
      </w:r>
    </w:p>
    <w:p w14:paraId="5A1E7F36" w14:textId="77777777" w:rsidR="008556B1" w:rsidRPr="001D53BB" w:rsidRDefault="008556B1" w:rsidP="00DF506C">
      <w:pPr>
        <w:numPr>
          <w:ilvl w:val="0"/>
          <w:numId w:val="47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CART – Administration Fees, Travel Time, Lodging, Per Diem [CONTRACT REQUIRED]</w:t>
      </w:r>
    </w:p>
    <w:p w14:paraId="5F032E28" w14:textId="77777777" w:rsidR="008556B1" w:rsidRPr="001D53BB" w:rsidRDefault="008556B1" w:rsidP="00DF506C">
      <w:pPr>
        <w:numPr>
          <w:ilvl w:val="0"/>
          <w:numId w:val="478"/>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Communication Access Services – CART – [CONTRACT REQUIRED] (Choose appropriate line item for administration fees, travel time, lodging, per diem separate line item for each)</w:t>
      </w:r>
    </w:p>
    <w:p w14:paraId="180E91D2"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Non-Contracted CART Services</w:t>
      </w:r>
    </w:p>
    <w:p w14:paraId="01FCDE3D" w14:textId="77777777" w:rsidR="008556B1" w:rsidRPr="001D53BB" w:rsidRDefault="008556B1" w:rsidP="00DF506C">
      <w:pPr>
        <w:numPr>
          <w:ilvl w:val="0"/>
          <w:numId w:val="47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5CE67F6F" w14:textId="77777777" w:rsidR="008556B1" w:rsidRPr="001D53BB" w:rsidRDefault="008556B1" w:rsidP="00DF506C">
      <w:pPr>
        <w:numPr>
          <w:ilvl w:val="0"/>
          <w:numId w:val="47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CART – NON-CONTRACT ONLY</w:t>
      </w:r>
    </w:p>
    <w:p w14:paraId="11B3A4CA" w14:textId="77777777" w:rsidR="008556B1" w:rsidRPr="001D53BB" w:rsidRDefault="008556B1" w:rsidP="00DF506C">
      <w:pPr>
        <w:numPr>
          <w:ilvl w:val="0"/>
          <w:numId w:val="47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lastRenderedPageBreak/>
        <w:t>Level 3 Communication Access Services – CART – NON-CONTRACT ONLY</w:t>
      </w:r>
    </w:p>
    <w:p w14:paraId="33C58D3C" w14:textId="77777777" w:rsidR="008556B1" w:rsidRPr="001D53BB" w:rsidRDefault="008556B1" w:rsidP="00DF506C">
      <w:pPr>
        <w:numPr>
          <w:ilvl w:val="0"/>
          <w:numId w:val="479"/>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Communication Access Services – CART – NON-CONTRACT ONLY</w:t>
      </w:r>
    </w:p>
    <w:p w14:paraId="3CC804F3"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Cancellation for Non-Contracted CART Services</w:t>
      </w:r>
    </w:p>
    <w:p w14:paraId="6072A30F" w14:textId="77777777" w:rsidR="008556B1" w:rsidRPr="001D53BB" w:rsidRDefault="008556B1" w:rsidP="00DF506C">
      <w:pPr>
        <w:numPr>
          <w:ilvl w:val="0"/>
          <w:numId w:val="48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28E66CEA" w14:textId="77777777" w:rsidR="008556B1" w:rsidRPr="001D53BB" w:rsidRDefault="008556B1" w:rsidP="00DF506C">
      <w:pPr>
        <w:numPr>
          <w:ilvl w:val="0"/>
          <w:numId w:val="48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CART – NON-CONTRACT ONLY</w:t>
      </w:r>
    </w:p>
    <w:p w14:paraId="2AED0727" w14:textId="77777777" w:rsidR="008556B1" w:rsidRPr="001D53BB" w:rsidRDefault="008556B1" w:rsidP="00DF506C">
      <w:pPr>
        <w:numPr>
          <w:ilvl w:val="0"/>
          <w:numId w:val="48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CART – NON-CONTRACT ONLY</w:t>
      </w:r>
    </w:p>
    <w:p w14:paraId="62383B35" w14:textId="77777777" w:rsidR="008556B1" w:rsidRPr="001D53BB" w:rsidRDefault="008556B1" w:rsidP="00DF506C">
      <w:pPr>
        <w:numPr>
          <w:ilvl w:val="0"/>
          <w:numId w:val="480"/>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Cancellation Fee (choose appropriate option)</w:t>
      </w:r>
    </w:p>
    <w:p w14:paraId="22444A81"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Travel-Related Services for Non-Contracted CART Services</w:t>
      </w:r>
    </w:p>
    <w:p w14:paraId="30EB0012" w14:textId="77777777" w:rsidR="008556B1" w:rsidRPr="001D53BB" w:rsidRDefault="008556B1" w:rsidP="00DF506C">
      <w:pPr>
        <w:numPr>
          <w:ilvl w:val="0"/>
          <w:numId w:val="48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426E77C6" w14:textId="77777777" w:rsidR="008556B1" w:rsidRPr="001D53BB" w:rsidRDefault="008556B1" w:rsidP="00DF506C">
      <w:pPr>
        <w:numPr>
          <w:ilvl w:val="0"/>
          <w:numId w:val="48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 CART – NON-CONTRACT ONLY</w:t>
      </w:r>
    </w:p>
    <w:p w14:paraId="22F5BA7A" w14:textId="77777777" w:rsidR="008556B1" w:rsidRPr="001D53BB" w:rsidRDefault="008556B1" w:rsidP="00DF506C">
      <w:pPr>
        <w:numPr>
          <w:ilvl w:val="0"/>
          <w:numId w:val="48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Services – CART – Administration Fees, Travel Time, Lodging, Per Diem [NON-CONTRACT ONLY]</w:t>
      </w:r>
    </w:p>
    <w:p w14:paraId="47FFA21A" w14:textId="77777777" w:rsidR="008556B1" w:rsidRPr="001D53BB" w:rsidRDefault="008556B1" w:rsidP="00DF506C">
      <w:pPr>
        <w:numPr>
          <w:ilvl w:val="0"/>
          <w:numId w:val="481"/>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Communication Access Services – CART – [NON-CONTRACT ONLY] (Choose appropriate line item for administration fees, travel time, lodging, per diem separate line item for each)</w:t>
      </w:r>
    </w:p>
    <w:p w14:paraId="34FA99BC"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t>Contracted Communication Access Realtime Translation (CART Services for Colleges and Universities</w:t>
      </w:r>
    </w:p>
    <w:p w14:paraId="0CE8966B" w14:textId="77777777" w:rsidR="008556B1" w:rsidRPr="001D53BB" w:rsidRDefault="008556B1" w:rsidP="00DF506C">
      <w:pPr>
        <w:numPr>
          <w:ilvl w:val="0"/>
          <w:numId w:val="48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51DF4789" w14:textId="77777777" w:rsidR="008556B1" w:rsidRPr="001D53BB" w:rsidRDefault="008556B1" w:rsidP="00DF506C">
      <w:pPr>
        <w:numPr>
          <w:ilvl w:val="0"/>
          <w:numId w:val="48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by Colleges and Universities (CONTRACT REQUIRED)</w:t>
      </w:r>
    </w:p>
    <w:p w14:paraId="7DC8233D" w14:textId="77777777" w:rsidR="008556B1" w:rsidRPr="001D53BB" w:rsidRDefault="008556B1" w:rsidP="00DF506C">
      <w:pPr>
        <w:numPr>
          <w:ilvl w:val="0"/>
          <w:numId w:val="48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Realtime Translation CART Services by Colleges and Universities – CONTRACT REQUIRED</w:t>
      </w:r>
    </w:p>
    <w:p w14:paraId="01FCDE83" w14:textId="77777777" w:rsidR="008556B1" w:rsidRPr="001D53BB" w:rsidRDefault="008556B1" w:rsidP="00DF506C">
      <w:pPr>
        <w:numPr>
          <w:ilvl w:val="0"/>
          <w:numId w:val="482"/>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CART Services by Colleges and Universities—Contracted (enter rate as specified by the contract)</w:t>
      </w:r>
    </w:p>
    <w:p w14:paraId="5CF10B19" w14:textId="77777777" w:rsidR="008556B1" w:rsidRPr="001D53BB" w:rsidRDefault="008556B1" w:rsidP="00DF506C">
      <w:pPr>
        <w:pStyle w:val="Heading4"/>
        <w:spacing w:before="0" w:beforeAutospacing="0" w:after="240" w:afterAutospacing="0"/>
        <w:rPr>
          <w:rFonts w:ascii="Verdana" w:eastAsia="Times New Roman" w:hAnsi="Verdana"/>
          <w:lang w:val="en"/>
        </w:rPr>
      </w:pPr>
      <w:r w:rsidRPr="001D53BB">
        <w:rPr>
          <w:rFonts w:ascii="Verdana" w:eastAsia="Times New Roman" w:hAnsi="Verdana"/>
          <w:lang w:val="en"/>
        </w:rPr>
        <w:lastRenderedPageBreak/>
        <w:t>Non-Contracted Communication Access Realtime Translation (CART Services for Colleges and Universities</w:t>
      </w:r>
    </w:p>
    <w:p w14:paraId="2643B12D" w14:textId="77777777" w:rsidR="008556B1" w:rsidRPr="001D53BB" w:rsidRDefault="008556B1" w:rsidP="00DF506C">
      <w:pPr>
        <w:numPr>
          <w:ilvl w:val="0"/>
          <w:numId w:val="48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1 Interpreter and Translator Services</w:t>
      </w:r>
    </w:p>
    <w:p w14:paraId="0DF0D5D4" w14:textId="77777777" w:rsidR="008556B1" w:rsidRPr="001D53BB" w:rsidRDefault="008556B1" w:rsidP="00DF506C">
      <w:pPr>
        <w:numPr>
          <w:ilvl w:val="0"/>
          <w:numId w:val="48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2 Communication Access Services by Colleges and Universities—Non-Contracted Service Providers (NO CONTRACT REQUIRED)</w:t>
      </w:r>
    </w:p>
    <w:p w14:paraId="6B47EE9E" w14:textId="77777777" w:rsidR="008556B1" w:rsidRPr="001D53BB" w:rsidRDefault="008556B1" w:rsidP="00DF506C">
      <w:pPr>
        <w:numPr>
          <w:ilvl w:val="0"/>
          <w:numId w:val="48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3 Communication Access Realtime Translation (CART) Services by Colleges and Universities (No Contract Required)</w:t>
      </w:r>
    </w:p>
    <w:p w14:paraId="419A23FA" w14:textId="77777777" w:rsidR="008556B1" w:rsidRPr="001D53BB" w:rsidRDefault="008556B1" w:rsidP="00DF506C">
      <w:pPr>
        <w:numPr>
          <w:ilvl w:val="0"/>
          <w:numId w:val="483"/>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Level 4 CART Services by Colleges and Universities (choose first hour/number of providers, location)</w:t>
      </w:r>
    </w:p>
    <w:p w14:paraId="5162FBF8" w14:textId="2900A4C5"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For Pre-ETS CART services, refer to the Pre-ETS Desk Reference Part 2: Pre-ETS Purchasing Guidance and Menu of Services</w:t>
      </w:r>
      <w:r w:rsidR="00DD6005" w:rsidRPr="001D53BB">
        <w:rPr>
          <w:rFonts w:ascii="Verdana" w:hAnsi="Verdana"/>
          <w:lang w:val="en"/>
        </w:rPr>
        <w:t xml:space="preserve"> found on the Transition Services Intranet page</w:t>
      </w:r>
      <w:r w:rsidRPr="001D53BB">
        <w:rPr>
          <w:rFonts w:ascii="Verdana" w:hAnsi="Verdana"/>
          <w:lang w:val="en"/>
        </w:rPr>
        <w:t>.</w:t>
      </w:r>
    </w:p>
    <w:p w14:paraId="5D69443D" w14:textId="77777777" w:rsidR="008556B1" w:rsidRPr="008448A4" w:rsidRDefault="008556B1" w:rsidP="00DF506C">
      <w:pPr>
        <w:pStyle w:val="Heading3"/>
        <w:spacing w:before="0" w:beforeAutospacing="0" w:after="240" w:afterAutospacing="0"/>
        <w:rPr>
          <w:rFonts w:eastAsia="Times New Roman"/>
          <w:lang w:val="en"/>
        </w:rPr>
      </w:pPr>
      <w:bookmarkStart w:id="48" w:name="_Toc135914522"/>
      <w:r w:rsidRPr="008448A4">
        <w:rPr>
          <w:rFonts w:eastAsia="Times New Roman"/>
          <w:lang w:val="en"/>
        </w:rPr>
        <w:t>C-310-8: Fee Schedule for CART Services</w:t>
      </w:r>
      <w:bookmarkEnd w:id="48"/>
    </w:p>
    <w:p w14:paraId="2A6BCEA0" w14:textId="74AEBF6F" w:rsidR="008556B1" w:rsidRPr="001D53BB" w:rsidRDefault="008556B1" w:rsidP="00DF506C">
      <w:pPr>
        <w:pStyle w:val="NormalWeb"/>
        <w:spacing w:before="0" w:beforeAutospacing="0" w:after="240" w:afterAutospacing="0"/>
        <w:rPr>
          <w:rFonts w:ascii="Verdana" w:hAnsi="Verdana"/>
          <w:lang w:val="en"/>
        </w:rPr>
      </w:pPr>
      <w:r w:rsidRPr="001D53BB">
        <w:rPr>
          <w:rFonts w:ascii="Verdana" w:hAnsi="Verdana"/>
          <w:lang w:val="en"/>
        </w:rPr>
        <w:t xml:space="preserve">Rates for CART services are based on several factors. Rates for CART services are the </w:t>
      </w:r>
      <w:hyperlink r:id="rId32" w:history="1">
        <w:r w:rsidRPr="001D53BB">
          <w:rPr>
            <w:rStyle w:val="Hyperlink"/>
            <w:rFonts w:ascii="Verdana" w:hAnsi="Verdana"/>
            <w:lang w:val="en"/>
          </w:rPr>
          <w:t>HHS CCSA Maximum Rates</w:t>
        </w:r>
      </w:hyperlink>
      <w:r w:rsidRPr="001D53BB">
        <w:rPr>
          <w:rFonts w:ascii="Verdana" w:hAnsi="Verdana"/>
          <w:lang w:val="en"/>
        </w:rPr>
        <w:t>. Below are the definitions to determine what rates apply:</w:t>
      </w:r>
    </w:p>
    <w:p w14:paraId="04E28A46" w14:textId="77777777" w:rsidR="008556B1" w:rsidRPr="001D53BB" w:rsidRDefault="008556B1" w:rsidP="00DF506C">
      <w:pPr>
        <w:numPr>
          <w:ilvl w:val="0"/>
          <w:numId w:val="48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Day:  8:00 a.m. to 5:00 p.m., weekdays (Monday through Friday)</w:t>
      </w:r>
    </w:p>
    <w:p w14:paraId="01DF511C" w14:textId="77777777" w:rsidR="008556B1" w:rsidRPr="001D53BB" w:rsidRDefault="008556B1" w:rsidP="00DF506C">
      <w:pPr>
        <w:numPr>
          <w:ilvl w:val="0"/>
          <w:numId w:val="48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Evening:  5:00 p.m.to 8:00 a.m., weekdays (Monday through Friday)</w:t>
      </w:r>
    </w:p>
    <w:p w14:paraId="6F37630E" w14:textId="77777777" w:rsidR="008556B1" w:rsidRPr="001D53BB" w:rsidRDefault="008556B1" w:rsidP="00DF506C">
      <w:pPr>
        <w:numPr>
          <w:ilvl w:val="0"/>
          <w:numId w:val="48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Weekend:  5:00 p.m. Friday to 8:00 a.m. Monday</w:t>
      </w:r>
    </w:p>
    <w:p w14:paraId="3ADFFFA8" w14:textId="77777777" w:rsidR="008556B1" w:rsidRPr="001D53BB" w:rsidRDefault="008556B1" w:rsidP="00DF506C">
      <w:pPr>
        <w:numPr>
          <w:ilvl w:val="0"/>
          <w:numId w:val="484"/>
        </w:numPr>
        <w:spacing w:after="240" w:line="240" w:lineRule="auto"/>
        <w:rPr>
          <w:rFonts w:ascii="Verdana" w:eastAsia="Times New Roman" w:hAnsi="Verdana"/>
          <w:sz w:val="24"/>
          <w:szCs w:val="24"/>
          <w:lang w:val="en"/>
        </w:rPr>
      </w:pPr>
      <w:r w:rsidRPr="001D53BB">
        <w:rPr>
          <w:rFonts w:ascii="Verdana" w:eastAsia="Times New Roman" w:hAnsi="Verdana"/>
          <w:sz w:val="24"/>
          <w:szCs w:val="24"/>
          <w:lang w:val="en"/>
        </w:rPr>
        <w:t>Last Minute:  Service requests made with less than 48 business hours in advance (2 business days) notice</w:t>
      </w:r>
    </w:p>
    <w:p w14:paraId="3E5FAC45" w14:textId="12F8C124" w:rsidR="00F357AF"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scheduled session exceeds the original approved time, last-minute rates must be billed at the Additional Quarter Hour under CART Rates—Day.</w:t>
      </w:r>
    </w:p>
    <w:p w14:paraId="6C163AF2" w14:textId="18DE5DAA" w:rsidR="00F357AF" w:rsidRDefault="00F357AF" w:rsidP="00DD6005">
      <w:pPr>
        <w:spacing w:after="0" w:line="240" w:lineRule="auto"/>
        <w:rPr>
          <w:rFonts w:ascii="Verdana" w:eastAsiaTheme="minorEastAsia" w:hAnsi="Verdana" w:cs="Times New Roman"/>
          <w:sz w:val="24"/>
          <w:szCs w:val="24"/>
          <w:lang w:val="en"/>
        </w:rPr>
      </w:pPr>
    </w:p>
    <w:sectPr w:rsidR="00F357AF" w:rsidSect="000F6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7813AE"/>
    <w:multiLevelType w:val="hybridMultilevel"/>
    <w:tmpl w:val="79B6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5"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7"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5"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9"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7"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9"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2"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3"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7"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6"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2"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5"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9"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4"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8"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9"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6"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3"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3"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3"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7"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4"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9"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9"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7"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0"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3"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7"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5"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4"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1"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8"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4"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1"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4"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5"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1"/>
  </w:num>
  <w:num w:numId="2" w16cid:durableId="596449314">
    <w:abstractNumId w:val="1037"/>
  </w:num>
  <w:num w:numId="3" w16cid:durableId="226111009">
    <w:abstractNumId w:val="984"/>
  </w:num>
  <w:num w:numId="4" w16cid:durableId="1740398807">
    <w:abstractNumId w:val="941"/>
  </w:num>
  <w:num w:numId="5" w16cid:durableId="1676223226">
    <w:abstractNumId w:val="239"/>
  </w:num>
  <w:num w:numId="6" w16cid:durableId="462161173">
    <w:abstractNumId w:val="218"/>
  </w:num>
  <w:num w:numId="7" w16cid:durableId="710112944">
    <w:abstractNumId w:val="1180"/>
  </w:num>
  <w:num w:numId="8" w16cid:durableId="213395711">
    <w:abstractNumId w:val="881"/>
  </w:num>
  <w:num w:numId="9" w16cid:durableId="2127574418">
    <w:abstractNumId w:val="1048"/>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3"/>
  </w:num>
  <w:num w:numId="21" w16cid:durableId="86705444">
    <w:abstractNumId w:val="953"/>
  </w:num>
  <w:num w:numId="22" w16cid:durableId="1731346232">
    <w:abstractNumId w:val="1395"/>
  </w:num>
  <w:num w:numId="23" w16cid:durableId="346753874">
    <w:abstractNumId w:val="909"/>
  </w:num>
  <w:num w:numId="24" w16cid:durableId="14426084">
    <w:abstractNumId w:val="577"/>
  </w:num>
  <w:num w:numId="25" w16cid:durableId="543097759">
    <w:abstractNumId w:val="836"/>
  </w:num>
  <w:num w:numId="26" w16cid:durableId="566919098">
    <w:abstractNumId w:val="412"/>
  </w:num>
  <w:num w:numId="27" w16cid:durableId="1175192615">
    <w:abstractNumId w:val="546"/>
  </w:num>
  <w:num w:numId="28" w16cid:durableId="226065167">
    <w:abstractNumId w:val="890"/>
  </w:num>
  <w:num w:numId="29" w16cid:durableId="1342466567">
    <w:abstractNumId w:val="387"/>
  </w:num>
  <w:num w:numId="30" w16cid:durableId="1426413711">
    <w:abstractNumId w:val="976"/>
  </w:num>
  <w:num w:numId="31" w16cid:durableId="697007835">
    <w:abstractNumId w:val="1047"/>
  </w:num>
  <w:num w:numId="32" w16cid:durableId="2122529273">
    <w:abstractNumId w:val="980"/>
  </w:num>
  <w:num w:numId="33" w16cid:durableId="1468163980">
    <w:abstractNumId w:val="1330"/>
  </w:num>
  <w:num w:numId="34" w16cid:durableId="1081677053">
    <w:abstractNumId w:val="483"/>
  </w:num>
  <w:num w:numId="35" w16cid:durableId="1473863337">
    <w:abstractNumId w:val="1105"/>
  </w:num>
  <w:num w:numId="36" w16cid:durableId="1137794923">
    <w:abstractNumId w:val="479"/>
  </w:num>
  <w:num w:numId="37" w16cid:durableId="1285578297">
    <w:abstractNumId w:val="16"/>
  </w:num>
  <w:num w:numId="38" w16cid:durableId="1772506869">
    <w:abstractNumId w:val="543"/>
  </w:num>
  <w:num w:numId="39" w16cid:durableId="1605109140">
    <w:abstractNumId w:val="710"/>
  </w:num>
  <w:num w:numId="40" w16cid:durableId="693724058">
    <w:abstractNumId w:val="713"/>
  </w:num>
  <w:num w:numId="41" w16cid:durableId="1416588475">
    <w:abstractNumId w:val="768"/>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3"/>
  </w:num>
  <w:num w:numId="49" w16cid:durableId="1930309090">
    <w:abstractNumId w:val="357"/>
  </w:num>
  <w:num w:numId="50" w16cid:durableId="1977371800">
    <w:abstractNumId w:val="1144"/>
  </w:num>
  <w:num w:numId="51" w16cid:durableId="448624857">
    <w:abstractNumId w:val="540"/>
  </w:num>
  <w:num w:numId="52" w16cid:durableId="30810620">
    <w:abstractNumId w:val="973"/>
  </w:num>
  <w:num w:numId="53" w16cid:durableId="181743138">
    <w:abstractNumId w:val="329"/>
  </w:num>
  <w:num w:numId="54" w16cid:durableId="319582554">
    <w:abstractNumId w:val="732"/>
  </w:num>
  <w:num w:numId="55" w16cid:durableId="1552646133">
    <w:abstractNumId w:val="1247"/>
  </w:num>
  <w:num w:numId="56" w16cid:durableId="1011952938">
    <w:abstractNumId w:val="290"/>
  </w:num>
  <w:num w:numId="57" w16cid:durableId="1606037528">
    <w:abstractNumId w:val="456"/>
  </w:num>
  <w:num w:numId="58" w16cid:durableId="1199780989">
    <w:abstractNumId w:val="834"/>
  </w:num>
  <w:num w:numId="59" w16cid:durableId="1696998847">
    <w:abstractNumId w:val="515"/>
  </w:num>
  <w:num w:numId="60" w16cid:durableId="1543664378">
    <w:abstractNumId w:val="409"/>
  </w:num>
  <w:num w:numId="61" w16cid:durableId="611792047">
    <w:abstractNumId w:val="468"/>
  </w:num>
  <w:num w:numId="62" w16cid:durableId="1282959566">
    <w:abstractNumId w:val="994"/>
  </w:num>
  <w:num w:numId="63" w16cid:durableId="1906455436">
    <w:abstractNumId w:val="336"/>
  </w:num>
  <w:num w:numId="64" w16cid:durableId="844589768">
    <w:abstractNumId w:val="350"/>
  </w:num>
  <w:num w:numId="65" w16cid:durableId="1031609714">
    <w:abstractNumId w:val="617"/>
  </w:num>
  <w:num w:numId="66" w16cid:durableId="1593315078">
    <w:abstractNumId w:val="1045"/>
  </w:num>
  <w:num w:numId="67" w16cid:durableId="505635994">
    <w:abstractNumId w:val="330"/>
  </w:num>
  <w:num w:numId="68" w16cid:durableId="1081680351">
    <w:abstractNumId w:val="253"/>
  </w:num>
  <w:num w:numId="69" w16cid:durableId="768962940">
    <w:abstractNumId w:val="1154"/>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8"/>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70"/>
  </w:num>
  <w:num w:numId="83" w16cid:durableId="774400503">
    <w:abstractNumId w:val="887"/>
  </w:num>
  <w:num w:numId="84" w16cid:durableId="45375014">
    <w:abstractNumId w:val="414"/>
  </w:num>
  <w:num w:numId="85" w16cid:durableId="550775041">
    <w:abstractNumId w:val="950"/>
  </w:num>
  <w:num w:numId="86" w16cid:durableId="1286044306">
    <w:abstractNumId w:val="731"/>
  </w:num>
  <w:num w:numId="87" w16cid:durableId="35859057">
    <w:abstractNumId w:val="293"/>
  </w:num>
  <w:num w:numId="88" w16cid:durableId="1554343432">
    <w:abstractNumId w:val="1401"/>
  </w:num>
  <w:num w:numId="89" w16cid:durableId="406346110">
    <w:abstractNumId w:val="1162"/>
  </w:num>
  <w:num w:numId="90" w16cid:durableId="2112191796">
    <w:abstractNumId w:val="1017"/>
  </w:num>
  <w:num w:numId="91" w16cid:durableId="390468153">
    <w:abstractNumId w:val="202"/>
  </w:num>
  <w:num w:numId="92" w16cid:durableId="1106733622">
    <w:abstractNumId w:val="831"/>
  </w:num>
  <w:num w:numId="93" w16cid:durableId="1710372095">
    <w:abstractNumId w:val="555"/>
  </w:num>
  <w:num w:numId="94" w16cid:durableId="1473983318">
    <w:abstractNumId w:val="1190"/>
  </w:num>
  <w:num w:numId="95" w16cid:durableId="403836487">
    <w:abstractNumId w:val="467"/>
  </w:num>
  <w:num w:numId="96" w16cid:durableId="1576209229">
    <w:abstractNumId w:val="240"/>
  </w:num>
  <w:num w:numId="97" w16cid:durableId="732777377">
    <w:abstractNumId w:val="426"/>
  </w:num>
  <w:num w:numId="98" w16cid:durableId="623001040">
    <w:abstractNumId w:val="1276"/>
  </w:num>
  <w:num w:numId="99" w16cid:durableId="588468048">
    <w:abstractNumId w:val="20"/>
  </w:num>
  <w:num w:numId="100" w16cid:durableId="135725339">
    <w:abstractNumId w:val="512"/>
  </w:num>
  <w:num w:numId="101" w16cid:durableId="659768826">
    <w:abstractNumId w:val="926"/>
  </w:num>
  <w:num w:numId="102" w16cid:durableId="1207137186">
    <w:abstractNumId w:val="801"/>
  </w:num>
  <w:num w:numId="103" w16cid:durableId="1531920632">
    <w:abstractNumId w:val="935"/>
  </w:num>
  <w:num w:numId="104" w16cid:durableId="1038897058">
    <w:abstractNumId w:val="1412"/>
  </w:num>
  <w:num w:numId="105" w16cid:durableId="1208571897">
    <w:abstractNumId w:val="908"/>
  </w:num>
  <w:num w:numId="106" w16cid:durableId="1090739518">
    <w:abstractNumId w:val="1053"/>
  </w:num>
  <w:num w:numId="107" w16cid:durableId="1265192395">
    <w:abstractNumId w:val="1273"/>
  </w:num>
  <w:num w:numId="108" w16cid:durableId="761727146">
    <w:abstractNumId w:val="299"/>
  </w:num>
  <w:num w:numId="109" w16cid:durableId="2138334685">
    <w:abstractNumId w:val="1009"/>
  </w:num>
  <w:num w:numId="110" w16cid:durableId="186406706">
    <w:abstractNumId w:val="544"/>
  </w:num>
  <w:num w:numId="111" w16cid:durableId="1853110300">
    <w:abstractNumId w:val="869"/>
  </w:num>
  <w:num w:numId="112" w16cid:durableId="1202327027">
    <w:abstractNumId w:val="1135"/>
  </w:num>
  <w:num w:numId="113" w16cid:durableId="1326396658">
    <w:abstractNumId w:val="637"/>
  </w:num>
  <w:num w:numId="114" w16cid:durableId="1863661129">
    <w:abstractNumId w:val="571"/>
  </w:num>
  <w:num w:numId="115" w16cid:durableId="1446999425">
    <w:abstractNumId w:val="444"/>
  </w:num>
  <w:num w:numId="116" w16cid:durableId="1605530421">
    <w:abstractNumId w:val="888"/>
  </w:num>
  <w:num w:numId="117" w16cid:durableId="231087932">
    <w:abstractNumId w:val="698"/>
  </w:num>
  <w:num w:numId="118" w16cid:durableId="1949123477">
    <w:abstractNumId w:val="222"/>
  </w:num>
  <w:num w:numId="119" w16cid:durableId="1551500583">
    <w:abstractNumId w:val="154"/>
  </w:num>
  <w:num w:numId="120" w16cid:durableId="1441757802">
    <w:abstractNumId w:val="392"/>
  </w:num>
  <w:num w:numId="121" w16cid:durableId="2091002267">
    <w:abstractNumId w:val="1268"/>
  </w:num>
  <w:num w:numId="122" w16cid:durableId="1247496104">
    <w:abstractNumId w:val="772"/>
  </w:num>
  <w:num w:numId="123" w16cid:durableId="727341570">
    <w:abstractNumId w:val="158"/>
  </w:num>
  <w:num w:numId="124" w16cid:durableId="1022896118">
    <w:abstractNumId w:val="800"/>
  </w:num>
  <w:num w:numId="125" w16cid:durableId="815882113">
    <w:abstractNumId w:val="332"/>
  </w:num>
  <w:num w:numId="126" w16cid:durableId="397438872">
    <w:abstractNumId w:val="978"/>
  </w:num>
  <w:num w:numId="127" w16cid:durableId="1981837715">
    <w:abstractNumId w:val="1216"/>
  </w:num>
  <w:num w:numId="128" w16cid:durableId="1692417675">
    <w:abstractNumId w:val="1072"/>
  </w:num>
  <w:num w:numId="129" w16cid:durableId="214899329">
    <w:abstractNumId w:val="321"/>
  </w:num>
  <w:num w:numId="130" w16cid:durableId="2012445519">
    <w:abstractNumId w:val="1361"/>
  </w:num>
  <w:num w:numId="131" w16cid:durableId="1189559738">
    <w:abstractNumId w:val="223"/>
  </w:num>
  <w:num w:numId="132" w16cid:durableId="1107892314">
    <w:abstractNumId w:val="541"/>
  </w:num>
  <w:num w:numId="133" w16cid:durableId="1497064281">
    <w:abstractNumId w:val="327"/>
  </w:num>
  <w:num w:numId="134" w16cid:durableId="580406853">
    <w:abstractNumId w:val="1278"/>
  </w:num>
  <w:num w:numId="135" w16cid:durableId="1625497748">
    <w:abstractNumId w:val="1231"/>
  </w:num>
  <w:num w:numId="136" w16cid:durableId="231430083">
    <w:abstractNumId w:val="8"/>
  </w:num>
  <w:num w:numId="137" w16cid:durableId="606155697">
    <w:abstractNumId w:val="788"/>
  </w:num>
  <w:num w:numId="138" w16cid:durableId="1358119365">
    <w:abstractNumId w:val="427"/>
  </w:num>
  <w:num w:numId="139" w16cid:durableId="1657371656">
    <w:abstractNumId w:val="827"/>
  </w:num>
  <w:num w:numId="140" w16cid:durableId="226963482">
    <w:abstractNumId w:val="147"/>
  </w:num>
  <w:num w:numId="141" w16cid:durableId="166678493">
    <w:abstractNumId w:val="1391"/>
  </w:num>
  <w:num w:numId="142" w16cid:durableId="417949044">
    <w:abstractNumId w:val="767"/>
  </w:num>
  <w:num w:numId="143" w16cid:durableId="1332566726">
    <w:abstractNumId w:val="1422"/>
  </w:num>
  <w:num w:numId="144" w16cid:durableId="840779193">
    <w:abstractNumId w:val="1317"/>
  </w:num>
  <w:num w:numId="145" w16cid:durableId="371540894">
    <w:abstractNumId w:val="442"/>
  </w:num>
  <w:num w:numId="146" w16cid:durableId="1175071500">
    <w:abstractNumId w:val="993"/>
  </w:num>
  <w:num w:numId="147" w16cid:durableId="966012158">
    <w:abstractNumId w:val="842"/>
  </w:num>
  <w:num w:numId="148" w16cid:durableId="1176336853">
    <w:abstractNumId w:val="1229"/>
  </w:num>
  <w:num w:numId="149" w16cid:durableId="632441419">
    <w:abstractNumId w:val="1393"/>
  </w:num>
  <w:num w:numId="150" w16cid:durableId="1736272813">
    <w:abstractNumId w:val="162"/>
  </w:num>
  <w:num w:numId="151" w16cid:durableId="736364660">
    <w:abstractNumId w:val="1366"/>
  </w:num>
  <w:num w:numId="152" w16cid:durableId="1928074953">
    <w:abstractNumId w:val="802"/>
  </w:num>
  <w:num w:numId="153" w16cid:durableId="757408829">
    <w:abstractNumId w:val="509"/>
  </w:num>
  <w:num w:numId="154" w16cid:durableId="1602906749">
    <w:abstractNumId w:val="1274"/>
  </w:num>
  <w:num w:numId="155" w16cid:durableId="347411607">
    <w:abstractNumId w:val="662"/>
  </w:num>
  <w:num w:numId="156" w16cid:durableId="630325733">
    <w:abstractNumId w:val="376"/>
  </w:num>
  <w:num w:numId="157" w16cid:durableId="1714647153">
    <w:abstractNumId w:val="1275"/>
  </w:num>
  <w:num w:numId="158" w16cid:durableId="1692951550">
    <w:abstractNumId w:val="1320"/>
  </w:num>
  <w:num w:numId="159" w16cid:durableId="1359089613">
    <w:abstractNumId w:val="107"/>
  </w:num>
  <w:num w:numId="160" w16cid:durableId="1802384846">
    <w:abstractNumId w:val="952"/>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6"/>
  </w:num>
  <w:num w:numId="169" w16cid:durableId="1589003633">
    <w:abstractNumId w:val="404"/>
  </w:num>
  <w:num w:numId="170" w16cid:durableId="1066877331">
    <w:abstractNumId w:val="974"/>
  </w:num>
  <w:num w:numId="171" w16cid:durableId="1647470249">
    <w:abstractNumId w:val="103"/>
  </w:num>
  <w:num w:numId="172" w16cid:durableId="854733142">
    <w:abstractNumId w:val="602"/>
  </w:num>
  <w:num w:numId="173" w16cid:durableId="741414946">
    <w:abstractNumId w:val="735"/>
  </w:num>
  <w:num w:numId="174" w16cid:durableId="2088574202">
    <w:abstractNumId w:val="1230"/>
  </w:num>
  <w:num w:numId="175" w16cid:durableId="1746949897">
    <w:abstractNumId w:val="879"/>
  </w:num>
  <w:num w:numId="176" w16cid:durableId="872036778">
    <w:abstractNumId w:val="302"/>
  </w:num>
  <w:num w:numId="177" w16cid:durableId="2137554396">
    <w:abstractNumId w:val="502"/>
  </w:num>
  <w:num w:numId="178" w16cid:durableId="634027136">
    <w:abstractNumId w:val="1159"/>
  </w:num>
  <w:num w:numId="179" w16cid:durableId="551813949">
    <w:abstractNumId w:val="589"/>
  </w:num>
  <w:num w:numId="180" w16cid:durableId="1930890568">
    <w:abstractNumId w:val="1102"/>
  </w:num>
  <w:num w:numId="181" w16cid:durableId="600526700">
    <w:abstractNumId w:val="1156"/>
  </w:num>
  <w:num w:numId="182" w16cid:durableId="853152324">
    <w:abstractNumId w:val="1334"/>
  </w:num>
  <w:num w:numId="183" w16cid:durableId="2087680871">
    <w:abstractNumId w:val="1214"/>
  </w:num>
  <w:num w:numId="184" w16cid:durableId="2126579856">
    <w:abstractNumId w:val="576"/>
  </w:num>
  <w:num w:numId="185" w16cid:durableId="1010911697">
    <w:abstractNumId w:val="554"/>
  </w:num>
  <w:num w:numId="186" w16cid:durableId="177618636">
    <w:abstractNumId w:val="1004"/>
  </w:num>
  <w:num w:numId="187" w16cid:durableId="1672953101">
    <w:abstractNumId w:val="238"/>
  </w:num>
  <w:num w:numId="188" w16cid:durableId="1677148640">
    <w:abstractNumId w:val="901"/>
  </w:num>
  <w:num w:numId="189" w16cid:durableId="1771924893">
    <w:abstractNumId w:val="140"/>
  </w:num>
  <w:num w:numId="190" w16cid:durableId="2071078513">
    <w:abstractNumId w:val="136"/>
  </w:num>
  <w:num w:numId="191" w16cid:durableId="1909878363">
    <w:abstractNumId w:val="1210"/>
  </w:num>
  <w:num w:numId="192" w16cid:durableId="1608387087">
    <w:abstractNumId w:val="968"/>
  </w:num>
  <w:num w:numId="193" w16cid:durableId="419326739">
    <w:abstractNumId w:val="628"/>
  </w:num>
  <w:num w:numId="194" w16cid:durableId="196237160">
    <w:abstractNumId w:val="613"/>
  </w:num>
  <w:num w:numId="195" w16cid:durableId="44333725">
    <w:abstractNumId w:val="235"/>
  </w:num>
  <w:num w:numId="196" w16cid:durableId="757944714">
    <w:abstractNumId w:val="997"/>
  </w:num>
  <w:num w:numId="197" w16cid:durableId="1395158435">
    <w:abstractNumId w:val="309"/>
  </w:num>
  <w:num w:numId="198" w16cid:durableId="1203833791">
    <w:abstractNumId w:val="1026"/>
  </w:num>
  <w:num w:numId="199" w16cid:durableId="1391735252">
    <w:abstractNumId w:val="865"/>
  </w:num>
  <w:num w:numId="200" w16cid:durableId="1612472758">
    <w:abstractNumId w:val="1382"/>
  </w:num>
  <w:num w:numId="201" w16cid:durableId="1178929837">
    <w:abstractNumId w:val="819"/>
  </w:num>
  <w:num w:numId="202" w16cid:durableId="346181240">
    <w:abstractNumId w:val="258"/>
  </w:num>
  <w:num w:numId="203" w16cid:durableId="84231665">
    <w:abstractNumId w:val="749"/>
  </w:num>
  <w:num w:numId="204" w16cid:durableId="1864782066">
    <w:abstractNumId w:val="609"/>
  </w:num>
  <w:num w:numId="205" w16cid:durableId="124281938">
    <w:abstractNumId w:val="62"/>
  </w:num>
  <w:num w:numId="206" w16cid:durableId="1750613883">
    <w:abstractNumId w:val="761"/>
  </w:num>
  <w:num w:numId="207" w16cid:durableId="20059254">
    <w:abstractNumId w:val="496"/>
  </w:num>
  <w:num w:numId="208" w16cid:durableId="869682362">
    <w:abstractNumId w:val="1025"/>
  </w:num>
  <w:num w:numId="209" w16cid:durableId="1376584168">
    <w:abstractNumId w:val="68"/>
  </w:num>
  <w:num w:numId="210" w16cid:durableId="1325666363">
    <w:abstractNumId w:val="287"/>
  </w:num>
  <w:num w:numId="211" w16cid:durableId="1337347561">
    <w:abstractNumId w:val="873"/>
  </w:num>
  <w:num w:numId="212" w16cid:durableId="730924357">
    <w:abstractNumId w:val="1232"/>
  </w:num>
  <w:num w:numId="213" w16cid:durableId="1438333193">
    <w:abstractNumId w:val="1355"/>
  </w:num>
  <w:num w:numId="214" w16cid:durableId="1107236605">
    <w:abstractNumId w:val="940"/>
  </w:num>
  <w:num w:numId="215" w16cid:durableId="250627136">
    <w:abstractNumId w:val="279"/>
  </w:num>
  <w:num w:numId="216" w16cid:durableId="100343627">
    <w:abstractNumId w:val="1318"/>
  </w:num>
  <w:num w:numId="217" w16cid:durableId="1052189578">
    <w:abstractNumId w:val="1126"/>
  </w:num>
  <w:num w:numId="218" w16cid:durableId="581065418">
    <w:abstractNumId w:val="1054"/>
  </w:num>
  <w:num w:numId="219" w16cid:durableId="1142961368">
    <w:abstractNumId w:val="343"/>
  </w:num>
  <w:num w:numId="220" w16cid:durableId="1841919760">
    <w:abstractNumId w:val="1137"/>
  </w:num>
  <w:num w:numId="221" w16cid:durableId="1695426028">
    <w:abstractNumId w:val="1279"/>
  </w:num>
  <w:num w:numId="222" w16cid:durableId="159975062">
    <w:abstractNumId w:val="1326"/>
  </w:num>
  <w:num w:numId="223" w16cid:durableId="1270701764">
    <w:abstractNumId w:val="1271"/>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9"/>
  </w:num>
  <w:num w:numId="229" w16cid:durableId="798229831">
    <w:abstractNumId w:val="779"/>
  </w:num>
  <w:num w:numId="230" w16cid:durableId="410934154">
    <w:abstractNumId w:val="1314"/>
  </w:num>
  <w:num w:numId="231" w16cid:durableId="388920624">
    <w:abstractNumId w:val="874"/>
  </w:num>
  <w:num w:numId="232" w16cid:durableId="2054497481">
    <w:abstractNumId w:val="856"/>
  </w:num>
  <w:num w:numId="233" w16cid:durableId="1602836575">
    <w:abstractNumId w:val="695"/>
  </w:num>
  <w:num w:numId="234" w16cid:durableId="96950511">
    <w:abstractNumId w:val="1293"/>
  </w:num>
  <w:num w:numId="235" w16cid:durableId="221597689">
    <w:abstractNumId w:val="778"/>
  </w:num>
  <w:num w:numId="236" w16cid:durableId="1075854102">
    <w:abstractNumId w:val="756"/>
  </w:num>
  <w:num w:numId="237" w16cid:durableId="2105609757">
    <w:abstractNumId w:val="584"/>
  </w:num>
  <w:num w:numId="238" w16cid:durableId="298996983">
    <w:abstractNumId w:val="582"/>
  </w:num>
  <w:num w:numId="239" w16cid:durableId="1089813812">
    <w:abstractNumId w:val="63"/>
  </w:num>
  <w:num w:numId="240" w16cid:durableId="641739340">
    <w:abstractNumId w:val="719"/>
  </w:num>
  <w:num w:numId="241" w16cid:durableId="1541279449">
    <w:abstractNumId w:val="454"/>
  </w:num>
  <w:num w:numId="242" w16cid:durableId="1135030131">
    <w:abstractNumId w:val="244"/>
  </w:num>
  <w:num w:numId="243" w16cid:durableId="2108118163">
    <w:abstractNumId w:val="203"/>
  </w:num>
  <w:num w:numId="244" w16cid:durableId="1361857793">
    <w:abstractNumId w:val="1108"/>
  </w:num>
  <w:num w:numId="245" w16cid:durableId="1690989724">
    <w:abstractNumId w:val="48"/>
  </w:num>
  <w:num w:numId="246" w16cid:durableId="1931817727">
    <w:abstractNumId w:val="1055"/>
  </w:num>
  <w:num w:numId="247" w16cid:durableId="727068400">
    <w:abstractNumId w:val="27"/>
  </w:num>
  <w:num w:numId="248" w16cid:durableId="1616135347">
    <w:abstractNumId w:val="1022"/>
  </w:num>
  <w:num w:numId="249" w16cid:durableId="1439982298">
    <w:abstractNumId w:val="1242"/>
  </w:num>
  <w:num w:numId="250" w16cid:durableId="179584483">
    <w:abstractNumId w:val="891"/>
  </w:num>
  <w:num w:numId="251" w16cid:durableId="1978990833">
    <w:abstractNumId w:val="1322"/>
  </w:num>
  <w:num w:numId="252" w16cid:durableId="1300190956">
    <w:abstractNumId w:val="876"/>
  </w:num>
  <w:num w:numId="253" w16cid:durableId="1962493425">
    <w:abstractNumId w:val="410"/>
  </w:num>
  <w:num w:numId="254" w16cid:durableId="1841920271">
    <w:abstractNumId w:val="840"/>
  </w:num>
  <w:num w:numId="255" w16cid:durableId="2144030863">
    <w:abstractNumId w:val="284"/>
  </w:num>
  <w:num w:numId="256" w16cid:durableId="1313363121">
    <w:abstractNumId w:val="621"/>
  </w:num>
  <w:num w:numId="257" w16cid:durableId="1199471105">
    <w:abstractNumId w:val="745"/>
  </w:num>
  <w:num w:numId="258" w16cid:durableId="1552308140">
    <w:abstractNumId w:val="254"/>
  </w:num>
  <w:num w:numId="259" w16cid:durableId="384572979">
    <w:abstractNumId w:val="934"/>
  </w:num>
  <w:num w:numId="260" w16cid:durableId="866135291">
    <w:abstractNumId w:val="1155"/>
  </w:num>
  <w:num w:numId="261" w16cid:durableId="1231962005">
    <w:abstractNumId w:val="813"/>
  </w:num>
  <w:num w:numId="262" w16cid:durableId="1949463461">
    <w:abstractNumId w:val="754"/>
  </w:num>
  <w:num w:numId="263" w16cid:durableId="1159343633">
    <w:abstractNumId w:val="1165"/>
  </w:num>
  <w:num w:numId="264" w16cid:durableId="1855604625">
    <w:abstractNumId w:val="649"/>
  </w:num>
  <w:num w:numId="265" w16cid:durableId="1485581397">
    <w:abstractNumId w:val="989"/>
  </w:num>
  <w:num w:numId="266" w16cid:durableId="2065136801">
    <w:abstractNumId w:val="1251"/>
  </w:num>
  <w:num w:numId="267" w16cid:durableId="95518693">
    <w:abstractNumId w:val="792"/>
  </w:num>
  <w:num w:numId="268" w16cid:durableId="1023046189">
    <w:abstractNumId w:val="1442"/>
  </w:num>
  <w:num w:numId="269" w16cid:durableId="2013482327">
    <w:abstractNumId w:val="95"/>
  </w:num>
  <w:num w:numId="270" w16cid:durableId="1491024613">
    <w:abstractNumId w:val="66"/>
  </w:num>
  <w:num w:numId="271" w16cid:durableId="622349724">
    <w:abstractNumId w:val="748"/>
  </w:num>
  <w:num w:numId="272" w16cid:durableId="631909466">
    <w:abstractNumId w:val="877"/>
  </w:num>
  <w:num w:numId="273" w16cid:durableId="899755796">
    <w:abstractNumId w:val="601"/>
  </w:num>
  <w:num w:numId="274" w16cid:durableId="1278752025">
    <w:abstractNumId w:val="510"/>
  </w:num>
  <w:num w:numId="275" w16cid:durableId="846168047">
    <w:abstractNumId w:val="1321"/>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5"/>
  </w:num>
  <w:num w:numId="283" w16cid:durableId="1785227718">
    <w:abstractNumId w:val="431"/>
  </w:num>
  <w:num w:numId="284" w16cid:durableId="704133989">
    <w:abstractNumId w:val="744"/>
  </w:num>
  <w:num w:numId="285" w16cid:durableId="1646399283">
    <w:abstractNumId w:val="752"/>
  </w:num>
  <w:num w:numId="286" w16cid:durableId="1410729348">
    <w:abstractNumId w:val="1077"/>
  </w:num>
  <w:num w:numId="287" w16cid:durableId="1328709328">
    <w:abstractNumId w:val="43"/>
  </w:num>
  <w:num w:numId="288" w16cid:durableId="1053313824">
    <w:abstractNumId w:val="1409"/>
  </w:num>
  <w:num w:numId="289" w16cid:durableId="1151140443">
    <w:abstractNumId w:val="119"/>
  </w:num>
  <w:num w:numId="290" w16cid:durableId="423112199">
    <w:abstractNumId w:val="413"/>
  </w:num>
  <w:num w:numId="291" w16cid:durableId="2083942967">
    <w:abstractNumId w:val="1067"/>
  </w:num>
  <w:num w:numId="292" w16cid:durableId="1891915808">
    <w:abstractNumId w:val="243"/>
  </w:num>
  <w:num w:numId="293" w16cid:durableId="468060108">
    <w:abstractNumId w:val="514"/>
  </w:num>
  <w:num w:numId="294" w16cid:durableId="1180244628">
    <w:abstractNumId w:val="1239"/>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5"/>
  </w:num>
  <w:num w:numId="300" w16cid:durableId="247815688">
    <w:abstractNumId w:val="419"/>
  </w:num>
  <w:num w:numId="301" w16cid:durableId="288321558">
    <w:abstractNumId w:val="737"/>
  </w:num>
  <w:num w:numId="302" w16cid:durableId="1537085676">
    <w:abstractNumId w:val="691"/>
  </w:num>
  <w:num w:numId="303" w16cid:durableId="1417290134">
    <w:abstractNumId w:val="904"/>
  </w:num>
  <w:num w:numId="304" w16cid:durableId="771048162">
    <w:abstractNumId w:val="1030"/>
  </w:num>
  <w:num w:numId="305" w16cid:durableId="351154355">
    <w:abstractNumId w:val="1136"/>
  </w:num>
  <w:num w:numId="306" w16cid:durableId="263149755">
    <w:abstractNumId w:val="562"/>
  </w:num>
  <w:num w:numId="307" w16cid:durableId="1258100256">
    <w:abstractNumId w:val="391"/>
  </w:num>
  <w:num w:numId="308" w16cid:durableId="2107190787">
    <w:abstractNumId w:val="770"/>
  </w:num>
  <w:num w:numId="309" w16cid:durableId="1414274205">
    <w:abstractNumId w:val="782"/>
  </w:num>
  <w:num w:numId="310" w16cid:durableId="1778868709">
    <w:abstractNumId w:val="1356"/>
  </w:num>
  <w:num w:numId="311" w16cid:durableId="1197307623">
    <w:abstractNumId w:val="156"/>
  </w:num>
  <w:num w:numId="312" w16cid:durableId="1334718015">
    <w:abstractNumId w:val="171"/>
  </w:num>
  <w:num w:numId="313" w16cid:durableId="1741899457">
    <w:abstractNumId w:val="1414"/>
  </w:num>
  <w:num w:numId="314" w16cid:durableId="479273447">
    <w:abstractNumId w:val="163"/>
  </w:num>
  <w:num w:numId="315" w16cid:durableId="1661880894">
    <w:abstractNumId w:val="155"/>
  </w:num>
  <w:num w:numId="316" w16cid:durableId="1619336877">
    <w:abstractNumId w:val="1415"/>
  </w:num>
  <w:num w:numId="317" w16cid:durableId="103888977">
    <w:abstractNumId w:val="1388"/>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1"/>
  </w:num>
  <w:num w:numId="323" w16cid:durableId="1758672749">
    <w:abstractNumId w:val="1234"/>
  </w:num>
  <w:num w:numId="324" w16cid:durableId="383992101">
    <w:abstractNumId w:val="362"/>
  </w:num>
  <w:num w:numId="325" w16cid:durableId="1755013388">
    <w:abstractNumId w:val="1313"/>
  </w:num>
  <w:num w:numId="326" w16cid:durableId="1663656402">
    <w:abstractNumId w:val="542"/>
  </w:num>
  <w:num w:numId="327" w16cid:durableId="1859470095">
    <w:abstractNumId w:val="191"/>
  </w:num>
  <w:num w:numId="328" w16cid:durableId="1194535140">
    <w:abstractNumId w:val="1430"/>
  </w:num>
  <w:num w:numId="329" w16cid:durableId="1528636883">
    <w:abstractNumId w:val="1220"/>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7"/>
  </w:num>
  <w:num w:numId="335" w16cid:durableId="2125224798">
    <w:abstractNumId w:val="844"/>
  </w:num>
  <w:num w:numId="336" w16cid:durableId="2080858424">
    <w:abstractNumId w:val="946"/>
  </w:num>
  <w:num w:numId="337" w16cid:durableId="1795637429">
    <w:abstractNumId w:val="492"/>
  </w:num>
  <w:num w:numId="338" w16cid:durableId="277152941">
    <w:abstractNumId w:val="478"/>
  </w:num>
  <w:num w:numId="339" w16cid:durableId="482312029">
    <w:abstractNumId w:val="438"/>
  </w:num>
  <w:num w:numId="340" w16cid:durableId="1635672970">
    <w:abstractNumId w:val="1411"/>
  </w:num>
  <w:num w:numId="341" w16cid:durableId="6760936">
    <w:abstractNumId w:val="1141"/>
  </w:num>
  <w:num w:numId="342" w16cid:durableId="1442720102">
    <w:abstractNumId w:val="1039"/>
  </w:num>
  <w:num w:numId="343" w16cid:durableId="1555392002">
    <w:abstractNumId w:val="1301"/>
  </w:num>
  <w:num w:numId="344" w16cid:durableId="375354354">
    <w:abstractNumId w:val="639"/>
  </w:num>
  <w:num w:numId="345" w16cid:durableId="1548106068">
    <w:abstractNumId w:val="924"/>
  </w:num>
  <w:num w:numId="346" w16cid:durableId="440687691">
    <w:abstractNumId w:val="1131"/>
  </w:num>
  <w:num w:numId="347" w16cid:durableId="1670793938">
    <w:abstractNumId w:val="415"/>
  </w:num>
  <w:num w:numId="348" w16cid:durableId="762915552">
    <w:abstractNumId w:val="607"/>
  </w:num>
  <w:num w:numId="349" w16cid:durableId="185412548">
    <w:abstractNumId w:val="1259"/>
  </w:num>
  <w:num w:numId="350" w16cid:durableId="1991012872">
    <w:abstractNumId w:val="371"/>
  </w:num>
  <w:num w:numId="351" w16cid:durableId="1512530908">
    <w:abstractNumId w:val="374"/>
  </w:num>
  <w:num w:numId="352" w16cid:durableId="1088766598">
    <w:abstractNumId w:val="1306"/>
  </w:num>
  <w:num w:numId="353" w16cid:durableId="1498813015">
    <w:abstractNumId w:val="1256"/>
  </w:num>
  <w:num w:numId="354" w16cid:durableId="1391733755">
    <w:abstractNumId w:val="1117"/>
  </w:num>
  <w:num w:numId="355" w16cid:durableId="2008508825">
    <w:abstractNumId w:val="1284"/>
  </w:num>
  <w:num w:numId="356" w16cid:durableId="1781728034">
    <w:abstractNumId w:val="1236"/>
  </w:num>
  <w:num w:numId="357" w16cid:durableId="1316495974">
    <w:abstractNumId w:val="1294"/>
  </w:num>
  <w:num w:numId="358" w16cid:durableId="1803383649">
    <w:abstractNumId w:val="1062"/>
  </w:num>
  <w:num w:numId="359" w16cid:durableId="513884232">
    <w:abstractNumId w:val="1432"/>
  </w:num>
  <w:num w:numId="360" w16cid:durableId="1411582612">
    <w:abstractNumId w:val="871"/>
  </w:num>
  <w:num w:numId="361" w16cid:durableId="2026247014">
    <w:abstractNumId w:val="948"/>
  </w:num>
  <w:num w:numId="362" w16cid:durableId="1838038055">
    <w:abstractNumId w:val="465"/>
  </w:num>
  <w:num w:numId="363" w16cid:durableId="1966350658">
    <w:abstractNumId w:val="983"/>
  </w:num>
  <w:num w:numId="364" w16cid:durableId="405612531">
    <w:abstractNumId w:val="933"/>
  </w:num>
  <w:num w:numId="365" w16cid:durableId="1181503042">
    <w:abstractNumId w:val="1065"/>
  </w:num>
  <w:num w:numId="366" w16cid:durableId="1841389444">
    <w:abstractNumId w:val="763"/>
  </w:num>
  <w:num w:numId="367" w16cid:durableId="343945769">
    <w:abstractNumId w:val="753"/>
  </w:num>
  <w:num w:numId="368" w16cid:durableId="237138659">
    <w:abstractNumId w:val="899"/>
  </w:num>
  <w:num w:numId="369" w16cid:durableId="1044986263">
    <w:abstractNumId w:val="667"/>
  </w:num>
  <w:num w:numId="370" w16cid:durableId="610285396">
    <w:abstractNumId w:val="437"/>
  </w:num>
  <w:num w:numId="371" w16cid:durableId="1610504756">
    <w:abstractNumId w:val="1370"/>
  </w:num>
  <w:num w:numId="372" w16cid:durableId="907037455">
    <w:abstractNumId w:val="37"/>
  </w:num>
  <w:num w:numId="373" w16cid:durableId="1135440936">
    <w:abstractNumId w:val="435"/>
  </w:num>
  <w:num w:numId="374" w16cid:durableId="1972636687">
    <w:abstractNumId w:val="443"/>
  </w:num>
  <w:num w:numId="375" w16cid:durableId="1310284595">
    <w:abstractNumId w:val="1435"/>
  </w:num>
  <w:num w:numId="376" w16cid:durableId="95945979">
    <w:abstractNumId w:val="1264"/>
  </w:num>
  <w:num w:numId="377" w16cid:durableId="1024744308">
    <w:abstractNumId w:val="0"/>
  </w:num>
  <w:num w:numId="378" w16cid:durableId="870647664">
    <w:abstractNumId w:val="161"/>
  </w:num>
  <w:num w:numId="379" w16cid:durableId="2139570059">
    <w:abstractNumId w:val="167"/>
  </w:num>
  <w:num w:numId="380" w16cid:durableId="1780875949">
    <w:abstractNumId w:val="1134"/>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7"/>
  </w:num>
  <w:num w:numId="390" w16cid:durableId="1593928982">
    <w:abstractNumId w:val="552"/>
  </w:num>
  <w:num w:numId="391" w16cid:durableId="1085150529">
    <w:abstractNumId w:val="1197"/>
  </w:num>
  <w:num w:numId="392" w16cid:durableId="96021595">
    <w:abstractNumId w:val="1416"/>
  </w:num>
  <w:num w:numId="393" w16cid:durableId="1471048637">
    <w:abstractNumId w:val="964"/>
  </w:num>
  <w:num w:numId="394" w16cid:durableId="202716347">
    <w:abstractNumId w:val="793"/>
  </w:num>
  <w:num w:numId="395" w16cid:durableId="620503396">
    <w:abstractNumId w:val="472"/>
  </w:num>
  <w:num w:numId="396" w16cid:durableId="843134291">
    <w:abstractNumId w:val="573"/>
  </w:num>
  <w:num w:numId="397" w16cid:durableId="1042750529">
    <w:abstractNumId w:val="720"/>
  </w:num>
  <w:num w:numId="398" w16cid:durableId="651519885">
    <w:abstractNumId w:val="1324"/>
  </w:num>
  <w:num w:numId="399" w16cid:durableId="1605840646">
    <w:abstractNumId w:val="146"/>
  </w:num>
  <w:num w:numId="400" w16cid:durableId="863640968">
    <w:abstractNumId w:val="561"/>
  </w:num>
  <w:num w:numId="401" w16cid:durableId="461308155">
    <w:abstractNumId w:val="325"/>
  </w:num>
  <w:num w:numId="402" w16cid:durableId="1028216759">
    <w:abstractNumId w:val="1374"/>
  </w:num>
  <w:num w:numId="403" w16cid:durableId="415711135">
    <w:abstractNumId w:val="195"/>
  </w:num>
  <w:num w:numId="404" w16cid:durableId="2021346311">
    <w:abstractNumId w:val="623"/>
  </w:num>
  <w:num w:numId="405" w16cid:durableId="1589264119">
    <w:abstractNumId w:val="1298"/>
  </w:num>
  <w:num w:numId="406" w16cid:durableId="1089540874">
    <w:abstractNumId w:val="474"/>
  </w:num>
  <w:num w:numId="407" w16cid:durableId="493642926">
    <w:abstractNumId w:val="503"/>
  </w:num>
  <w:num w:numId="408" w16cid:durableId="866483930">
    <w:abstractNumId w:val="1086"/>
  </w:num>
  <w:num w:numId="409" w16cid:durableId="1178234313">
    <w:abstractNumId w:val="55"/>
  </w:num>
  <w:num w:numId="410" w16cid:durableId="269553258">
    <w:abstractNumId w:val="526"/>
  </w:num>
  <w:num w:numId="411" w16cid:durableId="667752740">
    <w:abstractNumId w:val="853"/>
  </w:num>
  <w:num w:numId="412" w16cid:durableId="632835154">
    <w:abstractNumId w:val="1028"/>
  </w:num>
  <w:num w:numId="413" w16cid:durableId="748966559">
    <w:abstractNumId w:val="1012"/>
  </w:num>
  <w:num w:numId="414" w16cid:durableId="1502117272">
    <w:abstractNumId w:val="265"/>
  </w:num>
  <w:num w:numId="415" w16cid:durableId="1948344605">
    <w:abstractNumId w:val="297"/>
  </w:num>
  <w:num w:numId="416" w16cid:durableId="1886284329">
    <w:abstractNumId w:val="488"/>
  </w:num>
  <w:num w:numId="417" w16cid:durableId="1662351996">
    <w:abstractNumId w:val="1287"/>
  </w:num>
  <w:num w:numId="418" w16cid:durableId="671640424">
    <w:abstractNumId w:val="38"/>
  </w:num>
  <w:num w:numId="419" w16cid:durableId="1074861892">
    <w:abstractNumId w:val="587"/>
  </w:num>
  <w:num w:numId="420" w16cid:durableId="1124037639">
    <w:abstractNumId w:val="149"/>
  </w:num>
  <w:num w:numId="421" w16cid:durableId="71124193">
    <w:abstractNumId w:val="1300"/>
  </w:num>
  <w:num w:numId="422" w16cid:durableId="1101605285">
    <w:abstractNumId w:val="29"/>
  </w:num>
  <w:num w:numId="423" w16cid:durableId="1554467937">
    <w:abstractNumId w:val="664"/>
  </w:num>
  <w:num w:numId="424" w16cid:durableId="1665624458">
    <w:abstractNumId w:val="808"/>
  </w:num>
  <w:num w:numId="425" w16cid:durableId="455294117">
    <w:abstractNumId w:val="701"/>
  </w:num>
  <w:num w:numId="426" w16cid:durableId="1415396685">
    <w:abstractNumId w:val="381"/>
  </w:num>
  <w:num w:numId="427" w16cid:durableId="2005890326">
    <w:abstractNumId w:val="1170"/>
  </w:num>
  <w:num w:numId="428" w16cid:durableId="737899023">
    <w:abstractNumId w:val="441"/>
  </w:num>
  <w:num w:numId="429" w16cid:durableId="2047370442">
    <w:abstractNumId w:val="1423"/>
  </w:num>
  <w:num w:numId="430" w16cid:durableId="1588690664">
    <w:abstractNumId w:val="1218"/>
  </w:num>
  <w:num w:numId="431" w16cid:durableId="1460371048">
    <w:abstractNumId w:val="638"/>
  </w:num>
  <w:num w:numId="432" w16cid:durableId="1005088989">
    <w:abstractNumId w:val="50"/>
  </w:num>
  <w:num w:numId="433" w16cid:durableId="365643525">
    <w:abstractNumId w:val="1399"/>
  </w:num>
  <w:num w:numId="434" w16cid:durableId="1459641661">
    <w:abstractNumId w:val="538"/>
  </w:num>
  <w:num w:numId="435" w16cid:durableId="1042291892">
    <w:abstractNumId w:val="785"/>
  </w:num>
  <w:num w:numId="436" w16cid:durableId="1814522380">
    <w:abstractNumId w:val="128"/>
  </w:num>
  <w:num w:numId="437" w16cid:durableId="717244063">
    <w:abstractNumId w:val="1034"/>
  </w:num>
  <w:num w:numId="438" w16cid:durableId="2003462415">
    <w:abstractNumId w:val="951"/>
  </w:num>
  <w:num w:numId="439" w16cid:durableId="925501606">
    <w:abstractNumId w:val="125"/>
  </w:num>
  <w:num w:numId="440" w16cid:durableId="1930499537">
    <w:abstractNumId w:val="843"/>
  </w:num>
  <w:num w:numId="441" w16cid:durableId="638923459">
    <w:abstractNumId w:val="580"/>
  </w:num>
  <w:num w:numId="442" w16cid:durableId="847721449">
    <w:abstractNumId w:val="1338"/>
  </w:num>
  <w:num w:numId="443" w16cid:durableId="692192662">
    <w:abstractNumId w:val="251"/>
  </w:num>
  <w:num w:numId="444" w16cid:durableId="2122719538">
    <w:abstractNumId w:val="658"/>
  </w:num>
  <w:num w:numId="445" w16cid:durableId="708650279">
    <w:abstractNumId w:val="850"/>
  </w:num>
  <w:num w:numId="446" w16cid:durableId="205610260">
    <w:abstractNumId w:val="145"/>
  </w:num>
  <w:num w:numId="447" w16cid:durableId="367267770">
    <w:abstractNumId w:val="1138"/>
  </w:num>
  <w:num w:numId="448" w16cid:durableId="2041002925">
    <w:abstractNumId w:val="1089"/>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9"/>
  </w:num>
  <w:num w:numId="454" w16cid:durableId="1530148001">
    <w:abstractNumId w:val="32"/>
  </w:num>
  <w:num w:numId="455" w16cid:durableId="877545808">
    <w:abstractNumId w:val="734"/>
  </w:num>
  <w:num w:numId="456" w16cid:durableId="1006638035">
    <w:abstractNumId w:val="304"/>
  </w:num>
  <w:num w:numId="457" w16cid:durableId="969170757">
    <w:abstractNumId w:val="687"/>
  </w:num>
  <w:num w:numId="458" w16cid:durableId="922103062">
    <w:abstractNumId w:val="594"/>
  </w:num>
  <w:num w:numId="459" w16cid:durableId="1856917980">
    <w:abstractNumId w:val="1384"/>
  </w:num>
  <w:num w:numId="460" w16cid:durableId="419983134">
    <w:abstractNumId w:val="1206"/>
  </w:num>
  <w:num w:numId="461" w16cid:durableId="520702208">
    <w:abstractNumId w:val="377"/>
  </w:num>
  <w:num w:numId="462" w16cid:durableId="1410154136">
    <w:abstractNumId w:val="1176"/>
  </w:num>
  <w:num w:numId="463" w16cid:durableId="2085058217">
    <w:abstractNumId w:val="795"/>
  </w:num>
  <w:num w:numId="464" w16cid:durableId="2066636675">
    <w:abstractNumId w:val="1035"/>
  </w:num>
  <w:num w:numId="465" w16cid:durableId="1944067403">
    <w:abstractNumId w:val="533"/>
  </w:num>
  <w:num w:numId="466" w16cid:durableId="1934699078">
    <w:abstractNumId w:val="231"/>
  </w:num>
  <w:num w:numId="467" w16cid:durableId="1801724067">
    <w:abstractNumId w:val="142"/>
  </w:num>
  <w:num w:numId="468" w16cid:durableId="1240480255">
    <w:abstractNumId w:val="1346"/>
  </w:num>
  <w:num w:numId="469" w16cid:durableId="414253192">
    <w:abstractNumId w:val="1029"/>
  </w:num>
  <w:num w:numId="470" w16cid:durableId="576136946">
    <w:abstractNumId w:val="396"/>
  </w:num>
  <w:num w:numId="471" w16cid:durableId="1460687965">
    <w:abstractNumId w:val="505"/>
  </w:num>
  <w:num w:numId="472" w16cid:durableId="945045190">
    <w:abstractNumId w:val="1015"/>
  </w:num>
  <w:num w:numId="473" w16cid:durableId="1659453457">
    <w:abstractNumId w:val="1237"/>
  </w:num>
  <w:num w:numId="474" w16cid:durableId="256057737">
    <w:abstractNumId w:val="385"/>
  </w:num>
  <w:num w:numId="475" w16cid:durableId="1081101711">
    <w:abstractNumId w:val="969"/>
  </w:num>
  <w:num w:numId="476" w16cid:durableId="545414153">
    <w:abstractNumId w:val="930"/>
  </w:num>
  <w:num w:numId="477" w16cid:durableId="2108621689">
    <w:abstractNumId w:val="422"/>
  </w:num>
  <w:num w:numId="478" w16cid:durableId="1916818707">
    <w:abstractNumId w:val="832"/>
  </w:num>
  <w:num w:numId="479" w16cid:durableId="341400702">
    <w:abstractNumId w:val="1192"/>
  </w:num>
  <w:num w:numId="480" w16cid:durableId="689258452">
    <w:abstractNumId w:val="1027"/>
  </w:num>
  <w:num w:numId="481" w16cid:durableId="1487744522">
    <w:abstractNumId w:val="854"/>
  </w:num>
  <w:num w:numId="482" w16cid:durableId="1888226503">
    <w:abstractNumId w:val="1016"/>
  </w:num>
  <w:num w:numId="483" w16cid:durableId="1700663551">
    <w:abstractNumId w:val="990"/>
  </w:num>
  <w:num w:numId="484" w16cid:durableId="704864510">
    <w:abstractNumId w:val="1110"/>
  </w:num>
  <w:num w:numId="485" w16cid:durableId="1443300169">
    <w:abstractNumId w:val="1424"/>
  </w:num>
  <w:num w:numId="486" w16cid:durableId="648630307">
    <w:abstractNumId w:val="880"/>
  </w:num>
  <w:num w:numId="487" w16cid:durableId="341199056">
    <w:abstractNumId w:val="354"/>
  </w:num>
  <w:num w:numId="488" w16cid:durableId="543294726">
    <w:abstractNumId w:val="534"/>
  </w:num>
  <w:num w:numId="489" w16cid:durableId="1472939268">
    <w:abstractNumId w:val="1407"/>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4"/>
  </w:num>
  <w:num w:numId="497" w16cid:durableId="1767728170">
    <w:abstractNumId w:val="1357"/>
  </w:num>
  <w:num w:numId="498" w16cid:durableId="1901166202">
    <w:abstractNumId w:val="1281"/>
  </w:num>
  <w:num w:numId="499" w16cid:durableId="1725105703">
    <w:abstractNumId w:val="348"/>
  </w:num>
  <w:num w:numId="500" w16cid:durableId="1165517050">
    <w:abstractNumId w:val="859"/>
  </w:num>
  <w:num w:numId="501" w16cid:durableId="677998961">
    <w:abstractNumId w:val="1092"/>
  </w:num>
  <w:num w:numId="502" w16cid:durableId="1558971722">
    <w:abstractNumId w:val="1001"/>
  </w:num>
  <w:num w:numId="503" w16cid:durableId="587008920">
    <w:abstractNumId w:val="340"/>
  </w:num>
  <w:num w:numId="504" w16cid:durableId="2090157183">
    <w:abstractNumId w:val="1205"/>
  </w:num>
  <w:num w:numId="505" w16cid:durableId="299918247">
    <w:abstractNumId w:val="129"/>
  </w:num>
  <w:num w:numId="506" w16cid:durableId="928930393">
    <w:abstractNumId w:val="1441"/>
  </w:num>
  <w:num w:numId="507" w16cid:durableId="1319071821">
    <w:abstractNumId w:val="334"/>
  </w:num>
  <w:num w:numId="508" w16cid:durableId="2143378532">
    <w:abstractNumId w:val="742"/>
  </w:num>
  <w:num w:numId="509" w16cid:durableId="662008006">
    <w:abstractNumId w:val="211"/>
  </w:num>
  <w:num w:numId="510" w16cid:durableId="511844933">
    <w:abstractNumId w:val="723"/>
  </w:num>
  <w:num w:numId="511" w16cid:durableId="1635597940">
    <w:abstractNumId w:val="741"/>
  </w:num>
  <w:num w:numId="512" w16cid:durableId="621887462">
    <w:abstractNumId w:val="1347"/>
  </w:num>
  <w:num w:numId="513" w16cid:durableId="386494938">
    <w:abstractNumId w:val="960"/>
  </w:num>
  <w:num w:numId="514" w16cid:durableId="289288269">
    <w:abstractNumId w:val="1418"/>
  </w:num>
  <w:num w:numId="515" w16cid:durableId="596446112">
    <w:abstractNumId w:val="563"/>
  </w:num>
  <w:num w:numId="516" w16cid:durableId="766850244">
    <w:abstractNumId w:val="1417"/>
  </w:num>
  <w:num w:numId="517" w16cid:durableId="12726738">
    <w:abstractNumId w:val="89"/>
  </w:num>
  <w:num w:numId="518" w16cid:durableId="323507189">
    <w:abstractNumId w:val="434"/>
  </w:num>
  <w:num w:numId="519" w16cid:durableId="513611245">
    <w:abstractNumId w:val="1167"/>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10"/>
  </w:num>
  <w:num w:numId="527" w16cid:durableId="128867102">
    <w:abstractNumId w:val="278"/>
  </w:num>
  <w:num w:numId="528" w16cid:durableId="1786264987">
    <w:abstractNumId w:val="1431"/>
  </w:num>
  <w:num w:numId="529" w16cid:durableId="587349821">
    <w:abstractNumId w:val="1174"/>
  </w:num>
  <w:num w:numId="530" w16cid:durableId="1049693748">
    <w:abstractNumId w:val="965"/>
  </w:num>
  <w:num w:numId="531" w16cid:durableId="554120007">
    <w:abstractNumId w:val="185"/>
  </w:num>
  <w:num w:numId="532" w16cid:durableId="1640064105">
    <w:abstractNumId w:val="115"/>
  </w:num>
  <w:num w:numId="533" w16cid:durableId="1400709691">
    <w:abstractNumId w:val="730"/>
  </w:num>
  <w:num w:numId="534" w16cid:durableId="2050109136">
    <w:abstractNumId w:val="861"/>
  </w:num>
  <w:num w:numId="535" w16cid:durableId="328874901">
    <w:abstractNumId w:val="96"/>
  </w:num>
  <w:num w:numId="536" w16cid:durableId="2023629925">
    <w:abstractNumId w:val="892"/>
  </w:num>
  <w:num w:numId="537" w16cid:durableId="2027516428">
    <w:abstractNumId w:val="180"/>
  </w:num>
  <w:num w:numId="538" w16cid:durableId="220218707">
    <w:abstractNumId w:val="1096"/>
  </w:num>
  <w:num w:numId="539" w16cid:durableId="877859108">
    <w:abstractNumId w:val="1243"/>
  </w:num>
  <w:num w:numId="540" w16cid:durableId="879322348">
    <w:abstractNumId w:val="1148"/>
  </w:num>
  <w:num w:numId="541" w16cid:durableId="12920828">
    <w:abstractNumId w:val="380"/>
  </w:num>
  <w:num w:numId="542" w16cid:durableId="393161743">
    <w:abstractNumId w:val="233"/>
  </w:num>
  <w:num w:numId="543" w16cid:durableId="1883513134">
    <w:abstractNumId w:val="210"/>
  </w:num>
  <w:num w:numId="544" w16cid:durableId="236205444">
    <w:abstractNumId w:val="1145"/>
  </w:num>
  <w:num w:numId="545" w16cid:durableId="1113480679">
    <w:abstractNumId w:val="966"/>
  </w:num>
  <w:num w:numId="546" w16cid:durableId="1107702359">
    <w:abstractNumId w:val="755"/>
  </w:num>
  <w:num w:numId="547" w16cid:durableId="1649241966">
    <w:abstractNumId w:val="390"/>
  </w:num>
  <w:num w:numId="548" w16cid:durableId="534998337">
    <w:abstractNumId w:val="568"/>
  </w:num>
  <w:num w:numId="549" w16cid:durableId="372536703">
    <w:abstractNumId w:val="1376"/>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8"/>
  </w:num>
  <w:num w:numId="555" w16cid:durableId="681660798">
    <w:abstractNumId w:val="1286"/>
  </w:num>
  <w:num w:numId="556" w16cid:durableId="599994696">
    <w:abstractNumId w:val="972"/>
  </w:num>
  <w:num w:numId="557" w16cid:durableId="1355884859">
    <w:abstractNumId w:val="12"/>
  </w:num>
  <w:num w:numId="558" w16cid:durableId="1691369349">
    <w:abstractNumId w:val="1166"/>
  </w:num>
  <w:num w:numId="559" w16cid:durableId="463041973">
    <w:abstractNumId w:val="790"/>
  </w:num>
  <w:num w:numId="560" w16cid:durableId="1888444756">
    <w:abstractNumId w:val="986"/>
  </w:num>
  <w:num w:numId="561" w16cid:durableId="419716542">
    <w:abstractNumId w:val="508"/>
  </w:num>
  <w:num w:numId="562" w16cid:durableId="2083487018">
    <w:abstractNumId w:val="614"/>
  </w:num>
  <w:num w:numId="563" w16cid:durableId="251428428">
    <w:abstractNumId w:val="54"/>
  </w:num>
  <w:num w:numId="564" w16cid:durableId="115875833">
    <w:abstractNumId w:val="1201"/>
  </w:num>
  <w:num w:numId="565" w16cid:durableId="1259826701">
    <w:abstractNumId w:val="569"/>
  </w:num>
  <w:num w:numId="566" w16cid:durableId="1103526416">
    <w:abstractNumId w:val="100"/>
  </w:num>
  <w:num w:numId="567" w16cid:durableId="2031564252">
    <w:abstractNumId w:val="1303"/>
  </w:num>
  <w:num w:numId="568" w16cid:durableId="1945069369">
    <w:abstractNumId w:val="446"/>
  </w:num>
  <w:num w:numId="569" w16cid:durableId="1351949825">
    <w:abstractNumId w:val="883"/>
  </w:num>
  <w:num w:numId="570" w16cid:durableId="1426075682">
    <w:abstractNumId w:val="816"/>
  </w:num>
  <w:num w:numId="571" w16cid:durableId="1014963151">
    <w:abstractNumId w:val="1024"/>
  </w:num>
  <w:num w:numId="572" w16cid:durableId="2066828849">
    <w:abstractNumId w:val="109"/>
  </w:num>
  <w:num w:numId="573" w16cid:durableId="40248047">
    <w:abstractNumId w:val="1410"/>
  </w:num>
  <w:num w:numId="574" w16cid:durableId="1836797418">
    <w:abstractNumId w:val="858"/>
  </w:num>
  <w:num w:numId="575" w16cid:durableId="1035815555">
    <w:abstractNumId w:val="673"/>
  </w:num>
  <w:num w:numId="576" w16cid:durableId="1121455565">
    <w:abstractNumId w:val="1008"/>
  </w:num>
  <w:num w:numId="577" w16cid:durableId="310406978">
    <w:abstractNumId w:val="480"/>
  </w:num>
  <w:num w:numId="578" w16cid:durableId="254099450">
    <w:abstractNumId w:val="1372"/>
  </w:num>
  <w:num w:numId="579" w16cid:durableId="269581399">
    <w:abstractNumId w:val="889"/>
  </w:num>
  <w:num w:numId="580" w16cid:durableId="2025084023">
    <w:abstractNumId w:val="346"/>
  </w:num>
  <w:num w:numId="581" w16cid:durableId="562833199">
    <w:abstractNumId w:val="406"/>
  </w:num>
  <w:num w:numId="582" w16cid:durableId="1918905849">
    <w:abstractNumId w:val="1255"/>
  </w:num>
  <w:num w:numId="583" w16cid:durableId="1496341346">
    <w:abstractNumId w:val="77"/>
  </w:num>
  <w:num w:numId="584" w16cid:durableId="57367746">
    <w:abstractNumId w:val="675"/>
  </w:num>
  <w:num w:numId="585" w16cid:durableId="1070887125">
    <w:abstractNumId w:val="172"/>
  </w:num>
  <w:num w:numId="586" w16cid:durableId="1665861435">
    <w:abstractNumId w:val="1254"/>
  </w:num>
  <w:num w:numId="587" w16cid:durableId="466438093">
    <w:abstractNumId w:val="463"/>
  </w:num>
  <w:num w:numId="588" w16cid:durableId="1387949686">
    <w:abstractNumId w:val="398"/>
  </w:num>
  <w:num w:numId="589" w16cid:durableId="1814981415">
    <w:abstractNumId w:val="80"/>
  </w:num>
  <w:num w:numId="590" w16cid:durableId="263344296">
    <w:abstractNumId w:val="1140"/>
  </w:num>
  <w:num w:numId="591" w16cid:durableId="2064405683">
    <w:abstractNumId w:val="114"/>
  </w:num>
  <w:num w:numId="592" w16cid:durableId="1295524011">
    <w:abstractNumId w:val="1339"/>
  </w:num>
  <w:num w:numId="593" w16cid:durableId="149248697">
    <w:abstractNumId w:val="812"/>
  </w:num>
  <w:num w:numId="594" w16cid:durableId="939029239">
    <w:abstractNumId w:val="596"/>
  </w:num>
  <w:num w:numId="595" w16cid:durableId="1312059963">
    <w:abstractNumId w:val="4"/>
  </w:num>
  <w:num w:numId="596" w16cid:durableId="68161455">
    <w:abstractNumId w:val="944"/>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3"/>
  </w:num>
  <w:num w:numId="604" w16cid:durableId="854805570">
    <w:abstractNumId w:val="91"/>
  </w:num>
  <w:num w:numId="605" w16cid:durableId="1452699353">
    <w:abstractNumId w:val="490"/>
  </w:num>
  <w:num w:numId="606" w16cid:durableId="1177188870">
    <w:abstractNumId w:val="1405"/>
  </w:num>
  <w:num w:numId="607" w16cid:durableId="207033878">
    <w:abstractNumId w:val="213"/>
  </w:num>
  <w:num w:numId="608" w16cid:durableId="1838567874">
    <w:abstractNumId w:val="234"/>
  </w:num>
  <w:num w:numId="609" w16cid:durableId="1716805706">
    <w:abstractNumId w:val="367"/>
  </w:num>
  <w:num w:numId="610" w16cid:durableId="1118909330">
    <w:abstractNumId w:val="1200"/>
  </w:num>
  <w:num w:numId="611" w16cid:durableId="469907470">
    <w:abstractNumId w:val="1191"/>
  </w:num>
  <w:num w:numId="612" w16cid:durableId="593975641">
    <w:abstractNumId w:val="545"/>
  </w:num>
  <w:num w:numId="613" w16cid:durableId="1831016587">
    <w:abstractNumId w:val="1114"/>
  </w:num>
  <w:num w:numId="614" w16cid:durableId="1026180496">
    <w:abstractNumId w:val="910"/>
  </w:num>
  <w:num w:numId="615" w16cid:durableId="2053993373">
    <w:abstractNumId w:val="423"/>
  </w:num>
  <w:num w:numId="616" w16cid:durableId="236868908">
    <w:abstractNumId w:val="882"/>
  </w:num>
  <w:num w:numId="617" w16cid:durableId="981499143">
    <w:abstractNumId w:val="52"/>
  </w:num>
  <w:num w:numId="618" w16cid:durableId="1472599791">
    <w:abstractNumId w:val="440"/>
  </w:num>
  <w:num w:numId="619" w16cid:durableId="2110081012">
    <w:abstractNumId w:val="863"/>
  </w:num>
  <w:num w:numId="620" w16cid:durableId="769934126">
    <w:abstractNumId w:val="130"/>
  </w:num>
  <w:num w:numId="621" w16cid:durableId="1899509624">
    <w:abstractNumId w:val="1406"/>
  </w:num>
  <w:num w:numId="622" w16cid:durableId="945111320">
    <w:abstractNumId w:val="781"/>
  </w:num>
  <w:num w:numId="623" w16cid:durableId="1730225764">
    <w:abstractNumId w:val="1269"/>
  </w:num>
  <w:num w:numId="624" w16cid:durableId="2138596836">
    <w:abstractNumId w:val="1325"/>
  </w:num>
  <w:num w:numId="625" w16cid:durableId="618872773">
    <w:abstractNumId w:val="1127"/>
  </w:num>
  <w:num w:numId="626" w16cid:durableId="889994789">
    <w:abstractNumId w:val="131"/>
  </w:num>
  <w:num w:numId="627" w16cid:durableId="85924420">
    <w:abstractNumId w:val="1095"/>
  </w:num>
  <w:num w:numId="628" w16cid:durableId="1608584761">
    <w:abstractNumId w:val="1329"/>
  </w:num>
  <w:num w:numId="629" w16cid:durableId="1181967259">
    <w:abstractNumId w:val="319"/>
  </w:num>
  <w:num w:numId="630" w16cid:durableId="53167713">
    <w:abstractNumId w:val="655"/>
  </w:num>
  <w:num w:numId="631" w16cid:durableId="700087051">
    <w:abstractNumId w:val="845"/>
  </w:num>
  <w:num w:numId="632" w16cid:durableId="534854435">
    <w:abstractNumId w:val="915"/>
  </w:num>
  <w:num w:numId="633" w16cid:durableId="1700473835">
    <w:abstractNumId w:val="1353"/>
  </w:num>
  <w:num w:numId="634" w16cid:durableId="40058717">
    <w:abstractNumId w:val="344"/>
  </w:num>
  <w:num w:numId="635" w16cid:durableId="65080512">
    <w:abstractNumId w:val="1042"/>
  </w:num>
  <w:num w:numId="636" w16cid:durableId="1639846155">
    <w:abstractNumId w:val="942"/>
  </w:num>
  <w:num w:numId="637" w16cid:durableId="18708019">
    <w:abstractNumId w:val="612"/>
  </w:num>
  <w:num w:numId="638" w16cid:durableId="1517768189">
    <w:abstractNumId w:val="1223"/>
  </w:num>
  <w:num w:numId="639" w16cid:durableId="997226141">
    <w:abstractNumId w:val="839"/>
  </w:num>
  <w:num w:numId="640" w16cid:durableId="747580948">
    <w:abstractNumId w:val="771"/>
  </w:num>
  <w:num w:numId="641" w16cid:durableId="1948266122">
    <w:abstractNumId w:val="69"/>
  </w:num>
  <w:num w:numId="642" w16cid:durableId="581721648">
    <w:abstractNumId w:val="1063"/>
  </w:num>
  <w:num w:numId="643" w16cid:durableId="504591785">
    <w:abstractNumId w:val="228"/>
  </w:num>
  <w:num w:numId="644" w16cid:durableId="501244435">
    <w:abstractNumId w:val="852"/>
  </w:num>
  <w:num w:numId="645" w16cid:durableId="1311328674">
    <w:abstractNumId w:val="902"/>
  </w:num>
  <w:num w:numId="646" w16cid:durableId="529614464">
    <w:abstractNumId w:val="259"/>
  </w:num>
  <w:num w:numId="647" w16cid:durableId="1826700992">
    <w:abstractNumId w:val="1289"/>
  </w:num>
  <w:num w:numId="648" w16cid:durableId="247740498">
    <w:abstractNumId w:val="429"/>
  </w:num>
  <w:num w:numId="649" w16cid:durableId="1440370845">
    <w:abstractNumId w:val="1093"/>
  </w:num>
  <w:num w:numId="650" w16cid:durableId="1775712497">
    <w:abstractNumId w:val="1196"/>
  </w:num>
  <w:num w:numId="651" w16cid:durableId="643389295">
    <w:abstractNumId w:val="1315"/>
  </w:num>
  <w:num w:numId="652" w16cid:durableId="406542091">
    <w:abstractNumId w:val="794"/>
  </w:num>
  <w:num w:numId="653" w16cid:durableId="209414842">
    <w:abstractNumId w:val="1187"/>
  </w:num>
  <w:num w:numId="654" w16cid:durableId="601186307">
    <w:abstractNumId w:val="403"/>
  </w:num>
  <w:num w:numId="655" w16cid:durableId="675956916">
    <w:abstractNumId w:val="1091"/>
  </w:num>
  <w:num w:numId="656" w16cid:durableId="1999918321">
    <w:abstractNumId w:val="49"/>
  </w:num>
  <w:num w:numId="657" w16cid:durableId="2062900467">
    <w:abstractNumId w:val="105"/>
  </w:num>
  <w:num w:numId="658" w16cid:durableId="390883666">
    <w:abstractNumId w:val="1074"/>
  </w:num>
  <w:num w:numId="659" w16cid:durableId="1280798684">
    <w:abstractNumId w:val="1332"/>
  </w:num>
  <w:num w:numId="660" w16cid:durableId="460929087">
    <w:abstractNumId w:val="1433"/>
  </w:num>
  <w:num w:numId="661" w16cid:durableId="424306230">
    <w:abstractNumId w:val="82"/>
  </w:num>
  <w:num w:numId="662" w16cid:durableId="22832202">
    <w:abstractNumId w:val="1073"/>
  </w:num>
  <w:num w:numId="663" w16cid:durableId="1201894469">
    <w:abstractNumId w:val="58"/>
  </w:num>
  <w:num w:numId="664" w16cid:durableId="1372657668">
    <w:abstractNumId w:val="1408"/>
  </w:num>
  <w:num w:numId="665" w16cid:durableId="435829843">
    <w:abstractNumId w:val="705"/>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8"/>
  </w:num>
  <w:num w:numId="674" w16cid:durableId="135798877">
    <w:abstractNumId w:val="855"/>
  </w:num>
  <w:num w:numId="675" w16cid:durableId="1114010244">
    <w:abstractNumId w:val="646"/>
  </w:num>
  <w:num w:numId="676" w16cid:durableId="345134555">
    <w:abstractNumId w:val="1285"/>
  </w:num>
  <w:num w:numId="677" w16cid:durableId="1816214161">
    <w:abstractNumId w:val="896"/>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6"/>
  </w:num>
  <w:num w:numId="683" w16cid:durableId="1115827582">
    <w:abstractNumId w:val="19"/>
  </w:num>
  <w:num w:numId="684" w16cid:durableId="2064407845">
    <w:abstractNumId w:val="1199"/>
  </w:num>
  <w:num w:numId="685" w16cid:durableId="476650467">
    <w:abstractNumId w:val="1420"/>
  </w:num>
  <w:num w:numId="686" w16cid:durableId="209803825">
    <w:abstractNumId w:val="59"/>
  </w:num>
  <w:num w:numId="687" w16cid:durableId="1103763264">
    <w:abstractNumId w:val="464"/>
  </w:num>
  <w:num w:numId="688" w16cid:durableId="402068200">
    <w:abstractNumId w:val="1130"/>
  </w:num>
  <w:num w:numId="689" w16cid:durableId="1937857157">
    <w:abstractNumId w:val="610"/>
  </w:num>
  <w:num w:numId="690" w16cid:durableId="1651790330">
    <w:abstractNumId w:val="1280"/>
  </w:num>
  <w:num w:numId="691" w16cid:durableId="405108070">
    <w:abstractNumId w:val="1296"/>
  </w:num>
  <w:num w:numId="692" w16cid:durableId="284046186">
    <w:abstractNumId w:val="1328"/>
  </w:num>
  <w:num w:numId="693" w16cid:durableId="608241468">
    <w:abstractNumId w:val="1058"/>
  </w:num>
  <w:num w:numId="694" w16cid:durableId="805046396">
    <w:abstractNumId w:val="1147"/>
  </w:num>
  <w:num w:numId="695" w16cid:durableId="591358329">
    <w:abstractNumId w:val="702"/>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8"/>
  </w:num>
  <w:num w:numId="701" w16cid:durableId="2001081423">
    <w:abstractNumId w:val="681"/>
  </w:num>
  <w:num w:numId="702" w16cid:durableId="1519467280">
    <w:abstractNumId w:val="1233"/>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2"/>
  </w:num>
  <w:num w:numId="709" w16cid:durableId="1101218055">
    <w:abstractNumId w:val="777"/>
  </w:num>
  <w:num w:numId="710" w16cid:durableId="1616281228">
    <w:abstractNumId w:val="21"/>
  </w:num>
  <w:num w:numId="711" w16cid:durableId="290940516">
    <w:abstractNumId w:val="900"/>
  </w:num>
  <w:num w:numId="712" w16cid:durableId="1602907955">
    <w:abstractNumId w:val="280"/>
  </w:num>
  <w:num w:numId="713" w16cid:durableId="1481726239">
    <w:abstractNumId w:val="1211"/>
  </w:num>
  <w:num w:numId="714" w16cid:durableId="830407443">
    <w:abstractNumId w:val="1085"/>
  </w:num>
  <w:num w:numId="715" w16cid:durableId="397362878">
    <w:abstractNumId w:val="1120"/>
  </w:num>
  <w:num w:numId="716" w16cid:durableId="632641605">
    <w:abstractNumId w:val="1204"/>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5"/>
  </w:num>
  <w:num w:numId="722" w16cid:durableId="434400533">
    <w:abstractNumId w:val="507"/>
  </w:num>
  <w:num w:numId="723" w16cid:durableId="2124107196">
    <w:abstractNumId w:val="1358"/>
  </w:num>
  <w:num w:numId="724" w16cid:durableId="1490288984">
    <w:abstractNumId w:val="706"/>
  </w:num>
  <w:num w:numId="725" w16cid:durableId="956528666">
    <w:abstractNumId w:val="1184"/>
  </w:num>
  <w:num w:numId="726" w16cid:durableId="1312174532">
    <w:abstractNumId w:val="959"/>
  </w:num>
  <w:num w:numId="727" w16cid:durableId="1502508218">
    <w:abstractNumId w:val="837"/>
  </w:num>
  <w:num w:numId="728" w16cid:durableId="1286740813">
    <w:abstractNumId w:val="784"/>
  </w:num>
  <w:num w:numId="729" w16cid:durableId="38630500">
    <w:abstractNumId w:val="1228"/>
  </w:num>
  <w:num w:numId="730" w16cid:durableId="1809322392">
    <w:abstractNumId w:val="216"/>
  </w:num>
  <w:num w:numId="731" w16cid:durableId="633484523">
    <w:abstractNumId w:val="113"/>
  </w:num>
  <w:num w:numId="732" w16cid:durableId="1588997707">
    <w:abstractNumId w:val="1419"/>
  </w:num>
  <w:num w:numId="733" w16cid:durableId="681862641">
    <w:abstractNumId w:val="743"/>
  </w:num>
  <w:num w:numId="734" w16cid:durableId="185220916">
    <w:abstractNumId w:val="536"/>
  </w:num>
  <w:num w:numId="735" w16cid:durableId="1645158780">
    <w:abstractNumId w:val="1203"/>
  </w:num>
  <w:num w:numId="736" w16cid:durableId="1039162996">
    <w:abstractNumId w:val="1183"/>
  </w:num>
  <w:num w:numId="737" w16cid:durableId="1242064223">
    <w:abstractNumId w:val="1023"/>
  </w:num>
  <w:num w:numId="738" w16cid:durableId="876158325">
    <w:abstractNumId w:val="872"/>
  </w:num>
  <w:num w:numId="739" w16cid:durableId="1086540029">
    <w:abstractNumId w:val="1244"/>
  </w:num>
  <w:num w:numId="740" w16cid:durableId="1172716794">
    <w:abstractNumId w:val="943"/>
  </w:num>
  <w:num w:numId="741" w16cid:durableId="371619243">
    <w:abstractNumId w:val="519"/>
  </w:num>
  <w:num w:numId="742" w16cid:durableId="2442256">
    <w:abstractNumId w:val="356"/>
  </w:num>
  <w:num w:numId="743" w16cid:durableId="1844584118">
    <w:abstractNumId w:val="894"/>
  </w:num>
  <w:num w:numId="744" w16cid:durableId="1407148680">
    <w:abstractNumId w:val="1052"/>
  </w:num>
  <w:num w:numId="745" w16cid:durableId="1194340180">
    <w:abstractNumId w:val="56"/>
  </w:num>
  <w:num w:numId="746" w16cid:durableId="1471246644">
    <w:abstractNumId w:val="1185"/>
  </w:num>
  <w:num w:numId="747" w16cid:durableId="592978528">
    <w:abstractNumId w:val="918"/>
  </w:num>
  <w:num w:numId="748" w16cid:durableId="1860922187">
    <w:abstractNumId w:val="764"/>
  </w:num>
  <w:num w:numId="749" w16cid:durableId="1706710126">
    <w:abstractNumId w:val="1434"/>
  </w:num>
  <w:num w:numId="750" w16cid:durableId="1480726770">
    <w:abstractNumId w:val="31"/>
  </w:num>
  <w:num w:numId="751" w16cid:durableId="598485685">
    <w:abstractNumId w:val="484"/>
  </w:num>
  <w:num w:numId="752" w16cid:durableId="594748081">
    <w:abstractNumId w:val="1101"/>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9"/>
  </w:num>
  <w:num w:numId="758" w16cid:durableId="192505131">
    <w:abstractNumId w:val="762"/>
  </w:num>
  <w:num w:numId="759" w16cid:durableId="1707099757">
    <w:abstractNumId w:val="311"/>
  </w:num>
  <w:num w:numId="760" w16cid:durableId="105390201">
    <w:abstractNumId w:val="1046"/>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5"/>
  </w:num>
  <w:num w:numId="768" w16cid:durableId="461851740">
    <w:abstractNumId w:val="308"/>
  </w:num>
  <w:num w:numId="769" w16cid:durableId="480191753">
    <w:abstractNumId w:val="379"/>
  </w:num>
  <w:num w:numId="770" w16cid:durableId="1944801068">
    <w:abstractNumId w:val="1262"/>
  </w:num>
  <w:num w:numId="771" w16cid:durableId="2130128505">
    <w:abstractNumId w:val="659"/>
  </w:num>
  <w:num w:numId="772" w16cid:durableId="422531808">
    <w:abstractNumId w:val="1212"/>
  </w:num>
  <w:num w:numId="773" w16cid:durableId="413405855">
    <w:abstractNumId w:val="769"/>
  </w:num>
  <w:num w:numId="774" w16cid:durableId="452557791">
    <w:abstractNumId w:val="897"/>
  </w:num>
  <w:num w:numId="775" w16cid:durableId="1802502465">
    <w:abstractNumId w:val="751"/>
  </w:num>
  <w:num w:numId="776" w16cid:durableId="1348018523">
    <w:abstractNumId w:val="931"/>
  </w:num>
  <w:num w:numId="777" w16cid:durableId="1410158754">
    <w:abstractNumId w:val="476"/>
  </w:num>
  <w:num w:numId="778" w16cid:durableId="200897298">
    <w:abstractNumId w:val="323"/>
  </w:num>
  <w:num w:numId="779" w16cid:durableId="1027483542">
    <w:abstractNumId w:val="1217"/>
  </w:num>
  <w:num w:numId="780" w16cid:durableId="1680814637">
    <w:abstractNumId w:val="579"/>
  </w:num>
  <w:num w:numId="781" w16cid:durableId="529879143">
    <w:abstractNumId w:val="1215"/>
  </w:num>
  <w:num w:numId="782" w16cid:durableId="1455562817">
    <w:abstractNumId w:val="565"/>
  </w:num>
  <w:num w:numId="783" w16cid:durableId="104663717">
    <w:abstractNumId w:val="127"/>
  </w:num>
  <w:num w:numId="784" w16cid:durableId="61146534">
    <w:abstractNumId w:val="766"/>
  </w:num>
  <w:num w:numId="785" w16cid:durableId="1657296051">
    <w:abstractNumId w:val="670"/>
  </w:num>
  <w:num w:numId="786" w16cid:durableId="599414717">
    <w:abstractNumId w:val="264"/>
  </w:num>
  <w:num w:numId="787" w16cid:durableId="1190217040">
    <w:abstractNumId w:val="60"/>
  </w:num>
  <w:num w:numId="788" w16cid:durableId="1510027838">
    <w:abstractNumId w:val="1402"/>
  </w:num>
  <w:num w:numId="789" w16cid:durableId="810711670">
    <w:abstractNumId w:val="314"/>
  </w:num>
  <w:num w:numId="790" w16cid:durableId="1289817948">
    <w:abstractNumId w:val="1331"/>
  </w:num>
  <w:num w:numId="791" w16cid:durableId="1884363376">
    <w:abstractNumId w:val="1021"/>
  </w:num>
  <w:num w:numId="792" w16cid:durableId="2036731671">
    <w:abstractNumId w:val="375"/>
  </w:num>
  <w:num w:numId="793" w16cid:durableId="746659319">
    <w:abstractNumId w:val="285"/>
  </w:num>
  <w:num w:numId="794" w16cid:durableId="912929932">
    <w:abstractNumId w:val="920"/>
  </w:num>
  <w:num w:numId="795" w16cid:durableId="483545488">
    <w:abstractNumId w:val="1173"/>
  </w:num>
  <w:num w:numId="796" w16cid:durableId="1327126382">
    <w:abstractNumId w:val="1151"/>
  </w:num>
  <w:num w:numId="797" w16cid:durableId="1831946988">
    <w:abstractNumId w:val="111"/>
  </w:num>
  <w:num w:numId="798" w16cid:durableId="145438328">
    <w:abstractNumId w:val="811"/>
  </w:num>
  <w:num w:numId="799" w16cid:durableId="1657765156">
    <w:abstractNumId w:val="450"/>
  </w:num>
  <w:num w:numId="800" w16cid:durableId="607809252">
    <w:abstractNumId w:val="1160"/>
  </w:num>
  <w:num w:numId="801" w16cid:durableId="57631722">
    <w:abstractNumId w:val="229"/>
  </w:num>
  <w:num w:numId="802" w16cid:durableId="1718891592">
    <w:abstractNumId w:val="137"/>
  </w:num>
  <w:num w:numId="803" w16cid:durableId="2059552761">
    <w:abstractNumId w:val="1056"/>
  </w:num>
  <w:num w:numId="804" w16cid:durableId="1543714854">
    <w:abstractNumId w:val="838"/>
  </w:num>
  <w:num w:numId="805" w16cid:durableId="1288857726">
    <w:abstractNumId w:val="581"/>
  </w:num>
  <w:num w:numId="806" w16cid:durableId="58331801">
    <w:abstractNumId w:val="207"/>
  </w:num>
  <w:num w:numId="807" w16cid:durableId="495346656">
    <w:abstractNumId w:val="497"/>
  </w:num>
  <w:num w:numId="808" w16cid:durableId="1460995016">
    <w:abstractNumId w:val="1066"/>
  </w:num>
  <w:num w:numId="809" w16cid:durableId="1196893351">
    <w:abstractNumId w:val="911"/>
  </w:num>
  <w:num w:numId="810" w16cid:durableId="1501506058">
    <w:abstractNumId w:val="1219"/>
  </w:num>
  <w:num w:numId="811" w16cid:durableId="37436335">
    <w:abstractNumId w:val="786"/>
  </w:num>
  <w:num w:numId="812" w16cid:durableId="2043169292">
    <w:abstractNumId w:val="739"/>
  </w:num>
  <w:num w:numId="813" w16cid:durableId="1916209206">
    <w:abstractNumId w:val="201"/>
  </w:num>
  <w:num w:numId="814" w16cid:durableId="1093017285">
    <w:abstractNumId w:val="160"/>
  </w:num>
  <w:num w:numId="815" w16cid:durableId="402072812">
    <w:abstractNumId w:val="712"/>
  </w:num>
  <w:num w:numId="816" w16cid:durableId="1036079716">
    <w:abstractNumId w:val="1060"/>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6"/>
  </w:num>
  <w:num w:numId="823" w16cid:durableId="820385098">
    <w:abstractNumId w:val="828"/>
  </w:num>
  <w:num w:numId="824" w16cid:durableId="2045596753">
    <w:abstractNumId w:val="470"/>
  </w:num>
  <w:num w:numId="825" w16cid:durableId="1575778694">
    <w:abstractNumId w:val="457"/>
  </w:num>
  <w:num w:numId="826" w16cid:durableId="1750079616">
    <w:abstractNumId w:val="961"/>
  </w:num>
  <w:num w:numId="827" w16cid:durableId="593131757">
    <w:abstractNumId w:val="668"/>
  </w:num>
  <w:num w:numId="828" w16cid:durableId="1602640139">
    <w:abstractNumId w:val="954"/>
  </w:num>
  <w:num w:numId="829" w16cid:durableId="1095173698">
    <w:abstractNumId w:val="998"/>
  </w:num>
  <w:num w:numId="830" w16cid:durableId="1231234351">
    <w:abstractNumId w:val="1115"/>
  </w:num>
  <w:num w:numId="831" w16cid:durableId="1121413637">
    <w:abstractNumId w:val="14"/>
  </w:num>
  <w:num w:numId="832" w16cid:durableId="585454338">
    <w:abstractNumId w:val="783"/>
  </w:num>
  <w:num w:numId="833" w16cid:durableId="888498571">
    <w:abstractNumId w:val="1367"/>
  </w:num>
  <w:num w:numId="834" w16cid:durableId="1015962976">
    <w:abstractNumId w:val="654"/>
  </w:num>
  <w:num w:numId="835" w16cid:durableId="1988510941">
    <w:abstractNumId w:val="276"/>
  </w:num>
  <w:num w:numId="836" w16cid:durableId="333263078">
    <w:abstractNumId w:val="181"/>
  </w:num>
  <w:num w:numId="837" w16cid:durableId="768235794">
    <w:abstractNumId w:val="963"/>
  </w:num>
  <w:num w:numId="838" w16cid:durableId="1102342924">
    <w:abstractNumId w:val="459"/>
  </w:num>
  <w:num w:numId="839" w16cid:durableId="139689352">
    <w:abstractNumId w:val="1421"/>
  </w:num>
  <w:num w:numId="840" w16cid:durableId="650908612">
    <w:abstractNumId w:val="1182"/>
  </w:num>
  <w:num w:numId="841" w16cid:durableId="68315140">
    <w:abstractNumId w:val="807"/>
  </w:num>
  <w:num w:numId="842" w16cid:durableId="1043555309">
    <w:abstractNumId w:val="23"/>
  </w:num>
  <w:num w:numId="843" w16cid:durableId="907770681">
    <w:abstractNumId w:val="841"/>
  </w:num>
  <w:num w:numId="844" w16cid:durableId="512842986">
    <w:abstractNumId w:val="1171"/>
  </w:num>
  <w:num w:numId="845" w16cid:durableId="1248658470">
    <w:abstractNumId w:val="913"/>
  </w:num>
  <w:num w:numId="846" w16cid:durableId="1749040765">
    <w:abstractNumId w:val="804"/>
  </w:num>
  <w:num w:numId="847" w16cid:durableId="212817354">
    <w:abstractNumId w:val="75"/>
  </w:num>
  <w:num w:numId="848" w16cid:durableId="14431514">
    <w:abstractNumId w:val="1354"/>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40"/>
  </w:num>
  <w:num w:numId="857" w16cid:durableId="551816637">
    <w:abstractNumId w:val="967"/>
  </w:num>
  <w:num w:numId="858" w16cid:durableId="1073746297">
    <w:abstractNumId w:val="1266"/>
  </w:num>
  <w:num w:numId="859" w16cid:durableId="78720050">
    <w:abstractNumId w:val="138"/>
  </w:num>
  <w:num w:numId="860" w16cid:durableId="797383495">
    <w:abstractNumId w:val="886"/>
  </w:num>
  <w:num w:numId="861" w16cid:durableId="988750636">
    <w:abstractNumId w:val="1090"/>
  </w:num>
  <w:num w:numId="862" w16cid:durableId="47150311">
    <w:abstractNumId w:val="726"/>
  </w:num>
  <w:num w:numId="863" w16cid:durableId="555434942">
    <w:abstractNumId w:val="177"/>
  </w:num>
  <w:num w:numId="864" w16cid:durableId="361446355">
    <w:abstractNumId w:val="36"/>
  </w:num>
  <w:num w:numId="865" w16cid:durableId="1499922644">
    <w:abstractNumId w:val="378"/>
  </w:num>
  <w:num w:numId="866" w16cid:durableId="1935625802">
    <w:abstractNumId w:val="1033"/>
  </w:num>
  <w:num w:numId="867" w16cid:durableId="597561545">
    <w:abstractNumId w:val="165"/>
  </w:num>
  <w:num w:numId="868" w16cid:durableId="300306343">
    <w:abstractNumId w:val="760"/>
  </w:num>
  <w:num w:numId="869" w16cid:durableId="1616868554">
    <w:abstractNumId w:val="1297"/>
  </w:num>
  <w:num w:numId="870" w16cid:durableId="789400015">
    <w:abstractNumId w:val="175"/>
  </w:num>
  <w:num w:numId="871" w16cid:durableId="1209294270">
    <w:abstractNumId w:val="1118"/>
  </w:num>
  <w:num w:numId="872" w16cid:durableId="237591880">
    <w:abstractNumId w:val="84"/>
  </w:num>
  <w:num w:numId="873" w16cid:durableId="1451317575">
    <w:abstractNumId w:val="851"/>
  </w:num>
  <w:num w:numId="874" w16cid:durableId="1407069045">
    <w:abstractNumId w:val="648"/>
  </w:num>
  <w:num w:numId="875" w16cid:durableId="1773476040">
    <w:abstractNumId w:val="907"/>
  </w:num>
  <w:num w:numId="876" w16cid:durableId="1446071940">
    <w:abstractNumId w:val="40"/>
  </w:num>
  <w:num w:numId="877" w16cid:durableId="1813398498">
    <w:abstractNumId w:val="696"/>
  </w:num>
  <w:num w:numId="878" w16cid:durableId="1775592843">
    <w:abstractNumId w:val="274"/>
  </w:num>
  <w:num w:numId="879" w16cid:durableId="1385835753">
    <w:abstractNumId w:val="718"/>
  </w:num>
  <w:num w:numId="880" w16cid:durableId="751271750">
    <w:abstractNumId w:val="1429"/>
  </w:num>
  <w:num w:numId="881" w16cid:durableId="1721125947">
    <w:abstractNumId w:val="1177"/>
  </w:num>
  <w:num w:numId="882" w16cid:durableId="676856392">
    <w:abstractNumId w:val="1373"/>
  </w:num>
  <w:num w:numId="883" w16cid:durableId="1020665270">
    <w:abstractNumId w:val="725"/>
  </w:num>
  <w:num w:numId="884" w16cid:durableId="2040087966">
    <w:abstractNumId w:val="1125"/>
  </w:num>
  <w:num w:numId="885" w16cid:durableId="120736781">
    <w:abstractNumId w:val="1202"/>
  </w:num>
  <w:num w:numId="886" w16cid:durableId="1144471740">
    <w:abstractNumId w:val="1146"/>
  </w:num>
  <w:num w:numId="887" w16cid:durableId="1932279882">
    <w:abstractNumId w:val="169"/>
  </w:num>
  <w:num w:numId="888" w16cid:durableId="121777076">
    <w:abstractNumId w:val="679"/>
  </w:num>
  <w:num w:numId="889" w16cid:durableId="1274437838">
    <w:abstractNumId w:val="928"/>
  </w:num>
  <w:num w:numId="890" w16cid:durableId="118768485">
    <w:abstractNumId w:val="683"/>
  </w:num>
  <w:num w:numId="891" w16cid:durableId="1293824296">
    <w:abstractNumId w:val="970"/>
  </w:num>
  <w:num w:numId="892" w16cid:durableId="17170884">
    <w:abstractNumId w:val="1209"/>
  </w:num>
  <w:num w:numId="893" w16cid:durableId="1786734600">
    <w:abstractNumId w:val="866"/>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4"/>
  </w:num>
  <w:num w:numId="900" w16cid:durableId="1930000108">
    <w:abstractNumId w:val="402"/>
  </w:num>
  <w:num w:numId="901" w16cid:durableId="59713814">
    <w:abstractNumId w:val="1010"/>
  </w:num>
  <w:num w:numId="902" w16cid:durableId="1820221110">
    <w:abstractNumId w:val="1337"/>
  </w:num>
  <w:num w:numId="903" w16cid:durableId="886113776">
    <w:abstractNumId w:val="796"/>
  </w:num>
  <w:num w:numId="904" w16cid:durableId="160238003">
    <w:abstractNumId w:val="1282"/>
  </w:num>
  <w:num w:numId="905" w16cid:durableId="967465938">
    <w:abstractNumId w:val="1175"/>
  </w:num>
  <w:num w:numId="906" w16cid:durableId="1235315934">
    <w:abstractNumId w:val="672"/>
  </w:num>
  <w:num w:numId="907" w16cid:durableId="1467042236">
    <w:abstractNumId w:val="1288"/>
  </w:num>
  <w:num w:numId="908" w16cid:durableId="2144880918">
    <w:abstractNumId w:val="1098"/>
  </w:num>
  <w:num w:numId="909" w16cid:durableId="106971376">
    <w:abstractNumId w:val="248"/>
  </w:num>
  <w:num w:numId="910" w16cid:durableId="25760326">
    <w:abstractNumId w:val="1113"/>
  </w:num>
  <w:num w:numId="911" w16cid:durableId="1016924500">
    <w:abstractNumId w:val="1359"/>
  </w:num>
  <w:num w:numId="912" w16cid:durableId="178588749">
    <w:abstractNumId w:val="220"/>
  </w:num>
  <w:num w:numId="913" w16cid:durableId="283050004">
    <w:abstractNumId w:val="17"/>
  </w:num>
  <w:num w:numId="914" w16cid:durableId="753286514">
    <w:abstractNumId w:val="1439"/>
  </w:num>
  <w:num w:numId="915" w16cid:durableId="2029066031">
    <w:abstractNumId w:val="178"/>
  </w:num>
  <w:num w:numId="916" w16cid:durableId="174653525">
    <w:abstractNumId w:val="697"/>
  </w:num>
  <w:num w:numId="917" w16cid:durableId="1540122893">
    <w:abstractNumId w:val="566"/>
  </w:num>
  <w:num w:numId="918" w16cid:durableId="1564682165">
    <w:abstractNumId w:val="513"/>
  </w:num>
  <w:num w:numId="919" w16cid:durableId="1954508638">
    <w:abstractNumId w:val="862"/>
  </w:num>
  <w:num w:numId="920" w16cid:durableId="769812038">
    <w:abstractNumId w:val="688"/>
  </w:num>
  <w:num w:numId="921" w16cid:durableId="1361083794">
    <w:abstractNumId w:val="99"/>
  </w:num>
  <w:num w:numId="922" w16cid:durableId="618075389">
    <w:abstractNumId w:val="1304"/>
  </w:num>
  <w:num w:numId="923" w16cid:durableId="1663116280">
    <w:abstractNumId w:val="799"/>
  </w:num>
  <w:num w:numId="924" w16cid:durableId="487869781">
    <w:abstractNumId w:val="773"/>
  </w:num>
  <w:num w:numId="925" w16cid:durableId="1828132371">
    <w:abstractNumId w:val="1002"/>
  </w:num>
  <w:num w:numId="926" w16cid:durableId="473373500">
    <w:abstractNumId w:val="370"/>
  </w:num>
  <w:num w:numId="927" w16cid:durableId="1948539125">
    <w:abstractNumId w:val="645"/>
  </w:num>
  <w:num w:numId="928" w16cid:durableId="78791910">
    <w:abstractNumId w:val="1327"/>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6"/>
  </w:num>
  <w:num w:numId="934" w16cid:durableId="1092244618">
    <w:abstractNumId w:val="599"/>
  </w:num>
  <w:num w:numId="935" w16cid:durableId="2013948342">
    <w:abstractNumId w:val="13"/>
  </w:num>
  <w:num w:numId="936" w16cid:durableId="1144352595">
    <w:abstractNumId w:val="1260"/>
  </w:num>
  <w:num w:numId="937" w16cid:durableId="230846912">
    <w:abstractNumId w:val="875"/>
  </w:num>
  <w:num w:numId="938" w16cid:durableId="718633865">
    <w:abstractNumId w:val="1245"/>
  </w:num>
  <w:num w:numId="939" w16cid:durableId="21784167">
    <w:abstractNumId w:val="539"/>
  </w:num>
  <w:num w:numId="940" w16cid:durableId="1059207268">
    <w:abstractNumId w:val="394"/>
  </w:num>
  <w:num w:numId="941" w16cid:durableId="591084907">
    <w:abstractNumId w:val="957"/>
  </w:num>
  <w:num w:numId="942" w16cid:durableId="2001040192">
    <w:abstractNumId w:val="805"/>
  </w:num>
  <w:num w:numId="943" w16cid:durableId="493960449">
    <w:abstractNumId w:val="281"/>
  </w:num>
  <w:num w:numId="944" w16cid:durableId="486822892">
    <w:abstractNumId w:val="884"/>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5"/>
  </w:num>
  <w:num w:numId="950" w16cid:durableId="1004740898">
    <w:abstractNumId w:val="700"/>
  </w:num>
  <w:num w:numId="951" w16cid:durableId="1358580296">
    <w:abstractNumId w:val="1103"/>
  </w:num>
  <w:num w:numId="952" w16cid:durableId="2060012092">
    <w:abstractNumId w:val="847"/>
  </w:num>
  <w:num w:numId="953" w16cid:durableId="652874406">
    <w:abstractNumId w:val="728"/>
  </w:num>
  <w:num w:numId="954" w16cid:durableId="445933219">
    <w:abstractNumId w:val="18"/>
  </w:num>
  <w:num w:numId="955" w16cid:durableId="1054889647">
    <w:abstractNumId w:val="1283"/>
  </w:num>
  <w:num w:numId="956" w16cid:durableId="978000589">
    <w:abstractNumId w:val="632"/>
  </w:num>
  <w:num w:numId="957" w16cid:durableId="1937403130">
    <w:abstractNumId w:val="1061"/>
  </w:num>
  <w:num w:numId="958" w16cid:durableId="1954631558">
    <w:abstractNumId w:val="736"/>
  </w:num>
  <w:num w:numId="959" w16cid:durableId="369691126">
    <w:abstractNumId w:val="1394"/>
  </w:num>
  <w:num w:numId="960" w16cid:durableId="1562406034">
    <w:abstractNumId w:val="860"/>
  </w:num>
  <w:num w:numId="961" w16cid:durableId="1725592724">
    <w:abstractNumId w:val="25"/>
  </w:num>
  <w:num w:numId="962" w16cid:durableId="494495491">
    <w:abstractNumId w:val="182"/>
  </w:num>
  <w:num w:numId="963" w16cid:durableId="693113016">
    <w:abstractNumId w:val="685"/>
  </w:num>
  <w:num w:numId="964" w16cid:durableId="210195947">
    <w:abstractNumId w:val="810"/>
  </w:num>
  <w:num w:numId="965" w16cid:durableId="1375934156">
    <w:abstractNumId w:val="1344"/>
  </w:num>
  <w:num w:numId="966" w16cid:durableId="1142113730">
    <w:abstractNumId w:val="98"/>
  </w:num>
  <w:num w:numId="967" w16cid:durableId="1530871908">
    <w:abstractNumId w:val="386"/>
  </w:num>
  <w:num w:numId="968" w16cid:durableId="2132092459">
    <w:abstractNumId w:val="1290"/>
  </w:num>
  <w:num w:numId="969" w16cid:durableId="4478349">
    <w:abstractNumId w:val="758"/>
  </w:num>
  <w:num w:numId="970" w16cid:durableId="1258907739">
    <w:abstractNumId w:val="401"/>
  </w:num>
  <w:num w:numId="971" w16cid:durableId="744642316">
    <w:abstractNumId w:val="588"/>
  </w:num>
  <w:num w:numId="972" w16cid:durableId="731004156">
    <w:abstractNumId w:val="921"/>
  </w:num>
  <w:num w:numId="973" w16cid:durableId="1052656906">
    <w:abstractNumId w:val="424"/>
  </w:num>
  <w:num w:numId="974" w16cid:durableId="1197500016">
    <w:abstractNumId w:val="630"/>
  </w:num>
  <w:num w:numId="975" w16cid:durableId="696583360">
    <w:abstractNumId w:val="932"/>
  </w:num>
  <w:num w:numId="976" w16cid:durableId="1997145449">
    <w:abstractNumId w:val="765"/>
  </w:num>
  <w:num w:numId="977" w16cid:durableId="910308798">
    <w:abstractNumId w:val="780"/>
  </w:num>
  <w:num w:numId="978" w16cid:durableId="2017878437">
    <w:abstractNumId w:val="498"/>
  </w:num>
  <w:num w:numId="979" w16cid:durableId="1078668425">
    <w:abstractNumId w:val="750"/>
  </w:num>
  <w:num w:numId="980" w16cid:durableId="1147623420">
    <w:abstractNumId w:val="1392"/>
  </w:num>
  <w:num w:numId="981" w16cid:durableId="480733420">
    <w:abstractNumId w:val="626"/>
  </w:num>
  <w:num w:numId="982" w16cid:durableId="1927954998">
    <w:abstractNumId w:val="466"/>
  </w:num>
  <w:num w:numId="983" w16cid:durableId="1186017680">
    <w:abstractNumId w:val="711"/>
  </w:num>
  <w:num w:numId="984" w16cid:durableId="577906565">
    <w:abstractNumId w:val="1036"/>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2"/>
  </w:num>
  <w:num w:numId="990" w16cid:durableId="2068649141">
    <w:abstractNumId w:val="557"/>
  </w:num>
  <w:num w:numId="991" w16cid:durableId="622227551">
    <w:abstractNumId w:val="914"/>
  </w:num>
  <w:num w:numId="992" w16cid:durableId="1262177312">
    <w:abstractNumId w:val="469"/>
  </w:num>
  <w:num w:numId="993" w16cid:durableId="526060549">
    <w:abstractNumId w:val="979"/>
  </w:num>
  <w:num w:numId="994" w16cid:durableId="1396247389">
    <w:abstractNumId w:val="551"/>
  </w:num>
  <w:num w:numId="995" w16cid:durableId="436028545">
    <w:abstractNumId w:val="460"/>
  </w:num>
  <w:num w:numId="996" w16cid:durableId="1299534683">
    <w:abstractNumId w:val="1267"/>
  </w:num>
  <w:num w:numId="997" w16cid:durableId="393238053">
    <w:abstractNumId w:val="947"/>
  </w:num>
  <w:num w:numId="998" w16cid:durableId="2143570974">
    <w:abstractNumId w:val="26"/>
  </w:num>
  <w:num w:numId="999" w16cid:durableId="1696691865">
    <w:abstractNumId w:val="275"/>
  </w:num>
  <w:num w:numId="1000" w16cid:durableId="698508569">
    <w:abstractNumId w:val="15"/>
  </w:num>
  <w:num w:numId="1001" w16cid:durableId="819343085">
    <w:abstractNumId w:val="823"/>
  </w:num>
  <w:num w:numId="1002" w16cid:durableId="1824395897">
    <w:abstractNumId w:val="1396"/>
  </w:num>
  <w:num w:numId="1003" w16cid:durableId="1505824276">
    <w:abstractNumId w:val="529"/>
  </w:num>
  <w:num w:numId="1004" w16cid:durableId="1335457678">
    <w:abstractNumId w:val="41"/>
  </w:num>
  <w:num w:numId="1005" w16cid:durableId="1395815030">
    <w:abstractNumId w:val="1142"/>
  </w:num>
  <w:num w:numId="1006" w16cid:durableId="1663005000">
    <w:abstractNumId w:val="1186"/>
  </w:num>
  <w:num w:numId="1007" w16cid:durableId="542715592">
    <w:abstractNumId w:val="34"/>
  </w:num>
  <w:num w:numId="1008" w16cid:durableId="1531994081">
    <w:abstractNumId w:val="1124"/>
  </w:num>
  <w:num w:numId="1009" w16cid:durableId="14505605">
    <w:abstractNumId w:val="187"/>
  </w:num>
  <w:num w:numId="1010" w16cid:durableId="95255388">
    <w:abstractNumId w:val="1295"/>
  </w:num>
  <w:num w:numId="1011" w16cid:durableId="1215313628">
    <w:abstractNumId w:val="1069"/>
  </w:num>
  <w:num w:numId="1012" w16cid:durableId="1241527708">
    <w:abstractNumId w:val="373"/>
  </w:num>
  <w:num w:numId="1013" w16cid:durableId="1334840256">
    <w:abstractNumId w:val="44"/>
  </w:num>
  <w:num w:numId="1014" w16cid:durableId="39213665">
    <w:abstractNumId w:val="682"/>
  </w:num>
  <w:num w:numId="1015" w16cid:durableId="2045906044">
    <w:abstractNumId w:val="708"/>
  </w:num>
  <w:num w:numId="1016" w16cid:durableId="460148202">
    <w:abstractNumId w:val="1075"/>
  </w:num>
  <w:num w:numId="1017" w16cid:durableId="1371684028">
    <w:abstractNumId w:val="24"/>
  </w:num>
  <w:num w:numId="1018" w16cid:durableId="1135028625">
    <w:abstractNumId w:val="212"/>
  </w:num>
  <w:num w:numId="1019" w16cid:durableId="1794203865">
    <w:abstractNumId w:val="261"/>
  </w:num>
  <w:num w:numId="1020" w16cid:durableId="758604067">
    <w:abstractNumId w:val="1020"/>
  </w:num>
  <w:num w:numId="1021" w16cid:durableId="1229998748">
    <w:abstractNumId w:val="1377"/>
  </w:num>
  <w:num w:numId="1022" w16cid:durableId="27610369">
    <w:abstractNumId w:val="1379"/>
  </w:num>
  <w:num w:numId="1023" w16cid:durableId="26608979">
    <w:abstractNumId w:val="1164"/>
  </w:num>
  <w:num w:numId="1024" w16cid:durableId="2015985420">
    <w:abstractNumId w:val="1129"/>
  </w:num>
  <w:num w:numId="1025" w16cid:durableId="1349065795">
    <w:abstractNumId w:val="1227"/>
  </w:num>
  <w:num w:numId="1026" w16cid:durableId="2098819860">
    <w:abstractNumId w:val="1375"/>
  </w:num>
  <w:num w:numId="1027" w16cid:durableId="237597160">
    <w:abstractNumId w:val="230"/>
  </w:num>
  <w:num w:numId="1028" w16cid:durableId="589580608">
    <w:abstractNumId w:val="814"/>
  </w:num>
  <w:num w:numId="1029" w16cid:durableId="1560246314">
    <w:abstractNumId w:val="1368"/>
  </w:num>
  <w:num w:numId="1030" w16cid:durableId="777406840">
    <w:abstractNumId w:val="727"/>
  </w:num>
  <w:num w:numId="1031" w16cid:durableId="1379284897">
    <w:abstractNumId w:val="499"/>
  </w:num>
  <w:num w:numId="1032" w16cid:durableId="1659263588">
    <w:abstractNumId w:val="1307"/>
  </w:num>
  <w:num w:numId="1033" w16cid:durableId="65105211">
    <w:abstractNumId w:val="615"/>
  </w:num>
  <w:num w:numId="1034" w16cid:durableId="885802738">
    <w:abstractNumId w:val="1019"/>
  </w:num>
  <w:num w:numId="1035" w16cid:durableId="1897088105">
    <w:abstractNumId w:val="707"/>
  </w:num>
  <w:num w:numId="1036" w16cid:durableId="897058692">
    <w:abstractNumId w:val="312"/>
  </w:num>
  <w:num w:numId="1037" w16cid:durableId="333727779">
    <w:abstractNumId w:val="352"/>
  </w:num>
  <w:num w:numId="1038" w16cid:durableId="646085346">
    <w:abstractNumId w:val="268"/>
  </w:num>
  <w:num w:numId="1039" w16cid:durableId="164788302">
    <w:abstractNumId w:val="1323"/>
  </w:num>
  <w:num w:numId="1040" w16cid:durableId="505873741">
    <w:abstractNumId w:val="184"/>
  </w:num>
  <w:num w:numId="1041" w16cid:durableId="78215513">
    <w:abstractNumId w:val="432"/>
  </w:num>
  <w:num w:numId="1042" w16cid:durableId="473065710">
    <w:abstractNumId w:val="1437"/>
  </w:num>
  <w:num w:numId="1043" w16cid:durableId="1236668795">
    <w:abstractNumId w:val="118"/>
  </w:num>
  <w:num w:numId="1044" w16cid:durableId="1545941722">
    <w:abstractNumId w:val="1224"/>
  </w:num>
  <w:num w:numId="1045" w16cid:durableId="169954776">
    <w:abstractNumId w:val="411"/>
  </w:num>
  <w:num w:numId="1046" w16cid:durableId="357439112">
    <w:abstractNumId w:val="996"/>
  </w:num>
  <w:num w:numId="1047" w16cid:durableId="295336701">
    <w:abstractNumId w:val="678"/>
  </w:num>
  <w:num w:numId="1048" w16cid:durableId="161707264">
    <w:abstractNumId w:val="47"/>
  </w:num>
  <w:num w:numId="1049" w16cid:durableId="1669402649">
    <w:abstractNumId w:val="1121"/>
  </w:num>
  <w:num w:numId="1050" w16cid:durableId="1337028937">
    <w:abstractNumId w:val="316"/>
  </w:num>
  <w:num w:numId="1051" w16cid:durableId="1371763809">
    <w:abstractNumId w:val="1122"/>
  </w:num>
  <w:num w:numId="1052" w16cid:durableId="2096898102">
    <w:abstractNumId w:val="504"/>
  </w:num>
  <w:num w:numId="1053" w16cid:durableId="1279097333">
    <w:abstractNumId w:val="1157"/>
  </w:num>
  <w:num w:numId="1054" w16cid:durableId="1950090643">
    <w:abstractNumId w:val="868"/>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70"/>
  </w:num>
  <w:num w:numId="1061" w16cid:durableId="1983272133">
    <w:abstractNumId w:val="625"/>
  </w:num>
  <w:num w:numId="1062" w16cid:durableId="1246308529">
    <w:abstractNumId w:val="219"/>
  </w:num>
  <w:num w:numId="1063" w16cid:durableId="1131434678">
    <w:abstractNumId w:val="716"/>
  </w:num>
  <w:num w:numId="1064" w16cid:durableId="1745835248">
    <w:abstractNumId w:val="906"/>
  </w:num>
  <w:num w:numId="1065" w16cid:durableId="1356737304">
    <w:abstractNumId w:val="1425"/>
  </w:num>
  <w:num w:numId="1066" w16cid:durableId="30762934">
    <w:abstractNumId w:val="857"/>
  </w:num>
  <w:num w:numId="1067" w16cid:durableId="2004158649">
    <w:abstractNumId w:val="1362"/>
  </w:num>
  <w:num w:numId="1068" w16cid:durableId="1381245427">
    <w:abstractNumId w:val="1248"/>
  </w:num>
  <w:num w:numId="1069" w16cid:durableId="690570742">
    <w:abstractNumId w:val="903"/>
  </w:num>
  <w:num w:numId="1070" w16cid:durableId="645816469">
    <w:abstractNumId w:val="117"/>
  </w:num>
  <w:num w:numId="1071" w16cid:durableId="178929939">
    <w:abstractNumId w:val="927"/>
  </w:num>
  <w:num w:numId="1072" w16cid:durableId="892082225">
    <w:abstractNumId w:val="738"/>
  </w:num>
  <w:num w:numId="1073" w16cid:durableId="1077678328">
    <w:abstractNumId w:val="477"/>
  </w:num>
  <w:num w:numId="1074" w16cid:durableId="830609040">
    <w:abstractNumId w:val="1150"/>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5"/>
  </w:num>
  <w:num w:numId="1081" w16cid:durableId="1514690227">
    <w:abstractNumId w:val="1343"/>
  </w:num>
  <w:num w:numId="1082" w16cid:durableId="1818959574">
    <w:abstractNumId w:val="1152"/>
  </w:num>
  <w:num w:numId="1083" w16cid:durableId="822628246">
    <w:abstractNumId w:val="938"/>
  </w:num>
  <w:num w:numId="1084" w16cid:durableId="1741707217">
    <w:abstractNumId w:val="351"/>
  </w:num>
  <w:num w:numId="1085" w16cid:durableId="1132282767">
    <w:abstractNumId w:val="1112"/>
  </w:num>
  <w:num w:numId="1086" w16cid:durableId="158156211">
    <w:abstractNumId w:val="846"/>
  </w:num>
  <w:num w:numId="1087" w16cid:durableId="924269646">
    <w:abstractNumId w:val="1064"/>
  </w:num>
  <w:num w:numId="1088" w16cid:durableId="862788164">
    <w:abstractNumId w:val="592"/>
  </w:num>
  <w:num w:numId="1089" w16cid:durableId="1750931428">
    <w:abstractNumId w:val="397"/>
  </w:num>
  <w:num w:numId="1090" w16cid:durableId="776289003">
    <w:abstractNumId w:val="1302"/>
  </w:num>
  <w:num w:numId="1091" w16cid:durableId="55397047">
    <w:abstractNumId w:val="106"/>
  </w:num>
  <w:num w:numId="1092" w16cid:durableId="561868876">
    <w:abstractNumId w:val="7"/>
  </w:num>
  <w:num w:numId="1093" w16cid:durableId="1923374084">
    <w:abstractNumId w:val="126"/>
  </w:num>
  <w:num w:numId="1094" w16cid:durableId="1324047703">
    <w:abstractNumId w:val="1272"/>
  </w:num>
  <w:num w:numId="1095" w16cid:durableId="628978748">
    <w:abstractNumId w:val="227"/>
  </w:num>
  <w:num w:numId="1096" w16cid:durableId="1791390147">
    <w:abstractNumId w:val="120"/>
  </w:num>
  <w:num w:numId="1097" w16cid:durableId="283388788">
    <w:abstractNumId w:val="418"/>
  </w:num>
  <w:num w:numId="1098" w16cid:durableId="866799851">
    <w:abstractNumId w:val="1207"/>
  </w:num>
  <w:num w:numId="1099" w16cid:durableId="45958527">
    <w:abstractNumId w:val="1261"/>
  </w:num>
  <w:num w:numId="1100" w16cid:durableId="1511678015">
    <w:abstractNumId w:val="988"/>
  </w:num>
  <w:num w:numId="1101" w16cid:durableId="151725452">
    <w:abstractNumId w:val="703"/>
  </w:num>
  <w:num w:numId="1102" w16cid:durableId="311911438">
    <w:abstractNumId w:val="102"/>
  </w:num>
  <w:num w:numId="1103" w16cid:durableId="1282226700">
    <w:abstractNumId w:val="611"/>
  </w:num>
  <w:num w:numId="1104" w16cid:durableId="352921505">
    <w:abstractNumId w:val="809"/>
  </w:num>
  <w:num w:numId="1105" w16cid:durableId="409548213">
    <w:abstractNumId w:val="1350"/>
  </w:num>
  <w:num w:numId="1106" w16cid:durableId="314385050">
    <w:abstractNumId w:val="759"/>
  </w:num>
  <w:num w:numId="1107" w16cid:durableId="546456164">
    <w:abstractNumId w:val="517"/>
  </w:num>
  <w:num w:numId="1108" w16cid:durableId="1261914122">
    <w:abstractNumId w:val="1390"/>
  </w:num>
  <w:num w:numId="1109" w16cid:durableId="1837070530">
    <w:abstractNumId w:val="1082"/>
  </w:num>
  <w:num w:numId="1110" w16cid:durableId="2118215590">
    <w:abstractNumId w:val="1291"/>
  </w:num>
  <w:num w:numId="1111" w16cid:durableId="487064403">
    <w:abstractNumId w:val="186"/>
  </w:num>
  <w:num w:numId="1112" w16cid:durableId="1127430410">
    <w:abstractNumId w:val="267"/>
  </w:num>
  <w:num w:numId="1113" w16cid:durableId="45296144">
    <w:abstractNumId w:val="30"/>
  </w:num>
  <w:num w:numId="1114" w16cid:durableId="1861621653">
    <w:abstractNumId w:val="803"/>
  </w:num>
  <w:num w:numId="1115" w16cid:durableId="1865241627">
    <w:abstractNumId w:val="1153"/>
  </w:num>
  <w:num w:numId="1116" w16cid:durableId="1635870691">
    <w:abstractNumId w:val="714"/>
  </w:num>
  <w:num w:numId="1117" w16cid:durableId="827094899">
    <w:abstractNumId w:val="1041"/>
  </w:num>
  <w:num w:numId="1118" w16cid:durableId="1400254295">
    <w:abstractNumId w:val="358"/>
  </w:num>
  <w:num w:numId="1119" w16cid:durableId="1661809900">
    <w:abstractNumId w:val="825"/>
  </w:num>
  <w:num w:numId="1120" w16cid:durableId="46101975">
    <w:abstractNumId w:val="1071"/>
  </w:num>
  <w:num w:numId="1121" w16cid:durableId="359861415">
    <w:abstractNumId w:val="822"/>
  </w:num>
  <w:num w:numId="1122" w16cid:durableId="527642488">
    <w:abstractNumId w:val="342"/>
  </w:num>
  <w:num w:numId="1123" w16cid:durableId="1370914785">
    <w:abstractNumId w:val="1305"/>
  </w:num>
  <w:num w:numId="1124" w16cid:durableId="1094672541">
    <w:abstractNumId w:val="1250"/>
  </w:num>
  <w:num w:numId="1125" w16cid:durableId="634406588">
    <w:abstractNumId w:val="462"/>
  </w:num>
  <w:num w:numId="1126" w16cid:durableId="1283921958">
    <w:abstractNumId w:val="39"/>
  </w:num>
  <w:num w:numId="1127" w16cid:durableId="222722867">
    <w:abstractNumId w:val="1083"/>
  </w:num>
  <w:num w:numId="1128" w16cid:durableId="570624866">
    <w:abstractNumId w:val="1005"/>
  </w:num>
  <w:num w:numId="1129" w16cid:durableId="1920559254">
    <w:abstractNumId w:val="1031"/>
  </w:num>
  <w:num w:numId="1130" w16cid:durableId="224413760">
    <w:abstractNumId w:val="1225"/>
  </w:num>
  <w:num w:numId="1131" w16cid:durableId="346174038">
    <w:abstractNumId w:val="1194"/>
  </w:num>
  <w:num w:numId="1132" w16cid:durableId="1329402994">
    <w:abstractNumId w:val="94"/>
  </w:num>
  <w:num w:numId="1133" w16cid:durableId="385186004">
    <w:abstractNumId w:val="817"/>
  </w:num>
  <w:num w:numId="1134" w16cid:durableId="503857414">
    <w:abstractNumId w:val="1241"/>
  </w:num>
  <w:num w:numId="1135" w16cid:durableId="878323805">
    <w:abstractNumId w:val="1109"/>
  </w:num>
  <w:num w:numId="1136" w16cid:durableId="907417248">
    <w:abstractNumId w:val="153"/>
  </w:num>
  <w:num w:numId="1137" w16cid:durableId="846214182">
    <w:abstractNumId w:val="821"/>
  </w:num>
  <w:num w:numId="1138" w16cid:durableId="1379040302">
    <w:abstractNumId w:val="1270"/>
  </w:num>
  <w:num w:numId="1139" w16cid:durableId="837385054">
    <w:abstractNumId w:val="1413"/>
  </w:num>
  <w:num w:numId="1140" w16cid:durableId="327712728">
    <w:abstractNumId w:val="337"/>
  </w:num>
  <w:num w:numId="1141" w16cid:durableId="1222905061">
    <w:abstractNumId w:val="1427"/>
  </w:num>
  <w:num w:numId="1142" w16cid:durableId="1380743397">
    <w:abstractNumId w:val="830"/>
  </w:num>
  <w:num w:numId="1143" w16cid:durableId="1265381974">
    <w:abstractNumId w:val="520"/>
  </w:num>
  <w:num w:numId="1144" w16cid:durableId="1032655415">
    <w:abstractNumId w:val="818"/>
  </w:num>
  <w:num w:numId="1145" w16cid:durableId="1886286955">
    <w:abstractNumId w:val="1043"/>
  </w:num>
  <w:num w:numId="1146" w16cid:durableId="205266405">
    <w:abstractNumId w:val="1360"/>
  </w:num>
  <w:num w:numId="1147" w16cid:durableId="180123697">
    <w:abstractNumId w:val="709"/>
  </w:num>
  <w:num w:numId="1148" w16cid:durableId="1239828307">
    <w:abstractNumId w:val="975"/>
  </w:num>
  <w:num w:numId="1149" w16cid:durableId="1945919404">
    <w:abstractNumId w:val="559"/>
  </w:num>
  <w:num w:numId="1150" w16cid:durableId="592477145">
    <w:abstractNumId w:val="345"/>
  </w:num>
  <w:num w:numId="1151" w16cid:durableId="63652991">
    <w:abstractNumId w:val="486"/>
  </w:num>
  <w:num w:numId="1152" w16cid:durableId="129636492">
    <w:abstractNumId w:val="1292"/>
  </w:num>
  <w:num w:numId="1153" w16cid:durableId="1737316269">
    <w:abstractNumId w:val="717"/>
  </w:num>
  <w:num w:numId="1154" w16cid:durableId="1149788672">
    <w:abstractNumId w:val="475"/>
  </w:num>
  <w:num w:numId="1155" w16cid:durableId="1655259763">
    <w:abstractNumId w:val="1440"/>
  </w:num>
  <w:num w:numId="1156" w16cid:durableId="1778720029">
    <w:abstractNumId w:val="445"/>
  </w:num>
  <w:num w:numId="1157" w16cid:durableId="524175746">
    <w:abstractNumId w:val="360"/>
  </w:num>
  <w:num w:numId="1158" w16cid:durableId="1085494998">
    <w:abstractNumId w:val="635"/>
  </w:num>
  <w:num w:numId="1159" w16cid:durableId="525143309">
    <w:abstractNumId w:val="1238"/>
  </w:num>
  <w:num w:numId="1160" w16cid:durableId="1504516213">
    <w:abstractNumId w:val="10"/>
  </w:num>
  <w:num w:numId="1161" w16cid:durableId="10769107">
    <w:abstractNumId w:val="775"/>
  </w:num>
  <w:num w:numId="1162" w16cid:durableId="872815011">
    <w:abstractNumId w:val="500"/>
  </w:num>
  <w:num w:numId="1163" w16cid:durableId="724449286">
    <w:abstractNumId w:val="747"/>
  </w:num>
  <w:num w:numId="1164" w16cid:durableId="141703460">
    <w:abstractNumId w:val="1213"/>
  </w:num>
  <w:num w:numId="1165" w16cid:durableId="1237128112">
    <w:abstractNumId w:val="1309"/>
  </w:num>
  <w:num w:numId="1166" w16cid:durableId="157967258">
    <w:abstractNumId w:val="97"/>
  </w:num>
  <w:num w:numId="1167" w16cid:durableId="1702779735">
    <w:abstractNumId w:val="1149"/>
  </w:num>
  <w:num w:numId="1168" w16cid:durableId="1678194092">
    <w:abstractNumId w:val="318"/>
  </w:num>
  <w:num w:numId="1169" w16cid:durableId="901061019">
    <w:abstractNumId w:val="806"/>
  </w:num>
  <w:num w:numId="1170" w16cid:durableId="2001303545">
    <w:abstractNumId w:val="1363"/>
  </w:num>
  <w:num w:numId="1171" w16cid:durableId="1335718129">
    <w:abstractNumId w:val="1400"/>
  </w:num>
  <w:num w:numId="1172" w16cid:durableId="386877123">
    <w:abstractNumId w:val="1119"/>
  </w:num>
  <w:num w:numId="1173" w16cid:durableId="1877280502">
    <w:abstractNumId w:val="1179"/>
  </w:num>
  <w:num w:numId="1174" w16cid:durableId="943342167">
    <w:abstractNumId w:val="122"/>
  </w:num>
  <w:num w:numId="1175" w16cid:durableId="1280524159">
    <w:abstractNumId w:val="331"/>
  </w:num>
  <w:num w:numId="1176" w16cid:durableId="1010260099">
    <w:abstractNumId w:val="616"/>
  </w:num>
  <w:num w:numId="1177" w16cid:durableId="1723212461">
    <w:abstractNumId w:val="1381"/>
  </w:num>
  <w:num w:numId="1178" w16cid:durableId="1956134100">
    <w:abstractNumId w:val="433"/>
  </w:num>
  <w:num w:numId="1179" w16cid:durableId="1572420369">
    <w:abstractNumId w:val="991"/>
  </w:num>
  <w:num w:numId="1180" w16cid:durableId="964431507">
    <w:abstractNumId w:val="560"/>
  </w:num>
  <w:num w:numId="1181" w16cid:durableId="1052071773">
    <w:abstractNumId w:val="1057"/>
  </w:num>
  <w:num w:numId="1182" w16cid:durableId="1458066254">
    <w:abstractNumId w:val="124"/>
  </w:num>
  <w:num w:numId="1183" w16cid:durableId="403181127">
    <w:abstractNumId w:val="608"/>
  </w:num>
  <w:num w:numId="1184" w16cid:durableId="1630428144">
    <w:abstractNumId w:val="531"/>
  </w:num>
  <w:num w:numId="1185" w16cid:durableId="1051227205">
    <w:abstractNumId w:val="1351"/>
  </w:num>
  <w:num w:numId="1186" w16cid:durableId="1287396090">
    <w:abstractNumId w:val="110"/>
  </w:num>
  <w:num w:numId="1187" w16cid:durableId="704453082">
    <w:abstractNumId w:val="1079"/>
  </w:num>
  <w:num w:numId="1188" w16cid:durableId="72548758">
    <w:abstractNumId w:val="729"/>
  </w:num>
  <w:num w:numId="1189" w16cid:durableId="137113462">
    <w:abstractNumId w:val="246"/>
  </w:num>
  <w:num w:numId="1190" w16cid:durableId="204759208">
    <w:abstractNumId w:val="643"/>
  </w:num>
  <w:num w:numId="1191" w16cid:durableId="1634628706">
    <w:abstractNumId w:val="1221"/>
  </w:num>
  <w:num w:numId="1192" w16cid:durableId="678431486">
    <w:abstractNumId w:val="905"/>
  </w:num>
  <w:num w:numId="1193" w16cid:durableId="1817409608">
    <w:abstractNumId w:val="999"/>
  </w:num>
  <w:num w:numId="1194" w16cid:durableId="777481660">
    <w:abstractNumId w:val="179"/>
  </w:num>
  <w:num w:numId="1195" w16cid:durableId="232006857">
    <w:abstractNumId w:val="420"/>
  </w:num>
  <w:num w:numId="1196" w16cid:durableId="1597901144">
    <w:abstractNumId w:val="134"/>
  </w:num>
  <w:num w:numId="1197" w16cid:durableId="454176619">
    <w:abstractNumId w:val="774"/>
  </w:num>
  <w:num w:numId="1198" w16cid:durableId="1757943811">
    <w:abstractNumId w:val="1139"/>
  </w:num>
  <w:num w:numId="1199" w16cid:durableId="1447311517">
    <w:abstractNumId w:val="936"/>
  </w:num>
  <w:num w:numId="1200" w16cid:durableId="354618288">
    <w:abstractNumId w:val="666"/>
  </w:num>
  <w:num w:numId="1201" w16cid:durableId="9335591">
    <w:abstractNumId w:val="1051"/>
  </w:num>
  <w:num w:numId="1202" w16cid:durableId="2084637530">
    <w:abstractNumId w:val="1104"/>
  </w:num>
  <w:num w:numId="1203" w16cid:durableId="1003778818">
    <w:abstractNumId w:val="192"/>
  </w:num>
  <w:num w:numId="1204" w16cid:durableId="1989557102">
    <w:abstractNumId w:val="929"/>
  </w:num>
  <w:num w:numId="1205" w16cid:durableId="684552410">
    <w:abstractNumId w:val="1265"/>
  </w:num>
  <w:num w:numId="1206" w16cid:durableId="762343265">
    <w:abstractNumId w:val="306"/>
  </w:num>
  <w:num w:numId="1207" w16cid:durableId="495419207">
    <w:abstractNumId w:val="982"/>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5"/>
  </w:num>
  <w:num w:numId="1213" w16cid:durableId="383410594">
    <w:abstractNumId w:val="724"/>
  </w:num>
  <w:num w:numId="1214" w16cid:durableId="1599945447">
    <w:abstractNumId w:val="1133"/>
  </w:num>
  <w:num w:numId="1215" w16cid:durableId="703753618">
    <w:abstractNumId w:val="313"/>
  </w:num>
  <w:num w:numId="1216" w16cid:durableId="1222256171">
    <w:abstractNumId w:val="1404"/>
  </w:num>
  <w:num w:numId="1217" w16cid:durableId="1719355139">
    <w:abstractNumId w:val="1013"/>
  </w:num>
  <w:num w:numId="1218" w16cid:durableId="2092001407">
    <w:abstractNumId w:val="208"/>
  </w:num>
  <w:num w:numId="1219" w16cid:durableId="644120186">
    <w:abstractNumId w:val="922"/>
  </w:num>
  <w:num w:numId="1220" w16cid:durableId="1851524405">
    <w:abstractNumId w:val="72"/>
  </w:num>
  <w:num w:numId="1221" w16cid:durableId="1653607429">
    <w:abstractNumId w:val="962"/>
  </w:num>
  <w:num w:numId="1222" w16cid:durableId="1354378928">
    <w:abstractNumId w:val="81"/>
  </w:num>
  <w:num w:numId="1223" w16cid:durableId="1401757547">
    <w:abstractNumId w:val="1235"/>
  </w:num>
  <w:num w:numId="1224" w16cid:durableId="255141539">
    <w:abstractNumId w:val="324"/>
  </w:num>
  <w:num w:numId="1225" w16cid:durableId="1373767774">
    <w:abstractNumId w:val="1277"/>
  </w:num>
  <w:num w:numId="1226" w16cid:durableId="467820567">
    <w:abstractNumId w:val="558"/>
  </w:num>
  <w:num w:numId="1227" w16cid:durableId="348993236">
    <w:abstractNumId w:val="245"/>
  </w:num>
  <w:num w:numId="1228" w16cid:durableId="316148299">
    <w:abstractNumId w:val="1308"/>
  </w:num>
  <w:num w:numId="1229" w16cid:durableId="219051882">
    <w:abstractNumId w:val="388"/>
  </w:num>
  <w:num w:numId="1230" w16cid:durableId="1863277370">
    <w:abstractNumId w:val="407"/>
  </w:num>
  <w:num w:numId="1231" w16cid:durableId="1991520414">
    <w:abstractNumId w:val="1178"/>
  </w:num>
  <w:num w:numId="1232" w16cid:durableId="1469936508">
    <w:abstractNumId w:val="992"/>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6"/>
  </w:num>
  <w:num w:numId="1238" w16cid:durableId="1548029345">
    <w:abstractNumId w:val="1349"/>
  </w:num>
  <w:num w:numId="1239" w16cid:durableId="379331061">
    <w:abstractNumId w:val="939"/>
  </w:num>
  <w:num w:numId="1240" w16cid:durableId="1677994935">
    <w:abstractNumId w:val="1107"/>
  </w:num>
  <w:num w:numId="1241" w16cid:durableId="1265966886">
    <w:abstractNumId w:val="101"/>
  </w:num>
  <w:num w:numId="1242" w16cid:durableId="541404751">
    <w:abstractNumId w:val="1246"/>
  </w:num>
  <w:num w:numId="1243" w16cid:durableId="1205600481">
    <w:abstractNumId w:val="1222"/>
  </w:num>
  <w:num w:numId="1244" w16cid:durableId="1540708118">
    <w:abstractNumId w:val="1364"/>
  </w:num>
  <w:num w:numId="1245" w16cid:durableId="1066954703">
    <w:abstractNumId w:val="141"/>
  </w:num>
  <w:num w:numId="1246" w16cid:durableId="713236901">
    <w:abstractNumId w:val="1311"/>
  </w:num>
  <w:num w:numId="1247" w16cid:durableId="1621758932">
    <w:abstractNumId w:val="1181"/>
  </w:num>
  <w:num w:numId="1248" w16cid:durableId="1516530314">
    <w:abstractNumId w:val="1143"/>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6"/>
  </w:num>
  <w:num w:numId="1254" w16cid:durableId="449278369">
    <w:abstractNumId w:val="733"/>
  </w:num>
  <w:num w:numId="1255" w16cid:durableId="119231721">
    <w:abstractNumId w:val="660"/>
  </w:num>
  <w:num w:numId="1256" w16cid:durableId="738285765">
    <w:abstractNumId w:val="1003"/>
  </w:num>
  <w:num w:numId="1257" w16cid:durableId="1436292414">
    <w:abstractNumId w:val="45"/>
  </w:num>
  <w:num w:numId="1258" w16cid:durableId="595595091">
    <w:abstractNumId w:val="564"/>
  </w:num>
  <w:num w:numId="1259" w16cid:durableId="663440377">
    <w:abstractNumId w:val="1438"/>
  </w:num>
  <w:num w:numId="1260" w16cid:durableId="1392533420">
    <w:abstractNumId w:val="399"/>
  </w:num>
  <w:num w:numId="1261" w16cid:durableId="335696462">
    <w:abstractNumId w:val="634"/>
  </w:num>
  <w:num w:numId="1262" w16cid:durableId="1152454300">
    <w:abstractNumId w:val="693"/>
  </w:num>
  <w:num w:numId="1263" w16cid:durableId="528029493">
    <w:abstractNumId w:val="1100"/>
  </w:num>
  <w:num w:numId="1264" w16cid:durableId="190993738">
    <w:abstractNumId w:val="76"/>
  </w:num>
  <w:num w:numId="1265" w16cid:durableId="1232426347">
    <w:abstractNumId w:val="1084"/>
  </w:num>
  <w:num w:numId="1266" w16cid:durableId="1065034567">
    <w:abstractNumId w:val="898"/>
  </w:num>
  <w:num w:numId="1267" w16cid:durableId="401173138">
    <w:abstractNumId w:val="260"/>
  </w:num>
  <w:num w:numId="1268" w16cid:durableId="1022249440">
    <w:abstractNumId w:val="1389"/>
  </w:num>
  <w:num w:numId="1269" w16cid:durableId="1225215916">
    <w:abstractNumId w:val="204"/>
  </w:num>
  <w:num w:numId="1270" w16cid:durableId="953249015">
    <w:abstractNumId w:val="1094"/>
  </w:num>
  <w:num w:numId="1271" w16cid:durableId="2098476390">
    <w:abstractNumId w:val="1188"/>
  </w:num>
  <w:num w:numId="1272" w16cid:durableId="1263296645">
    <w:abstractNumId w:val="721"/>
  </w:num>
  <w:num w:numId="1273" w16cid:durableId="578053643">
    <w:abstractNumId w:val="1378"/>
  </w:num>
  <w:num w:numId="1274" w16cid:durableId="143398779">
    <w:abstractNumId w:val="1076"/>
  </w:num>
  <w:num w:numId="1275" w16cid:durableId="64689594">
    <w:abstractNumId w:val="1340"/>
  </w:num>
  <w:num w:numId="1276" w16cid:durableId="812869824">
    <w:abstractNumId w:val="686"/>
  </w:num>
  <w:num w:numId="1277" w16cid:durableId="1701010009">
    <w:abstractNumId w:val="1253"/>
  </w:num>
  <w:num w:numId="1278" w16cid:durableId="1327899628">
    <w:abstractNumId w:val="690"/>
  </w:num>
  <w:num w:numId="1279" w16cid:durableId="1405688508">
    <w:abstractNumId w:val="491"/>
  </w:num>
  <w:num w:numId="1280" w16cid:durableId="1602834699">
    <w:abstractNumId w:val="1007"/>
  </w:num>
  <w:num w:numId="1281" w16cid:durableId="1311788732">
    <w:abstractNumId w:val="347"/>
  </w:num>
  <w:num w:numId="1282" w16cid:durableId="1382166919">
    <w:abstractNumId w:val="699"/>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3"/>
  </w:num>
  <w:num w:numId="1289" w16cid:durableId="1094471514">
    <w:abstractNumId w:val="917"/>
  </w:num>
  <w:num w:numId="1290" w16cid:durableId="2134249061">
    <w:abstractNumId w:val="170"/>
  </w:num>
  <w:num w:numId="1291" w16cid:durableId="2107966452">
    <w:abstractNumId w:val="715"/>
  </w:num>
  <w:num w:numId="1292" w16cid:durableId="1256280893">
    <w:abstractNumId w:val="977"/>
  </w:num>
  <w:num w:numId="1293" w16cid:durableId="569116113">
    <w:abstractNumId w:val="1403"/>
  </w:num>
  <w:num w:numId="1294" w16cid:durableId="1089429612">
    <w:abstractNumId w:val="1032"/>
  </w:num>
  <w:num w:numId="1295" w16cid:durableId="1462461996">
    <w:abstractNumId w:val="1087"/>
  </w:num>
  <w:num w:numId="1296" w16cid:durableId="1969312669">
    <w:abstractNumId w:val="298"/>
  </w:num>
  <w:num w:numId="1297" w16cid:durableId="1992830780">
    <w:abstractNumId w:val="372"/>
  </w:num>
  <w:num w:numId="1298" w16cid:durableId="1154839170">
    <w:abstractNumId w:val="1018"/>
  </w:num>
  <w:num w:numId="1299" w16cid:durableId="1049573160">
    <w:abstractNumId w:val="152"/>
  </w:num>
  <w:num w:numId="1300" w16cid:durableId="1173572712">
    <w:abstractNumId w:val="937"/>
  </w:num>
  <w:num w:numId="1301" w16cid:durableId="1884902558">
    <w:abstractNumId w:val="209"/>
  </w:num>
  <w:num w:numId="1302" w16cid:durableId="2044087945">
    <w:abstractNumId w:val="425"/>
  </w:num>
  <w:num w:numId="1303" w16cid:durableId="851384193">
    <w:abstractNumId w:val="1000"/>
  </w:num>
  <w:num w:numId="1304" w16cid:durableId="1598368320">
    <w:abstractNumId w:val="289"/>
  </w:num>
  <w:num w:numId="1305" w16cid:durableId="325476898">
    <w:abstractNumId w:val="1106"/>
  </w:num>
  <w:num w:numId="1306" w16cid:durableId="70125601">
    <w:abstractNumId w:val="1111"/>
  </w:num>
  <w:num w:numId="1307" w16cid:durableId="18284967">
    <w:abstractNumId w:val="174"/>
  </w:num>
  <w:num w:numId="1308" w16cid:durableId="539317087">
    <w:abstractNumId w:val="1078"/>
  </w:num>
  <w:num w:numId="1309" w16cid:durableId="932398413">
    <w:abstractNumId w:val="322"/>
  </w:num>
  <w:num w:numId="1310" w16cid:durableId="1457026599">
    <w:abstractNumId w:val="603"/>
  </w:num>
  <w:num w:numId="1311" w16cid:durableId="169028570">
    <w:abstractNumId w:val="1249"/>
  </w:num>
  <w:num w:numId="1312" w16cid:durableId="205026678">
    <w:abstractNumId w:val="1436"/>
  </w:num>
  <w:num w:numId="1313" w16cid:durableId="113183029">
    <w:abstractNumId w:val="722"/>
  </w:num>
  <w:num w:numId="1314" w16cid:durableId="1955943041">
    <w:abstractNumId w:val="6"/>
  </w:num>
  <w:num w:numId="1315" w16cid:durableId="1566918218">
    <w:abstractNumId w:val="1099"/>
  </w:num>
  <w:num w:numId="1316" w16cid:durableId="1043091817">
    <w:abstractNumId w:val="363"/>
  </w:num>
  <w:num w:numId="1317" w16cid:durableId="17584001">
    <w:abstractNumId w:val="408"/>
  </w:num>
  <w:num w:numId="1318" w16cid:durableId="1427919065">
    <w:abstractNumId w:val="547"/>
  </w:num>
  <w:num w:numId="1319" w16cid:durableId="1807165357">
    <w:abstractNumId w:val="1341"/>
  </w:num>
  <w:num w:numId="1320" w16cid:durableId="1649742032">
    <w:abstractNumId w:val="912"/>
  </w:num>
  <w:num w:numId="1321" w16cid:durableId="837766547">
    <w:abstractNumId w:val="1426"/>
  </w:num>
  <w:num w:numId="1322" w16cid:durableId="1149327200">
    <w:abstractNumId w:val="606"/>
  </w:num>
  <w:num w:numId="1323" w16cid:durableId="1423837992">
    <w:abstractNumId w:val="194"/>
  </w:num>
  <w:num w:numId="1324" w16cid:durableId="1017001110">
    <w:abstractNumId w:val="67"/>
  </w:num>
  <w:num w:numId="1325" w16cid:durableId="606083504">
    <w:abstractNumId w:val="971"/>
  </w:num>
  <w:num w:numId="1326" w16cid:durableId="1003582098">
    <w:abstractNumId w:val="1195"/>
  </w:num>
  <w:num w:numId="1327" w16cid:durableId="645669354">
    <w:abstractNumId w:val="1252"/>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8"/>
  </w:num>
  <w:num w:numId="1333" w16cid:durableId="1174415103">
    <w:abstractNumId w:val="791"/>
  </w:num>
  <w:num w:numId="1334" w16cid:durableId="1181968107">
    <w:abstractNumId w:val="1163"/>
  </w:num>
  <w:num w:numId="1335" w16cid:durableId="211960376">
    <w:abstractNumId w:val="1050"/>
  </w:num>
  <w:num w:numId="1336" w16cid:durableId="840701773">
    <w:abstractNumId w:val="272"/>
  </w:num>
  <w:num w:numId="1337" w16cid:durableId="688065507">
    <w:abstractNumId w:val="1080"/>
  </w:num>
  <w:num w:numId="1338" w16cid:durableId="1159079414">
    <w:abstractNumId w:val="1161"/>
  </w:num>
  <w:num w:numId="1339" w16cid:durableId="389618853">
    <w:abstractNumId w:val="1198"/>
  </w:num>
  <w:num w:numId="1340" w16cid:durableId="796679082">
    <w:abstractNumId w:val="522"/>
  </w:num>
  <w:num w:numId="1341" w16cid:durableId="1460685994">
    <w:abstractNumId w:val="1383"/>
  </w:num>
  <w:num w:numId="1342" w16cid:durableId="1467316389">
    <w:abstractNumId w:val="958"/>
  </w:num>
  <w:num w:numId="1343" w16cid:durableId="406150383">
    <w:abstractNumId w:val="46"/>
  </w:num>
  <w:num w:numId="1344" w16cid:durableId="416706535">
    <w:abstractNumId w:val="1257"/>
  </w:num>
  <w:num w:numId="1345" w16cid:durableId="1124811858">
    <w:abstractNumId w:val="798"/>
  </w:num>
  <w:num w:numId="1346" w16cid:durableId="1181234961">
    <w:abstractNumId w:val="121"/>
  </w:num>
  <w:num w:numId="1347" w16cid:durableId="1161196090">
    <w:abstractNumId w:val="1049"/>
  </w:num>
  <w:num w:numId="1348" w16cid:durableId="1795440000">
    <w:abstractNumId w:val="955"/>
  </w:num>
  <w:num w:numId="1349" w16cid:durableId="190343564">
    <w:abstractNumId w:val="916"/>
  </w:num>
  <w:num w:numId="1350" w16cid:durableId="1826241310">
    <w:abstractNumId w:val="455"/>
  </w:num>
  <w:num w:numId="1351" w16cid:durableId="764108448">
    <w:abstractNumId w:val="647"/>
  </w:num>
  <w:num w:numId="1352" w16cid:durableId="1633293760">
    <w:abstractNumId w:val="361"/>
  </w:num>
  <w:num w:numId="1353" w16cid:durableId="536045741">
    <w:abstractNumId w:val="1428"/>
  </w:num>
  <w:num w:numId="1354" w16cid:durableId="1734040377">
    <w:abstractNumId w:val="1169"/>
  </w:num>
  <w:num w:numId="1355" w16cid:durableId="1480883248">
    <w:abstractNumId w:val="1312"/>
  </w:num>
  <w:num w:numId="1356" w16cid:durableId="399863108">
    <w:abstractNumId w:val="919"/>
  </w:num>
  <w:num w:numId="1357" w16cid:durableId="164442781">
    <w:abstractNumId w:val="226"/>
  </w:num>
  <w:num w:numId="1358" w16cid:durableId="2064791820">
    <w:abstractNumId w:val="1319"/>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7"/>
  </w:num>
  <w:num w:numId="1365" w16cid:durableId="2125071392">
    <w:abstractNumId w:val="1132"/>
  </w:num>
  <w:num w:numId="1366" w16cid:durableId="2129465467">
    <w:abstractNumId w:val="53"/>
  </w:num>
  <w:num w:numId="1367" w16cid:durableId="2101831686">
    <w:abstractNumId w:val="1299"/>
  </w:num>
  <w:num w:numId="1368" w16cid:durableId="1803845401">
    <w:abstractNumId w:val="651"/>
  </w:num>
  <w:num w:numId="1369" w16cid:durableId="790591155">
    <w:abstractNumId w:val="585"/>
  </w:num>
  <w:num w:numId="1370" w16cid:durableId="67775873">
    <w:abstractNumId w:val="945"/>
  </w:num>
  <w:num w:numId="1371" w16cid:durableId="1701318894">
    <w:abstractNumId w:val="1011"/>
  </w:num>
  <w:num w:numId="1372" w16cid:durableId="817187332">
    <w:abstractNumId w:val="1348"/>
  </w:num>
  <w:num w:numId="1373" w16cid:durableId="1152452724">
    <w:abstractNumId w:val="826"/>
  </w:num>
  <w:num w:numId="1374" w16cid:durableId="1871524555">
    <w:abstractNumId w:val="867"/>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20"/>
  </w:num>
  <w:num w:numId="1383" w16cid:durableId="1678576527">
    <w:abstractNumId w:val="923"/>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6"/>
  </w:num>
  <w:num w:numId="1389" w16cid:durableId="1223446817">
    <w:abstractNumId w:val="849"/>
  </w:num>
  <w:num w:numId="1390" w16cid:durableId="598414974">
    <w:abstractNumId w:val="1369"/>
  </w:num>
  <w:num w:numId="1391" w16cid:durableId="104082866">
    <w:abstractNumId w:val="288"/>
  </w:num>
  <w:num w:numId="1392" w16cid:durableId="954169222">
    <w:abstractNumId w:val="956"/>
  </w:num>
  <w:num w:numId="1393" w16cid:durableId="569733983">
    <w:abstractNumId w:val="1387"/>
  </w:num>
  <w:num w:numId="1394" w16cid:durableId="1592353020">
    <w:abstractNumId w:val="1044"/>
  </w:num>
  <w:num w:numId="1395" w16cid:durableId="1545365871">
    <w:abstractNumId w:val="436"/>
  </w:num>
  <w:num w:numId="1396" w16cid:durableId="258569339">
    <w:abstractNumId w:val="653"/>
  </w:num>
  <w:num w:numId="1397" w16cid:durableId="1465735489">
    <w:abstractNumId w:val="395"/>
  </w:num>
  <w:num w:numId="1398" w16cid:durableId="1726836905">
    <w:abstractNumId w:val="1038"/>
  </w:num>
  <w:num w:numId="1399" w16cid:durableId="1691711959">
    <w:abstractNumId w:val="995"/>
  </w:num>
  <w:num w:numId="1400" w16cid:durableId="263340308">
    <w:abstractNumId w:val="257"/>
  </w:num>
  <w:num w:numId="1401" w16cid:durableId="1297371137">
    <w:abstractNumId w:val="1380"/>
  </w:num>
  <w:num w:numId="1402" w16cid:durableId="228659187">
    <w:abstractNumId w:val="74"/>
  </w:num>
  <w:num w:numId="1403" w16cid:durableId="216748050">
    <w:abstractNumId w:val="985"/>
  </w:num>
  <w:num w:numId="1404" w16cid:durableId="389692433">
    <w:abstractNumId w:val="405"/>
  </w:num>
  <w:num w:numId="1405" w16cid:durableId="97533331">
    <w:abstractNumId w:val="1345"/>
  </w:num>
  <w:num w:numId="1406" w16cid:durableId="2066558591">
    <w:abstractNumId w:val="489"/>
  </w:num>
  <w:num w:numId="1407" w16cid:durableId="2004040898">
    <w:abstractNumId w:val="1014"/>
  </w:num>
  <w:num w:numId="1408" w16cid:durableId="789518664">
    <w:abstractNumId w:val="824"/>
  </w:num>
  <w:num w:numId="1409" w16cid:durableId="612787564">
    <w:abstractNumId w:val="757"/>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3"/>
  </w:num>
  <w:num w:numId="1415" w16cid:durableId="1705518893">
    <w:abstractNumId w:val="447"/>
  </w:num>
  <w:num w:numId="1416" w16cid:durableId="792747973">
    <w:abstractNumId w:val="1193"/>
  </w:num>
  <w:num w:numId="1417" w16cid:durableId="1645425336">
    <w:abstractNumId w:val="829"/>
  </w:num>
  <w:num w:numId="1418" w16cid:durableId="63726489">
    <w:abstractNumId w:val="1342"/>
  </w:num>
  <w:num w:numId="1419" w16cid:durableId="1031225454">
    <w:abstractNumId w:val="33"/>
  </w:num>
  <w:num w:numId="1420" w16cid:durableId="1908104545">
    <w:abstractNumId w:val="665"/>
  </w:num>
  <w:num w:numId="1421" w16cid:durableId="360207997">
    <w:abstractNumId w:val="1168"/>
  </w:num>
  <w:num w:numId="1422" w16cid:durableId="1396928757">
    <w:abstractNumId w:val="620"/>
  </w:num>
  <w:num w:numId="1423" w16cid:durableId="607852067">
    <w:abstractNumId w:val="359"/>
  </w:num>
  <w:num w:numId="1424" w16cid:durableId="1907375372">
    <w:abstractNumId w:val="1371"/>
  </w:num>
  <w:num w:numId="1425" w16cid:durableId="1012611024">
    <w:abstractNumId w:val="787"/>
  </w:num>
  <w:num w:numId="1426" w16cid:durableId="1975519242">
    <w:abstractNumId w:val="310"/>
  </w:num>
  <w:num w:numId="1427" w16cid:durableId="709765059">
    <w:abstractNumId w:val="1258"/>
  </w:num>
  <w:num w:numId="1428" w16cid:durableId="725106167">
    <w:abstractNumId w:val="1040"/>
  </w:num>
  <w:num w:numId="1429" w16cid:durableId="1749693609">
    <w:abstractNumId w:val="1398"/>
  </w:num>
  <w:num w:numId="1430" w16cid:durableId="32195111">
    <w:abstractNumId w:val="1240"/>
  </w:num>
  <w:num w:numId="1431" w16cid:durableId="649528733">
    <w:abstractNumId w:val="949"/>
  </w:num>
  <w:num w:numId="1432" w16cid:durableId="2004359708">
    <w:abstractNumId w:val="87"/>
  </w:num>
  <w:num w:numId="1433" w16cid:durableId="1807697497">
    <w:abstractNumId w:val="595"/>
  </w:num>
  <w:num w:numId="1434" w16cid:durableId="2049180340">
    <w:abstractNumId w:val="878"/>
  </w:num>
  <w:num w:numId="1435" w16cid:durableId="1869102464">
    <w:abstractNumId w:val="1335"/>
  </w:num>
  <w:num w:numId="1436" w16cid:durableId="639118721">
    <w:abstractNumId w:val="987"/>
  </w:num>
  <w:num w:numId="1437" w16cid:durableId="1472290467">
    <w:abstractNumId w:val="393"/>
  </w:num>
  <w:num w:numId="1438" w16cid:durableId="1314136307">
    <w:abstractNumId w:val="335"/>
  </w:num>
  <w:num w:numId="1439" w16cid:durableId="1431468064">
    <w:abstractNumId w:val="516"/>
  </w:num>
  <w:num w:numId="1440" w16cid:durableId="796336681">
    <w:abstractNumId w:val="1316"/>
  </w:num>
  <w:num w:numId="1441" w16cid:durableId="945192127">
    <w:abstractNumId w:val="1068"/>
  </w:num>
  <w:num w:numId="1442" w16cid:durableId="1834374950">
    <w:abstractNumId w:val="518"/>
  </w:num>
  <w:num w:numId="1443" w16cid:durableId="93596391">
    <w:abstractNumId w:val="694"/>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A2D1A"/>
    <w:rsid w:val="000B26C2"/>
    <w:rsid w:val="000B3BF3"/>
    <w:rsid w:val="000E40C5"/>
    <w:rsid w:val="000F6E70"/>
    <w:rsid w:val="00120724"/>
    <w:rsid w:val="0012098C"/>
    <w:rsid w:val="001336C1"/>
    <w:rsid w:val="00143EFD"/>
    <w:rsid w:val="001C3980"/>
    <w:rsid w:val="001D0AA8"/>
    <w:rsid w:val="001D53BB"/>
    <w:rsid w:val="001E6D23"/>
    <w:rsid w:val="0022530C"/>
    <w:rsid w:val="002352B4"/>
    <w:rsid w:val="002532AC"/>
    <w:rsid w:val="00261573"/>
    <w:rsid w:val="00264F6B"/>
    <w:rsid w:val="0029064A"/>
    <w:rsid w:val="002920D8"/>
    <w:rsid w:val="0029379B"/>
    <w:rsid w:val="002B059A"/>
    <w:rsid w:val="003765EA"/>
    <w:rsid w:val="003A58E4"/>
    <w:rsid w:val="003A7886"/>
    <w:rsid w:val="003D7F29"/>
    <w:rsid w:val="003E33EC"/>
    <w:rsid w:val="004A73CE"/>
    <w:rsid w:val="00544B65"/>
    <w:rsid w:val="00563F35"/>
    <w:rsid w:val="00597006"/>
    <w:rsid w:val="005A2E3A"/>
    <w:rsid w:val="005E2CCF"/>
    <w:rsid w:val="005E2CFA"/>
    <w:rsid w:val="00613CA9"/>
    <w:rsid w:val="00627E13"/>
    <w:rsid w:val="006552B6"/>
    <w:rsid w:val="00663E36"/>
    <w:rsid w:val="00696413"/>
    <w:rsid w:val="006966F4"/>
    <w:rsid w:val="006C441C"/>
    <w:rsid w:val="006F07B7"/>
    <w:rsid w:val="00721FF8"/>
    <w:rsid w:val="00771AF5"/>
    <w:rsid w:val="0078418F"/>
    <w:rsid w:val="00786F57"/>
    <w:rsid w:val="007D1E8C"/>
    <w:rsid w:val="007E7A74"/>
    <w:rsid w:val="007F7098"/>
    <w:rsid w:val="00831347"/>
    <w:rsid w:val="008448A4"/>
    <w:rsid w:val="008556B1"/>
    <w:rsid w:val="008937AD"/>
    <w:rsid w:val="008A3A28"/>
    <w:rsid w:val="008D4F5B"/>
    <w:rsid w:val="009173DE"/>
    <w:rsid w:val="00917CC2"/>
    <w:rsid w:val="00942D56"/>
    <w:rsid w:val="0096330B"/>
    <w:rsid w:val="00970EBB"/>
    <w:rsid w:val="0098576C"/>
    <w:rsid w:val="009A409E"/>
    <w:rsid w:val="009B6937"/>
    <w:rsid w:val="009F19B5"/>
    <w:rsid w:val="00A2400B"/>
    <w:rsid w:val="00A2712A"/>
    <w:rsid w:val="00A35178"/>
    <w:rsid w:val="00A356F0"/>
    <w:rsid w:val="00AC02AC"/>
    <w:rsid w:val="00B17EE6"/>
    <w:rsid w:val="00B54AE1"/>
    <w:rsid w:val="00B65A57"/>
    <w:rsid w:val="00B74B74"/>
    <w:rsid w:val="00B909DD"/>
    <w:rsid w:val="00B958C1"/>
    <w:rsid w:val="00B95EE1"/>
    <w:rsid w:val="00B97124"/>
    <w:rsid w:val="00BC74AF"/>
    <w:rsid w:val="00BC7A06"/>
    <w:rsid w:val="00BF2EA6"/>
    <w:rsid w:val="00BF48FE"/>
    <w:rsid w:val="00C30E67"/>
    <w:rsid w:val="00C34300"/>
    <w:rsid w:val="00C47A33"/>
    <w:rsid w:val="00C57714"/>
    <w:rsid w:val="00C85002"/>
    <w:rsid w:val="00CB0DD1"/>
    <w:rsid w:val="00CC4809"/>
    <w:rsid w:val="00D4528F"/>
    <w:rsid w:val="00DA3D71"/>
    <w:rsid w:val="00DD6005"/>
    <w:rsid w:val="00DF506C"/>
    <w:rsid w:val="00E46579"/>
    <w:rsid w:val="00E77982"/>
    <w:rsid w:val="00EA3549"/>
    <w:rsid w:val="00EB0240"/>
    <w:rsid w:val="00F357AF"/>
    <w:rsid w:val="00F35EB0"/>
    <w:rsid w:val="00FB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docId w15:val="{90CC356E-338C-41AA-ADE1-CBBC7B4D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D53BB"/>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1D53BB"/>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1D53BB"/>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1D53BB"/>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hhs.texas.gov/services/disability/deaf-hard-hearing/specialized-telecommunications-assistance-program-stap" TargetMode="External"/><Relationship Id="rId18" Type="http://schemas.openxmlformats.org/officeDocument/2006/relationships/hyperlink" Target="https://hhs.texas.gov/doing-business-hhs/provider-portals/assistive-services-providers/board-evaluation-interpreters-certification-program/how-select-right-sign-language-interpreter" TargetMode="External"/><Relationship Id="rId26" Type="http://schemas.openxmlformats.org/officeDocument/2006/relationships/hyperlink" Target="https://hhs.texas.gov/services/disability/deaf-hard-hearing" TargetMode="External"/><Relationship Id="rId3" Type="http://schemas.openxmlformats.org/officeDocument/2006/relationships/customXml" Target="../customXml/item3.xml"/><Relationship Id="rId21" Type="http://schemas.openxmlformats.org/officeDocument/2006/relationships/hyperlink" Target="https://hhs.texas.gov/doing-business-hhs/contracting-hhs/communication-services-state-agencies/cssa-maximum-rat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hhs.hhsc.state.tx.us/providers/contractors.asp" TargetMode="External"/><Relationship Id="rId17" Type="http://schemas.openxmlformats.org/officeDocument/2006/relationships/hyperlink" Target="https://bei.hhsc.state.tx.us/PublicInterpreterSearch/Search" TargetMode="External"/><Relationship Id="rId25" Type="http://schemas.openxmlformats.org/officeDocument/2006/relationships/hyperlink" Target="mailto:vr.atu@twc.texa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p@hhsc.state.tx.us" TargetMode="External"/><Relationship Id="rId20" Type="http://schemas.openxmlformats.org/officeDocument/2006/relationships/hyperlink" Target="https://hhs.texas.gov/doing-business-hhs/contracting-hhs/communication-services-state-agencies/cssa-maximum-rates" TargetMode="External"/><Relationship Id="rId29" Type="http://schemas.openxmlformats.org/officeDocument/2006/relationships/hyperlink" Target="https://hhs.texas.gov/doing-business-hhs/contracting-hhs/communication-services-state-agencies/cssa-maximum-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services/disability/deaf-hard-hearing/specialized-telecommunications-assistance-program-stap" TargetMode="External"/><Relationship Id="rId24" Type="http://schemas.openxmlformats.org/officeDocument/2006/relationships/hyperlink" Target="https://hhs.texas.gov/doing-business-hhs/contracting-hhs/communication-services-state-agencies/cssa-maximum-rates" TargetMode="External"/><Relationship Id="rId32" Type="http://schemas.openxmlformats.org/officeDocument/2006/relationships/hyperlink" Target="https://hhs.texas.gov/doing-business-hhs/contracting-hhs/communication-services-state-agencies/cssa-maximum-rates" TargetMode="External"/><Relationship Id="rId5" Type="http://schemas.openxmlformats.org/officeDocument/2006/relationships/numbering" Target="numbering.xml"/><Relationship Id="rId15" Type="http://schemas.openxmlformats.org/officeDocument/2006/relationships/hyperlink" Target="https://hhs.texas.gov/services/disability/deaf-hard-hearing/specialized-telecommunications-assistance-program-stap" TargetMode="External"/><Relationship Id="rId23" Type="http://schemas.openxmlformats.org/officeDocument/2006/relationships/hyperlink" Target="https://hhs.texas.gov/doing-business-hhs/vendor-contractor-information/cssa-maximum-rates" TargetMode="External"/><Relationship Id="rId28" Type="http://schemas.openxmlformats.org/officeDocument/2006/relationships/hyperlink" Target="https://hhs.texas.gov/doing-business-hhs/contracting-hhs/communication-services-state-agencies/cssa-maximum-rates" TargetMode="External"/><Relationship Id="rId10" Type="http://schemas.openxmlformats.org/officeDocument/2006/relationships/hyperlink" Target="https://hhs.texas.gov/services/disability/deaf-hard-hearing" TargetMode="External"/><Relationship Id="rId19" Type="http://schemas.openxmlformats.org/officeDocument/2006/relationships/hyperlink" Target="https://hhs.texas.gov/doing-business-hhs/contracting-hhs/communication-services-state-agencies/cssa-maximum-rates" TargetMode="External"/><Relationship Id="rId31" Type="http://schemas.openxmlformats.org/officeDocument/2006/relationships/hyperlink" Target="https://hhs.texas.gov/doing-business-hhs/contracting-hhs/communication-services-state-agencies/cssa-maximum-rates"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hyperlink" Target="https://www.staptexas.org/Login/vendorsearchrpt.aspx" TargetMode="External"/><Relationship Id="rId22" Type="http://schemas.openxmlformats.org/officeDocument/2006/relationships/hyperlink" Target="https://hhs.texas.gov/services/disability/deaf-hard-hearing/how-select-right-sign-language-interpreter" TargetMode="External"/><Relationship Id="rId27" Type="http://schemas.openxmlformats.org/officeDocument/2006/relationships/hyperlink" Target="https://www.ncra.org/certification/certified-realtime-captioner" TargetMode="External"/><Relationship Id="rId30" Type="http://schemas.openxmlformats.org/officeDocument/2006/relationships/hyperlink" Target="https://hhs.texas.gov/doing-business-hhs/contracting-hhs/communication-services-state-agencies/cssa-maximum-rate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add information regarding required invoices.</Comments>
  </documentManagement>
</p:properties>
</file>

<file path=customXml/itemProps1.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27BFF8E3-D133-48A7-8BD2-535D9EC7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7E21E-A1C5-44D6-89CC-CE1878B259F6}">
  <ds:schemaRefs>
    <ds:schemaRef ds:uri="http://schemas.microsoft.com/office/infopath/2007/PartnerControls"/>
    <ds:schemaRef ds:uri="6bfde61a-94c1-42db-b4d1-79e5b3c6adc0"/>
    <ds:schemaRef ds:uri="http://purl.org/dc/terms/"/>
    <ds:schemaRef ds:uri="58825e9e-cc90-40c0-979d-f08666619410"/>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041c5daf-9d3a-4e9a-b660-f4ef0b4e580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7485</Words>
  <Characters>42669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Vocational Rehabilitation Services Manual Section C-300</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C-300: Communication Services</dc:title>
  <dc:subject/>
  <dc:creator>Martin-Hudson,Bonnie</dc:creator>
  <cp:keywords/>
  <dc:description/>
  <cp:lastModifiedBy>Caillouet,Shelly</cp:lastModifiedBy>
  <cp:revision>5</cp:revision>
  <dcterms:created xsi:type="dcterms:W3CDTF">2024-01-03T21:20:00Z</dcterms:created>
  <dcterms:modified xsi:type="dcterms:W3CDTF">2024-01-09T20:13:00Z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