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64B2" w14:textId="77777777" w:rsidR="00814A14" w:rsidRDefault="00450CBD">
      <w:pPr>
        <w:pStyle w:val="Title"/>
      </w:pPr>
      <w:r>
        <w:t>Attendance</w:t>
      </w:r>
      <w:r>
        <w:rPr>
          <w:spacing w:val="-9"/>
        </w:rPr>
        <w:t xml:space="preserve"> </w:t>
      </w:r>
      <w:r>
        <w:rPr>
          <w:spacing w:val="-4"/>
        </w:rPr>
        <w:t>Roll</w:t>
      </w:r>
    </w:p>
    <w:p w14:paraId="61F664B5" w14:textId="1BD59DA4" w:rsidR="00814A14" w:rsidRDefault="00814A14">
      <w:pPr>
        <w:pStyle w:val="BodyText"/>
        <w:spacing w:before="10"/>
        <w:rPr>
          <w:b/>
          <w:i w:val="0"/>
          <w:sz w:val="21"/>
        </w:rPr>
      </w:pPr>
    </w:p>
    <w:p w14:paraId="61F664B6" w14:textId="77777777" w:rsidR="00814A14" w:rsidRDefault="00814A14">
      <w:pPr>
        <w:pStyle w:val="BodyText"/>
        <w:spacing w:before="10"/>
        <w:rPr>
          <w:b/>
          <w:i w:val="0"/>
          <w:sz w:val="14"/>
        </w:rPr>
      </w:pPr>
    </w:p>
    <w:p w14:paraId="0AF4C978" w14:textId="77777777" w:rsidR="00AF4381" w:rsidRDefault="00AF4381" w:rsidP="00450CBD">
      <w:pPr>
        <w:pStyle w:val="TableParagraph"/>
        <w:spacing w:line="720" w:lineRule="auto"/>
        <w:rPr>
          <w:bCs/>
          <w:spacing w:val="-2"/>
        </w:rPr>
        <w:sectPr w:rsidR="00AF4381">
          <w:type w:val="continuous"/>
          <w:pgSz w:w="15840" w:h="12240" w:orient="landscape"/>
          <w:pgMar w:top="360" w:right="520" w:bottom="280" w:left="480" w:header="720" w:footer="720" w:gutter="0"/>
          <w:cols w:space="720"/>
        </w:sectPr>
      </w:pPr>
    </w:p>
    <w:p w14:paraId="3FD2AD2A" w14:textId="77777777" w:rsidR="00AF4381" w:rsidRPr="00B8404B" w:rsidRDefault="00AF4381">
      <w:pPr>
        <w:pStyle w:val="TableParagraph"/>
        <w:rPr>
          <w:bCs/>
          <w:spacing w:val="-2"/>
          <w:sz w:val="24"/>
          <w:szCs w:val="24"/>
        </w:rPr>
      </w:pPr>
      <w:r w:rsidRPr="00B8404B">
        <w:rPr>
          <w:b/>
          <w:spacing w:val="-2"/>
          <w:sz w:val="24"/>
          <w:szCs w:val="24"/>
        </w:rPr>
        <w:t>School Number:</w:t>
      </w:r>
    </w:p>
    <w:p w14:paraId="104A0418" w14:textId="77777777" w:rsidR="00AF4381" w:rsidRPr="00B8404B" w:rsidRDefault="00AF4381">
      <w:pPr>
        <w:pStyle w:val="TableParagraph"/>
        <w:rPr>
          <w:sz w:val="20"/>
          <w:szCs w:val="24"/>
        </w:rPr>
      </w:pPr>
      <w:r w:rsidRPr="00B8404B">
        <w:rPr>
          <w:b/>
          <w:sz w:val="24"/>
          <w:szCs w:val="24"/>
        </w:rPr>
        <w:t>School Name:</w:t>
      </w:r>
    </w:p>
    <w:p w14:paraId="6BE1C946" w14:textId="77777777" w:rsidR="00AF4381" w:rsidRPr="00B8404B" w:rsidRDefault="00AF4381">
      <w:pPr>
        <w:pStyle w:val="TableParagraph"/>
        <w:rPr>
          <w:bCs/>
          <w:spacing w:val="-2"/>
          <w:sz w:val="24"/>
          <w:szCs w:val="24"/>
        </w:rPr>
        <w:sectPr w:rsidR="00AF4381" w:rsidRPr="00B8404B" w:rsidSect="00AF4381">
          <w:type w:val="continuous"/>
          <w:pgSz w:w="15840" w:h="12240" w:orient="landscape"/>
          <w:pgMar w:top="360" w:right="520" w:bottom="280" w:left="480" w:header="720" w:footer="720" w:gutter="0"/>
          <w:cols w:num="2" w:space="720"/>
        </w:sectPr>
      </w:pPr>
    </w:p>
    <w:p w14:paraId="3DA8D8F3" w14:textId="77777777" w:rsidR="00AF4381" w:rsidRPr="00B8404B" w:rsidRDefault="00AF4381">
      <w:pPr>
        <w:pStyle w:val="TableParagraph"/>
        <w:rPr>
          <w:sz w:val="20"/>
          <w:szCs w:val="24"/>
        </w:rPr>
      </w:pPr>
      <w:r w:rsidRPr="00B8404B">
        <w:rPr>
          <w:b/>
          <w:spacing w:val="-2"/>
          <w:sz w:val="24"/>
          <w:szCs w:val="24"/>
        </w:rPr>
        <w:t>School Address:</w:t>
      </w:r>
    </w:p>
    <w:p w14:paraId="61F664BE" w14:textId="77777777" w:rsidR="00814A14" w:rsidRDefault="00814A14">
      <w:pPr>
        <w:pStyle w:val="BodyText"/>
        <w:spacing w:before="10"/>
        <w:rPr>
          <w:i w:val="0"/>
          <w:sz w:val="21"/>
        </w:rPr>
      </w:pPr>
    </w:p>
    <w:tbl>
      <w:tblPr>
        <w:tblStyle w:val="List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2221"/>
        <w:gridCol w:w="1299"/>
        <w:gridCol w:w="1874"/>
        <w:gridCol w:w="1033"/>
        <w:gridCol w:w="930"/>
        <w:gridCol w:w="1400"/>
        <w:gridCol w:w="1425"/>
        <w:gridCol w:w="788"/>
        <w:gridCol w:w="746"/>
        <w:gridCol w:w="1255"/>
      </w:tblGrid>
      <w:tr w:rsidR="006971FF" w14:paraId="61F664C5" w14:textId="39ED3D63" w:rsidTr="00150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Align w:val="center"/>
          </w:tcPr>
          <w:p w14:paraId="0D16D039" w14:textId="5A507124" w:rsidR="00192E42" w:rsidRDefault="00192E42" w:rsidP="000619D6">
            <w:pPr>
              <w:pStyle w:val="TableParagraph"/>
              <w:ind w:left="117"/>
              <w:jc w:val="center"/>
              <w:rPr>
                <w:b w:val="0"/>
                <w:spacing w:val="-2"/>
              </w:rPr>
            </w:pPr>
            <w:r>
              <w:t>Program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Title</w:t>
            </w:r>
          </w:p>
          <w:p w14:paraId="46BB8C07" w14:textId="3D7A42CC" w:rsidR="00192E42" w:rsidRDefault="00192E42" w:rsidP="000619D6">
            <w:pPr>
              <w:pStyle w:val="TableParagraph"/>
              <w:ind w:left="117"/>
              <w:jc w:val="center"/>
              <w:rPr>
                <w:b w:val="0"/>
              </w:rPr>
            </w:pPr>
            <w:r>
              <w:rPr>
                <w:b w:val="0"/>
                <w:spacing w:val="-2"/>
              </w:rPr>
              <w:t xml:space="preserve">(As approved by </w:t>
            </w:r>
            <w:r w:rsidR="006971FF">
              <w:rPr>
                <w:b w:val="0"/>
                <w:spacing w:val="-2"/>
              </w:rPr>
              <w:t>C</w:t>
            </w:r>
            <w:r>
              <w:rPr>
                <w:b w:val="0"/>
                <w:spacing w:val="-2"/>
              </w:rPr>
              <w:t>ommission)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4" w:type="dxa"/>
            <w:vAlign w:val="center"/>
          </w:tcPr>
          <w:p w14:paraId="204E39BE" w14:textId="5B11652B" w:rsidR="00192E42" w:rsidRPr="006971FF" w:rsidRDefault="00192E42" w:rsidP="000619D6">
            <w:pPr>
              <w:pStyle w:val="TableParagraph"/>
              <w:ind w:left="117"/>
              <w:jc w:val="center"/>
              <w:rPr>
                <w:bCs w:val="0"/>
              </w:rPr>
            </w:pPr>
            <w:r w:rsidRPr="006971FF">
              <w:rPr>
                <w:bCs w:val="0"/>
              </w:rPr>
              <w:t>Instructor Name</w:t>
            </w:r>
          </w:p>
          <w:p w14:paraId="7DB363EC" w14:textId="77EB7E03" w:rsidR="00192E42" w:rsidRPr="006971FF" w:rsidRDefault="00192E42" w:rsidP="000619D6">
            <w:pPr>
              <w:pStyle w:val="TableParagraph"/>
              <w:ind w:left="117"/>
              <w:jc w:val="center"/>
              <w:rPr>
                <w:b w:val="0"/>
              </w:rPr>
            </w:pPr>
            <w:r w:rsidRPr="006971FF">
              <w:rPr>
                <w:b w:val="0"/>
                <w:spacing w:val="10"/>
              </w:rPr>
              <w:t>(</w:t>
            </w:r>
            <w:r w:rsidRPr="006971FF">
              <w:rPr>
                <w:b w:val="0"/>
              </w:rPr>
              <w:t>Print last,</w:t>
            </w:r>
            <w:r w:rsidRPr="006971FF">
              <w:rPr>
                <w:b w:val="0"/>
                <w:spacing w:val="6"/>
              </w:rPr>
              <w:t xml:space="preserve"> </w:t>
            </w:r>
            <w:r w:rsidRPr="006971FF">
              <w:rPr>
                <w:b w:val="0"/>
                <w:spacing w:val="-2"/>
              </w:rPr>
              <w:t>first)</w:t>
            </w:r>
          </w:p>
        </w:tc>
        <w:tc>
          <w:tcPr>
            <w:tcW w:w="1193" w:type="dxa"/>
            <w:vAlign w:val="center"/>
          </w:tcPr>
          <w:p w14:paraId="47B95375" w14:textId="3D3F837F" w:rsidR="00192E42" w:rsidRPr="006971FF" w:rsidRDefault="00192E42" w:rsidP="000619D6">
            <w:pPr>
              <w:pStyle w:val="TableParagraph"/>
              <w:ind w:left="1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971FF">
              <w:rPr>
                <w:bCs w:val="0"/>
              </w:rPr>
              <w:t>Instructor Initials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4E81B85A" w14:textId="4562FC76" w:rsidR="00192E42" w:rsidRPr="006971FF" w:rsidRDefault="00192E42" w:rsidP="000619D6">
            <w:pPr>
              <w:pStyle w:val="TableParagraph"/>
              <w:ind w:left="117"/>
              <w:jc w:val="center"/>
              <w:rPr>
                <w:bCs w:val="0"/>
                <w:spacing w:val="10"/>
              </w:rPr>
            </w:pPr>
            <w:r w:rsidRPr="006971FF">
              <w:rPr>
                <w:bCs w:val="0"/>
              </w:rPr>
              <w:t>Student Name</w:t>
            </w:r>
          </w:p>
          <w:p w14:paraId="61F664BF" w14:textId="52F2FA86" w:rsidR="00192E42" w:rsidRPr="006971FF" w:rsidRDefault="00192E42" w:rsidP="000619D6">
            <w:pPr>
              <w:pStyle w:val="TableParagraph"/>
              <w:ind w:left="117"/>
              <w:jc w:val="center"/>
              <w:rPr>
                <w:b w:val="0"/>
                <w:bCs w:val="0"/>
              </w:rPr>
            </w:pPr>
            <w:r w:rsidRPr="006971FF">
              <w:rPr>
                <w:b w:val="0"/>
                <w:bCs w:val="0"/>
              </w:rPr>
              <w:t>(Print last,</w:t>
            </w:r>
            <w:r w:rsidRPr="006971FF">
              <w:rPr>
                <w:b w:val="0"/>
                <w:bCs w:val="0"/>
                <w:spacing w:val="6"/>
              </w:rPr>
              <w:t xml:space="preserve"> </w:t>
            </w:r>
            <w:r w:rsidRPr="006971FF">
              <w:rPr>
                <w:b w:val="0"/>
                <w:bCs w:val="0"/>
              </w:rPr>
              <w:t>middle,</w:t>
            </w:r>
            <w:r w:rsidRPr="006971FF">
              <w:rPr>
                <w:b w:val="0"/>
                <w:bCs w:val="0"/>
                <w:spacing w:val="7"/>
              </w:rPr>
              <w:t xml:space="preserve"> </w:t>
            </w:r>
            <w:r w:rsidRPr="006971FF">
              <w:rPr>
                <w:b w:val="0"/>
                <w:bCs w:val="0"/>
                <w:spacing w:val="-2"/>
              </w:rPr>
              <w:t>first)</w:t>
            </w:r>
          </w:p>
        </w:tc>
        <w:tc>
          <w:tcPr>
            <w:tcW w:w="975" w:type="dxa"/>
            <w:vAlign w:val="center"/>
          </w:tcPr>
          <w:p w14:paraId="52998707" w14:textId="4A8BE3F6" w:rsidR="00192E42" w:rsidRPr="006971FF" w:rsidRDefault="00192E42" w:rsidP="000619D6">
            <w:pPr>
              <w:pStyle w:val="TableParagraph"/>
              <w:spacing w:before="112"/>
              <w:ind w:left="1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pacing w:val="-5"/>
              </w:rPr>
            </w:pPr>
            <w:r w:rsidRPr="006971FF">
              <w:rPr>
                <w:bCs w:val="0"/>
                <w:spacing w:val="-5"/>
              </w:rPr>
              <w:t>Student Initials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4" w:type="dxa"/>
            <w:vAlign w:val="center"/>
          </w:tcPr>
          <w:p w14:paraId="61F664C0" w14:textId="1B8B85D2" w:rsidR="00192E42" w:rsidRPr="006971FF" w:rsidRDefault="00192E42" w:rsidP="000619D6">
            <w:pPr>
              <w:pStyle w:val="TableParagraph"/>
              <w:spacing w:before="112"/>
              <w:ind w:left="118"/>
              <w:jc w:val="center"/>
              <w:rPr>
                <w:bCs w:val="0"/>
              </w:rPr>
            </w:pPr>
            <w:r w:rsidRPr="006971FF">
              <w:rPr>
                <w:bCs w:val="0"/>
                <w:spacing w:val="-5"/>
              </w:rPr>
              <w:t>Last 4 of SSN</w:t>
            </w:r>
          </w:p>
        </w:tc>
        <w:tc>
          <w:tcPr>
            <w:tcW w:w="1441" w:type="dxa"/>
            <w:vAlign w:val="center"/>
          </w:tcPr>
          <w:p w14:paraId="06A212A4" w14:textId="017C0C8B" w:rsidR="00192E42" w:rsidRDefault="00192E42" w:rsidP="000619D6">
            <w:pPr>
              <w:pStyle w:val="TableParagraph"/>
              <w:ind w:left="1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Phone #</w:t>
            </w:r>
          </w:p>
          <w:p w14:paraId="61F664C3" w14:textId="125D6662" w:rsidR="00192E42" w:rsidRPr="006971FF" w:rsidRDefault="00192E42" w:rsidP="000619D6">
            <w:pPr>
              <w:pStyle w:val="TableParagraph"/>
              <w:ind w:left="1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971FF">
              <w:rPr>
                <w:b w:val="0"/>
                <w:bCs w:val="0"/>
              </w:rPr>
              <w:t xml:space="preserve">(Include </w:t>
            </w:r>
            <w:r w:rsidR="006971FF" w:rsidRPr="006971FF">
              <w:rPr>
                <w:b w:val="0"/>
                <w:bCs w:val="0"/>
              </w:rPr>
              <w:t>a</w:t>
            </w:r>
            <w:r w:rsidRPr="006971FF">
              <w:rPr>
                <w:b w:val="0"/>
                <w:bCs w:val="0"/>
              </w:rPr>
              <w:t>rea</w:t>
            </w:r>
            <w:r w:rsidRPr="006971FF">
              <w:rPr>
                <w:b w:val="0"/>
                <w:bCs w:val="0"/>
                <w:spacing w:val="-11"/>
              </w:rPr>
              <w:t xml:space="preserve"> </w:t>
            </w:r>
            <w:r w:rsidR="006971FF" w:rsidRPr="006971FF">
              <w:rPr>
                <w:b w:val="0"/>
                <w:bCs w:val="0"/>
                <w:spacing w:val="-11"/>
              </w:rPr>
              <w:t>c</w:t>
            </w:r>
            <w:r w:rsidRPr="006971FF">
              <w:rPr>
                <w:b w:val="0"/>
                <w:bCs w:val="0"/>
              </w:rPr>
              <w:t>ode)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6" w:type="dxa"/>
            <w:vAlign w:val="center"/>
          </w:tcPr>
          <w:p w14:paraId="751FA528" w14:textId="7D6F0869" w:rsidR="00192E42" w:rsidRPr="006971FF" w:rsidRDefault="00192E42" w:rsidP="000619D6">
            <w:pPr>
              <w:pStyle w:val="TableParagraph"/>
              <w:spacing w:before="120" w:line="240" w:lineRule="exact"/>
              <w:ind w:left="133" w:hanging="43"/>
              <w:jc w:val="center"/>
              <w:rPr>
                <w:bCs w:val="0"/>
                <w:spacing w:val="-2"/>
              </w:rPr>
            </w:pPr>
            <w:r w:rsidRPr="006971FF">
              <w:rPr>
                <w:bCs w:val="0"/>
              </w:rPr>
              <w:t xml:space="preserve">Date of </w:t>
            </w:r>
            <w:r w:rsidR="006971FF" w:rsidRPr="006971FF">
              <w:rPr>
                <w:bCs w:val="0"/>
              </w:rPr>
              <w:t>A</w:t>
            </w:r>
            <w:r w:rsidRPr="006971FF">
              <w:rPr>
                <w:bCs w:val="0"/>
              </w:rPr>
              <w:t>ttendance</w:t>
            </w:r>
          </w:p>
        </w:tc>
        <w:tc>
          <w:tcPr>
            <w:tcW w:w="810" w:type="dxa"/>
            <w:vAlign w:val="center"/>
          </w:tcPr>
          <w:p w14:paraId="69B40CA7" w14:textId="2CE8492E" w:rsidR="00192E42" w:rsidRPr="006971FF" w:rsidRDefault="00192E42" w:rsidP="000619D6">
            <w:pPr>
              <w:pStyle w:val="TableParagraph"/>
              <w:spacing w:before="120" w:line="240" w:lineRule="exact"/>
              <w:ind w:left="133" w:hanging="2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pacing w:val="-2"/>
              </w:rPr>
            </w:pPr>
            <w:r w:rsidRPr="006971FF">
              <w:rPr>
                <w:bCs w:val="0"/>
                <w:spacing w:val="-2"/>
              </w:rPr>
              <w:t>Time 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" w:type="dxa"/>
            <w:vAlign w:val="center"/>
          </w:tcPr>
          <w:p w14:paraId="61F664C4" w14:textId="210A5FC7" w:rsidR="00192E42" w:rsidRDefault="00192E42" w:rsidP="000619D6">
            <w:pPr>
              <w:pStyle w:val="TableParagraph"/>
              <w:spacing w:before="120" w:line="240" w:lineRule="exact"/>
              <w:ind w:left="133" w:hanging="222"/>
              <w:jc w:val="center"/>
              <w:rPr>
                <w:b w:val="0"/>
              </w:rPr>
            </w:pPr>
            <w:r w:rsidRPr="006971FF">
              <w:rPr>
                <w:bCs w:val="0"/>
              </w:rPr>
              <w:t>Time Ou</w:t>
            </w:r>
            <w:r>
              <w:rPr>
                <w:b w:val="0"/>
              </w:rPr>
              <w:t>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7" w:type="dxa"/>
            <w:vAlign w:val="center"/>
          </w:tcPr>
          <w:p w14:paraId="5D58E4A4" w14:textId="077D4E57" w:rsidR="00192E42" w:rsidRPr="006971FF" w:rsidRDefault="00192E42" w:rsidP="000619D6">
            <w:pPr>
              <w:pStyle w:val="TableParagraph"/>
              <w:spacing w:before="120" w:line="240" w:lineRule="exact"/>
              <w:ind w:firstLine="1"/>
              <w:jc w:val="center"/>
              <w:rPr>
                <w:bCs w:val="0"/>
              </w:rPr>
            </w:pPr>
            <w:r w:rsidRPr="006971FF">
              <w:rPr>
                <w:bCs w:val="0"/>
              </w:rPr>
              <w:t>Total Hours Completed</w:t>
            </w:r>
          </w:p>
        </w:tc>
      </w:tr>
      <w:tr w:rsidR="006971FF" w14:paraId="61F664CC" w14:textId="752DE7A8" w:rsidTr="0015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Align w:val="center"/>
          </w:tcPr>
          <w:p w14:paraId="3C5ADC66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4" w:type="dxa"/>
            <w:vAlign w:val="center"/>
          </w:tcPr>
          <w:p w14:paraId="422113D2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  <w:vAlign w:val="center"/>
          </w:tcPr>
          <w:p w14:paraId="4B1FFA85" w14:textId="77777777" w:rsidR="00192E42" w:rsidRDefault="00192E42" w:rsidP="006A1E2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61F664C6" w14:textId="2DAFC4DC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vAlign w:val="center"/>
          </w:tcPr>
          <w:p w14:paraId="37694857" w14:textId="77777777" w:rsidR="00192E42" w:rsidRDefault="00192E42" w:rsidP="006A1E2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4" w:type="dxa"/>
            <w:vAlign w:val="center"/>
          </w:tcPr>
          <w:p w14:paraId="61F664C7" w14:textId="2608B736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vAlign w:val="center"/>
          </w:tcPr>
          <w:p w14:paraId="61F664CA" w14:textId="16CA2832" w:rsidR="00192E42" w:rsidRDefault="00192E42" w:rsidP="006A1E2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6" w:type="dxa"/>
            <w:vAlign w:val="center"/>
          </w:tcPr>
          <w:p w14:paraId="119A3F7C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14:paraId="5D9609C1" w14:textId="698E4281" w:rsidR="00192E42" w:rsidRDefault="00192E42" w:rsidP="006A1E2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" w:type="dxa"/>
            <w:vAlign w:val="center"/>
          </w:tcPr>
          <w:p w14:paraId="61F664CB" w14:textId="1A4B80B9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7" w:type="dxa"/>
            <w:vAlign w:val="center"/>
          </w:tcPr>
          <w:p w14:paraId="7D1D1D2D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</w:tr>
      <w:tr w:rsidR="006971FF" w14:paraId="61F664D3" w14:textId="14178BEB" w:rsidTr="00150884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Align w:val="center"/>
          </w:tcPr>
          <w:p w14:paraId="588DF086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4" w:type="dxa"/>
            <w:vAlign w:val="center"/>
          </w:tcPr>
          <w:p w14:paraId="1B5D253F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  <w:vAlign w:val="center"/>
          </w:tcPr>
          <w:p w14:paraId="576C46B2" w14:textId="77777777" w:rsidR="00192E42" w:rsidRDefault="00192E42" w:rsidP="006A1E2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61F664CD" w14:textId="474FB1FE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vAlign w:val="center"/>
          </w:tcPr>
          <w:p w14:paraId="0E536D5D" w14:textId="77777777" w:rsidR="00192E42" w:rsidRDefault="00192E42" w:rsidP="006A1E2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4" w:type="dxa"/>
            <w:vAlign w:val="center"/>
          </w:tcPr>
          <w:p w14:paraId="61F664CE" w14:textId="72B7C026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vAlign w:val="center"/>
          </w:tcPr>
          <w:p w14:paraId="61F664D1" w14:textId="737FE7BB" w:rsidR="00192E42" w:rsidRDefault="00192E42" w:rsidP="006A1E2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6" w:type="dxa"/>
            <w:vAlign w:val="center"/>
          </w:tcPr>
          <w:p w14:paraId="350FB5D4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14:paraId="3B1B5DBD" w14:textId="04F7E4C3" w:rsidR="00192E42" w:rsidRDefault="00192E42" w:rsidP="006A1E2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" w:type="dxa"/>
            <w:vAlign w:val="center"/>
          </w:tcPr>
          <w:p w14:paraId="61F664D2" w14:textId="12EA21B2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7" w:type="dxa"/>
            <w:vAlign w:val="center"/>
          </w:tcPr>
          <w:p w14:paraId="665F7C21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</w:tr>
      <w:tr w:rsidR="006971FF" w14:paraId="61F664DA" w14:textId="6F534663" w:rsidTr="0015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Align w:val="center"/>
          </w:tcPr>
          <w:p w14:paraId="2ADA8932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4" w:type="dxa"/>
            <w:vAlign w:val="center"/>
          </w:tcPr>
          <w:p w14:paraId="14F677CD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  <w:vAlign w:val="center"/>
          </w:tcPr>
          <w:p w14:paraId="16ABD500" w14:textId="77777777" w:rsidR="00192E42" w:rsidRDefault="00192E42" w:rsidP="006A1E2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61F664D4" w14:textId="0D41216C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vAlign w:val="center"/>
          </w:tcPr>
          <w:p w14:paraId="3EEB57A8" w14:textId="77777777" w:rsidR="00192E42" w:rsidRDefault="00192E42" w:rsidP="006A1E2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4" w:type="dxa"/>
            <w:vAlign w:val="center"/>
          </w:tcPr>
          <w:p w14:paraId="61F664D5" w14:textId="005102F6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vAlign w:val="center"/>
          </w:tcPr>
          <w:p w14:paraId="61F664D8" w14:textId="47FF10D8" w:rsidR="00192E42" w:rsidRDefault="00192E42" w:rsidP="006A1E2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6" w:type="dxa"/>
            <w:vAlign w:val="center"/>
          </w:tcPr>
          <w:p w14:paraId="733B202A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14:paraId="2FAB900B" w14:textId="2EC268CC" w:rsidR="00192E42" w:rsidRDefault="00192E42" w:rsidP="006A1E2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" w:type="dxa"/>
            <w:vAlign w:val="center"/>
          </w:tcPr>
          <w:p w14:paraId="61F664D9" w14:textId="6D88AEEC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7" w:type="dxa"/>
            <w:vAlign w:val="center"/>
          </w:tcPr>
          <w:p w14:paraId="68C02DD6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</w:tr>
      <w:tr w:rsidR="006971FF" w14:paraId="61F664E1" w14:textId="621235E8" w:rsidTr="00150884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Align w:val="center"/>
          </w:tcPr>
          <w:p w14:paraId="1E445152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4" w:type="dxa"/>
            <w:vAlign w:val="center"/>
          </w:tcPr>
          <w:p w14:paraId="1F9A4A46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  <w:vAlign w:val="center"/>
          </w:tcPr>
          <w:p w14:paraId="778FDE84" w14:textId="77777777" w:rsidR="00192E42" w:rsidRDefault="00192E42" w:rsidP="006A1E2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61F664DB" w14:textId="21AFFD29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vAlign w:val="center"/>
          </w:tcPr>
          <w:p w14:paraId="52C89825" w14:textId="77777777" w:rsidR="00192E42" w:rsidRDefault="00192E42" w:rsidP="006A1E2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4" w:type="dxa"/>
            <w:vAlign w:val="center"/>
          </w:tcPr>
          <w:p w14:paraId="61F664DC" w14:textId="6967EBA9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vAlign w:val="center"/>
          </w:tcPr>
          <w:p w14:paraId="61F664DF" w14:textId="1C88D2C0" w:rsidR="00192E42" w:rsidRDefault="00192E42" w:rsidP="006A1E2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6" w:type="dxa"/>
            <w:vAlign w:val="center"/>
          </w:tcPr>
          <w:p w14:paraId="4C1F3773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14:paraId="348E36A7" w14:textId="2587218F" w:rsidR="00192E42" w:rsidRDefault="00192E42" w:rsidP="006A1E2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" w:type="dxa"/>
            <w:vAlign w:val="center"/>
          </w:tcPr>
          <w:p w14:paraId="61F664E0" w14:textId="41B0BEA2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7" w:type="dxa"/>
            <w:vAlign w:val="center"/>
          </w:tcPr>
          <w:p w14:paraId="6FAADF0B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</w:tr>
      <w:tr w:rsidR="006971FF" w14:paraId="61F664E8" w14:textId="5A175EDF" w:rsidTr="0015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Align w:val="center"/>
          </w:tcPr>
          <w:p w14:paraId="4CCDF7F1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4" w:type="dxa"/>
            <w:vAlign w:val="center"/>
          </w:tcPr>
          <w:p w14:paraId="1B3F0574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  <w:vAlign w:val="center"/>
          </w:tcPr>
          <w:p w14:paraId="578C12AF" w14:textId="77777777" w:rsidR="00192E42" w:rsidRDefault="00192E42" w:rsidP="006A1E2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61F664E2" w14:textId="5353F934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vAlign w:val="center"/>
          </w:tcPr>
          <w:p w14:paraId="49E0B35A" w14:textId="77777777" w:rsidR="00192E42" w:rsidRDefault="00192E42" w:rsidP="006A1E2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4" w:type="dxa"/>
            <w:vAlign w:val="center"/>
          </w:tcPr>
          <w:p w14:paraId="61F664E3" w14:textId="1380A904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vAlign w:val="center"/>
          </w:tcPr>
          <w:p w14:paraId="61F664E6" w14:textId="533A67F4" w:rsidR="00192E42" w:rsidRDefault="00192E42" w:rsidP="006A1E2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6" w:type="dxa"/>
            <w:vAlign w:val="center"/>
          </w:tcPr>
          <w:p w14:paraId="2CF2FDEF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14:paraId="04664DCD" w14:textId="1FF59F75" w:rsidR="00192E42" w:rsidRDefault="00192E42" w:rsidP="006A1E2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" w:type="dxa"/>
            <w:vAlign w:val="center"/>
          </w:tcPr>
          <w:p w14:paraId="61F664E7" w14:textId="5990003F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7" w:type="dxa"/>
            <w:vAlign w:val="center"/>
          </w:tcPr>
          <w:p w14:paraId="4D9F8287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</w:tr>
      <w:tr w:rsidR="006971FF" w14:paraId="61F664EF" w14:textId="41A5A202" w:rsidTr="00150884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Align w:val="center"/>
          </w:tcPr>
          <w:p w14:paraId="5D556A3A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4" w:type="dxa"/>
            <w:vAlign w:val="center"/>
          </w:tcPr>
          <w:p w14:paraId="246B39AA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  <w:vAlign w:val="center"/>
          </w:tcPr>
          <w:p w14:paraId="25E078AF" w14:textId="77777777" w:rsidR="00192E42" w:rsidRDefault="00192E42" w:rsidP="006A1E2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61F664E9" w14:textId="431F6131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vAlign w:val="center"/>
          </w:tcPr>
          <w:p w14:paraId="5B0C5003" w14:textId="77777777" w:rsidR="00192E42" w:rsidRDefault="00192E42" w:rsidP="006A1E2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4" w:type="dxa"/>
            <w:vAlign w:val="center"/>
          </w:tcPr>
          <w:p w14:paraId="61F664EA" w14:textId="60669919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vAlign w:val="center"/>
          </w:tcPr>
          <w:p w14:paraId="61F664ED" w14:textId="422BCC54" w:rsidR="00192E42" w:rsidRDefault="00192E42" w:rsidP="006A1E2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6" w:type="dxa"/>
            <w:vAlign w:val="center"/>
          </w:tcPr>
          <w:p w14:paraId="1F61BAF4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14:paraId="13EAA4AE" w14:textId="4CD4EBAA" w:rsidR="00192E42" w:rsidRDefault="00192E42" w:rsidP="006A1E2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" w:type="dxa"/>
            <w:vAlign w:val="center"/>
          </w:tcPr>
          <w:p w14:paraId="61F664EE" w14:textId="2D14D98C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7" w:type="dxa"/>
            <w:vAlign w:val="center"/>
          </w:tcPr>
          <w:p w14:paraId="0A44F927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</w:tr>
      <w:tr w:rsidR="006971FF" w14:paraId="61F664F6" w14:textId="6EF7825B" w:rsidTr="0015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Align w:val="center"/>
          </w:tcPr>
          <w:p w14:paraId="7FB52D75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4" w:type="dxa"/>
            <w:vAlign w:val="center"/>
          </w:tcPr>
          <w:p w14:paraId="074A11E2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  <w:vAlign w:val="center"/>
          </w:tcPr>
          <w:p w14:paraId="57C35A08" w14:textId="77777777" w:rsidR="00192E42" w:rsidRDefault="00192E42" w:rsidP="006A1E2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61F664F0" w14:textId="051D7FFA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vAlign w:val="center"/>
          </w:tcPr>
          <w:p w14:paraId="771EA043" w14:textId="77777777" w:rsidR="00192E42" w:rsidRDefault="00192E42" w:rsidP="006A1E2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4" w:type="dxa"/>
            <w:vAlign w:val="center"/>
          </w:tcPr>
          <w:p w14:paraId="61F664F1" w14:textId="67710D78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vAlign w:val="center"/>
          </w:tcPr>
          <w:p w14:paraId="61F664F4" w14:textId="1071963F" w:rsidR="00192E42" w:rsidRDefault="00192E42" w:rsidP="006A1E2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6" w:type="dxa"/>
            <w:vAlign w:val="center"/>
          </w:tcPr>
          <w:p w14:paraId="2A46B95B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14:paraId="68F7812F" w14:textId="0D986426" w:rsidR="00192E42" w:rsidRDefault="00192E42" w:rsidP="006A1E2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" w:type="dxa"/>
            <w:vAlign w:val="center"/>
          </w:tcPr>
          <w:p w14:paraId="61F664F5" w14:textId="73E66682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7" w:type="dxa"/>
            <w:vAlign w:val="center"/>
          </w:tcPr>
          <w:p w14:paraId="2850D29F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</w:tr>
      <w:tr w:rsidR="006971FF" w14:paraId="61F664FD" w14:textId="68C8D301" w:rsidTr="00150884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Align w:val="center"/>
          </w:tcPr>
          <w:p w14:paraId="4BC1ACD6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4" w:type="dxa"/>
            <w:vAlign w:val="center"/>
          </w:tcPr>
          <w:p w14:paraId="2432C5EA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  <w:vAlign w:val="center"/>
          </w:tcPr>
          <w:p w14:paraId="6D6787F5" w14:textId="77777777" w:rsidR="00192E42" w:rsidRDefault="00192E42" w:rsidP="006A1E2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61F664F7" w14:textId="7CB957BA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vAlign w:val="center"/>
          </w:tcPr>
          <w:p w14:paraId="42805A03" w14:textId="77777777" w:rsidR="00192E42" w:rsidRDefault="00192E42" w:rsidP="006A1E2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4" w:type="dxa"/>
            <w:vAlign w:val="center"/>
          </w:tcPr>
          <w:p w14:paraId="61F664F8" w14:textId="337C4C1A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vAlign w:val="center"/>
          </w:tcPr>
          <w:p w14:paraId="61F664FB" w14:textId="345BBBD8" w:rsidR="00192E42" w:rsidRDefault="00192E42" w:rsidP="006A1E2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6" w:type="dxa"/>
            <w:vAlign w:val="center"/>
          </w:tcPr>
          <w:p w14:paraId="2C442197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14:paraId="49A6891E" w14:textId="03F36A5D" w:rsidR="00192E42" w:rsidRDefault="00192E42" w:rsidP="006A1E2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" w:type="dxa"/>
            <w:vAlign w:val="center"/>
          </w:tcPr>
          <w:p w14:paraId="61F664FC" w14:textId="3786CE56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7" w:type="dxa"/>
            <w:vAlign w:val="center"/>
          </w:tcPr>
          <w:p w14:paraId="7B53C133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</w:tr>
      <w:tr w:rsidR="006971FF" w14:paraId="61F66504" w14:textId="51BFB5D8" w:rsidTr="00150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Align w:val="center"/>
          </w:tcPr>
          <w:p w14:paraId="679C3103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4" w:type="dxa"/>
            <w:vAlign w:val="center"/>
          </w:tcPr>
          <w:p w14:paraId="7C093601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  <w:vAlign w:val="center"/>
          </w:tcPr>
          <w:p w14:paraId="601BFF62" w14:textId="77777777" w:rsidR="00192E42" w:rsidRDefault="00192E42" w:rsidP="006A1E2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61F664FE" w14:textId="7D0FBEEA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vAlign w:val="center"/>
          </w:tcPr>
          <w:p w14:paraId="04CAE707" w14:textId="77777777" w:rsidR="00192E42" w:rsidRDefault="00192E42" w:rsidP="006A1E2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4" w:type="dxa"/>
            <w:vAlign w:val="center"/>
          </w:tcPr>
          <w:p w14:paraId="61F664FF" w14:textId="5B19B894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vAlign w:val="center"/>
          </w:tcPr>
          <w:p w14:paraId="61F66502" w14:textId="685F2A4C" w:rsidR="00192E42" w:rsidRDefault="00192E42" w:rsidP="006A1E2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6" w:type="dxa"/>
            <w:vAlign w:val="center"/>
          </w:tcPr>
          <w:p w14:paraId="7C0B7650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14:paraId="3A0FF1D7" w14:textId="293BF3FA" w:rsidR="00192E42" w:rsidRDefault="00192E42" w:rsidP="006A1E2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" w:type="dxa"/>
            <w:vAlign w:val="center"/>
          </w:tcPr>
          <w:p w14:paraId="61F66503" w14:textId="68FFD80A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7" w:type="dxa"/>
            <w:vAlign w:val="center"/>
          </w:tcPr>
          <w:p w14:paraId="42B01315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</w:tr>
      <w:tr w:rsidR="006971FF" w14:paraId="61F6650B" w14:textId="3D0B97F8" w:rsidTr="0015088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vAlign w:val="center"/>
          </w:tcPr>
          <w:p w14:paraId="0BBB9E3F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4" w:type="dxa"/>
            <w:vAlign w:val="center"/>
          </w:tcPr>
          <w:p w14:paraId="68E1E7BE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1193" w:type="dxa"/>
            <w:vAlign w:val="center"/>
          </w:tcPr>
          <w:p w14:paraId="3DDAC4B9" w14:textId="77777777" w:rsidR="00192E42" w:rsidRDefault="00192E42" w:rsidP="006A1E22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2" w:type="dxa"/>
            <w:vAlign w:val="center"/>
          </w:tcPr>
          <w:p w14:paraId="61F66505" w14:textId="27D8A911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vAlign w:val="center"/>
          </w:tcPr>
          <w:p w14:paraId="02FF82C7" w14:textId="77777777" w:rsidR="00192E42" w:rsidRDefault="00192E42" w:rsidP="006A1E22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4" w:type="dxa"/>
            <w:vAlign w:val="center"/>
          </w:tcPr>
          <w:p w14:paraId="61F66506" w14:textId="4418B5B4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vAlign w:val="center"/>
          </w:tcPr>
          <w:p w14:paraId="61F66509" w14:textId="4051C257" w:rsidR="00192E42" w:rsidRDefault="00192E42" w:rsidP="006A1E22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6" w:type="dxa"/>
            <w:vAlign w:val="center"/>
          </w:tcPr>
          <w:p w14:paraId="1A20295C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tcW w:w="810" w:type="dxa"/>
            <w:vAlign w:val="center"/>
          </w:tcPr>
          <w:p w14:paraId="579170E3" w14:textId="0189AF8B" w:rsidR="00192E42" w:rsidRDefault="00192E42" w:rsidP="006A1E22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" w:type="dxa"/>
            <w:vAlign w:val="center"/>
          </w:tcPr>
          <w:p w14:paraId="61F6650A" w14:textId="37A5328F" w:rsidR="00192E42" w:rsidRDefault="00192E42" w:rsidP="006A1E22">
            <w:pPr>
              <w:pStyle w:val="TableParagraph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57" w:type="dxa"/>
            <w:vAlign w:val="center"/>
          </w:tcPr>
          <w:p w14:paraId="00D1E801" w14:textId="77777777" w:rsidR="00192E42" w:rsidRDefault="00192E42" w:rsidP="006A1E22">
            <w:pPr>
              <w:pStyle w:val="TableParagraph"/>
              <w:rPr>
                <w:sz w:val="18"/>
              </w:rPr>
            </w:pPr>
          </w:p>
        </w:tc>
      </w:tr>
    </w:tbl>
    <w:p w14:paraId="61F6651E" w14:textId="77777777" w:rsidR="00814A14" w:rsidRDefault="00814A14">
      <w:pPr>
        <w:pStyle w:val="BodyText"/>
        <w:rPr>
          <w:sz w:val="20"/>
        </w:rPr>
      </w:pPr>
    </w:p>
    <w:p w14:paraId="61F6651F" w14:textId="77777777" w:rsidR="00814A14" w:rsidRDefault="00814A14">
      <w:pPr>
        <w:pStyle w:val="BodyText"/>
        <w:rPr>
          <w:sz w:val="20"/>
        </w:rPr>
      </w:pPr>
    </w:p>
    <w:p w14:paraId="61F66520" w14:textId="35137E0B" w:rsidR="00814A14" w:rsidRPr="005B7D39" w:rsidRDefault="005B7D39" w:rsidP="005B7D39">
      <w:pPr>
        <w:pStyle w:val="BodyText"/>
        <w:rPr>
          <w:i w:val="0"/>
          <w:iCs w:val="0"/>
          <w:sz w:val="24"/>
          <w:szCs w:val="20"/>
        </w:rPr>
      </w:pPr>
      <w:r w:rsidRPr="005B7D39">
        <w:rPr>
          <w:i w:val="0"/>
          <w:iCs w:val="0"/>
          <w:sz w:val="24"/>
          <w:szCs w:val="20"/>
        </w:rPr>
        <w:t xml:space="preserve">Completed forms, inquiries, </w:t>
      </w:r>
      <w:r w:rsidR="00626DF7">
        <w:rPr>
          <w:i w:val="0"/>
          <w:iCs w:val="0"/>
          <w:sz w:val="24"/>
          <w:szCs w:val="20"/>
        </w:rPr>
        <w:t>and</w:t>
      </w:r>
      <w:r w:rsidRPr="005B7D39">
        <w:rPr>
          <w:i w:val="0"/>
          <w:iCs w:val="0"/>
          <w:sz w:val="24"/>
          <w:szCs w:val="20"/>
        </w:rPr>
        <w:t xml:space="preserve"> corrections to the information contained in this form </w:t>
      </w:r>
      <w:r w:rsidR="00626DF7">
        <w:rPr>
          <w:i w:val="0"/>
          <w:iCs w:val="0"/>
          <w:sz w:val="24"/>
          <w:szCs w:val="20"/>
        </w:rPr>
        <w:t>will</w:t>
      </w:r>
      <w:r w:rsidRPr="005B7D39">
        <w:rPr>
          <w:i w:val="0"/>
          <w:iCs w:val="0"/>
          <w:sz w:val="24"/>
          <w:szCs w:val="20"/>
        </w:rPr>
        <w:t xml:space="preserve"> be sent to TWC Career Schools and Colleges</w:t>
      </w:r>
      <w:r w:rsidR="00626DF7">
        <w:rPr>
          <w:i w:val="0"/>
          <w:iCs w:val="0"/>
          <w:sz w:val="24"/>
          <w:szCs w:val="20"/>
        </w:rPr>
        <w:t xml:space="preserve"> at</w:t>
      </w:r>
      <w:r w:rsidRPr="005B7D39">
        <w:rPr>
          <w:i w:val="0"/>
          <w:iCs w:val="0"/>
          <w:sz w:val="24"/>
          <w:szCs w:val="20"/>
        </w:rPr>
        <w:t xml:space="preserve"> 101 East 15th Street, Room 226T, Austin, Texas 78778-0001, (512) 936-3100</w:t>
      </w:r>
      <w:r w:rsidR="00626DF7">
        <w:rPr>
          <w:i w:val="0"/>
          <w:iCs w:val="0"/>
          <w:sz w:val="24"/>
          <w:szCs w:val="20"/>
        </w:rPr>
        <w:t xml:space="preserve">, </w:t>
      </w:r>
      <w:hyperlink r:id="rId8" w:history="1">
        <w:r w:rsidR="00626DF7" w:rsidRPr="00626DF7">
          <w:rPr>
            <w:rStyle w:val="Hyperlink"/>
            <w:i w:val="0"/>
            <w:iCs w:val="0"/>
            <w:sz w:val="24"/>
            <w:szCs w:val="20"/>
          </w:rPr>
          <w:t>career.schools@twc.texas.gov</w:t>
        </w:r>
      </w:hyperlink>
      <w:r w:rsidRPr="005B7D39">
        <w:rPr>
          <w:i w:val="0"/>
          <w:iCs w:val="0"/>
          <w:sz w:val="24"/>
          <w:szCs w:val="20"/>
        </w:rPr>
        <w:t xml:space="preserve">. Individuals may receive and review information that TWC collects about the individual by emailing </w:t>
      </w:r>
      <w:hyperlink r:id="rId9" w:history="1">
        <w:r w:rsidRPr="005B7D39">
          <w:rPr>
            <w:rStyle w:val="Hyperlink"/>
            <w:i w:val="0"/>
            <w:iCs w:val="0"/>
            <w:sz w:val="24"/>
            <w:szCs w:val="20"/>
          </w:rPr>
          <w:t>open.records@twc.texas.gov</w:t>
        </w:r>
      </w:hyperlink>
      <w:r w:rsidRPr="005B7D39">
        <w:rPr>
          <w:i w:val="0"/>
          <w:iCs w:val="0"/>
          <w:sz w:val="24"/>
          <w:szCs w:val="20"/>
        </w:rPr>
        <w:t xml:space="preserve"> or writing to TWC Open Records, 101 E</w:t>
      </w:r>
      <w:r w:rsidR="00247087">
        <w:rPr>
          <w:i w:val="0"/>
          <w:iCs w:val="0"/>
          <w:sz w:val="24"/>
          <w:szCs w:val="20"/>
        </w:rPr>
        <w:t>ast</w:t>
      </w:r>
      <w:r w:rsidRPr="005B7D39">
        <w:rPr>
          <w:i w:val="0"/>
          <w:iCs w:val="0"/>
          <w:sz w:val="24"/>
          <w:szCs w:val="20"/>
        </w:rPr>
        <w:t xml:space="preserve"> 15th St</w:t>
      </w:r>
      <w:r w:rsidR="00626DF7">
        <w:rPr>
          <w:i w:val="0"/>
          <w:iCs w:val="0"/>
          <w:sz w:val="24"/>
          <w:szCs w:val="20"/>
        </w:rPr>
        <w:t>reet</w:t>
      </w:r>
      <w:r w:rsidRPr="005B7D39">
        <w:rPr>
          <w:i w:val="0"/>
          <w:iCs w:val="0"/>
          <w:sz w:val="24"/>
          <w:szCs w:val="20"/>
        </w:rPr>
        <w:t>, R</w:t>
      </w:r>
      <w:r w:rsidR="00626DF7">
        <w:rPr>
          <w:i w:val="0"/>
          <w:iCs w:val="0"/>
          <w:sz w:val="24"/>
          <w:szCs w:val="20"/>
        </w:rPr>
        <w:t>oo</w:t>
      </w:r>
      <w:r w:rsidRPr="005B7D39">
        <w:rPr>
          <w:i w:val="0"/>
          <w:iCs w:val="0"/>
          <w:sz w:val="24"/>
          <w:szCs w:val="20"/>
        </w:rPr>
        <w:t>m 266, Austin, T</w:t>
      </w:r>
      <w:r w:rsidR="00626DF7">
        <w:rPr>
          <w:i w:val="0"/>
          <w:iCs w:val="0"/>
          <w:sz w:val="24"/>
          <w:szCs w:val="20"/>
        </w:rPr>
        <w:t>exas</w:t>
      </w:r>
      <w:r w:rsidRPr="005B7D39">
        <w:rPr>
          <w:i w:val="0"/>
          <w:iCs w:val="0"/>
          <w:sz w:val="24"/>
          <w:szCs w:val="20"/>
        </w:rPr>
        <w:t xml:space="preserve"> 78778-0001.</w:t>
      </w:r>
    </w:p>
    <w:p w14:paraId="61F66521" w14:textId="77777777" w:rsidR="00814A14" w:rsidRDefault="00814A14">
      <w:pPr>
        <w:pStyle w:val="BodyText"/>
        <w:rPr>
          <w:sz w:val="20"/>
        </w:rPr>
      </w:pPr>
    </w:p>
    <w:p w14:paraId="61F66523" w14:textId="77777777" w:rsidR="00814A14" w:rsidRDefault="00814A14">
      <w:pPr>
        <w:pStyle w:val="BodyText"/>
        <w:spacing w:before="6"/>
        <w:rPr>
          <w:sz w:val="19"/>
        </w:rPr>
      </w:pPr>
    </w:p>
    <w:p w14:paraId="61F66524" w14:textId="77777777" w:rsidR="00814A14" w:rsidRDefault="00450CBD">
      <w:pPr>
        <w:tabs>
          <w:tab w:val="left" w:pos="13823"/>
        </w:tabs>
        <w:spacing w:before="94"/>
        <w:ind w:left="6927"/>
        <w:rPr>
          <w:b/>
          <w:sz w:val="21"/>
        </w:rPr>
      </w:pPr>
      <w:r>
        <w:rPr>
          <w:b/>
        </w:rPr>
        <w:t>Page</w:t>
      </w:r>
      <w:r>
        <w:rPr>
          <w:b/>
          <w:spacing w:val="14"/>
        </w:rPr>
        <w:t xml:space="preserve"> </w:t>
      </w:r>
      <w:r>
        <w:rPr>
          <w:b/>
        </w:rPr>
        <w:t>1</w:t>
      </w:r>
      <w:r>
        <w:rPr>
          <w:b/>
          <w:spacing w:val="-12"/>
        </w:rPr>
        <w:t xml:space="preserve"> </w:t>
      </w:r>
      <w:r>
        <w:rPr>
          <w:b/>
        </w:rPr>
        <w:t>of</w:t>
      </w:r>
      <w:r>
        <w:rPr>
          <w:b/>
          <w:spacing w:val="8"/>
        </w:rPr>
        <w:t xml:space="preserve"> </w:t>
      </w:r>
      <w:r>
        <w:rPr>
          <w:b/>
          <w:spacing w:val="-10"/>
        </w:rPr>
        <w:t>1</w:t>
      </w:r>
      <w:r>
        <w:rPr>
          <w:b/>
        </w:rPr>
        <w:tab/>
      </w:r>
      <w:r>
        <w:rPr>
          <w:b/>
          <w:spacing w:val="-4"/>
          <w:sz w:val="21"/>
        </w:rPr>
        <w:t>CSC-</w:t>
      </w:r>
      <w:r>
        <w:rPr>
          <w:b/>
          <w:spacing w:val="-5"/>
          <w:sz w:val="21"/>
        </w:rPr>
        <w:t>106</w:t>
      </w:r>
    </w:p>
    <w:p w14:paraId="61F66525" w14:textId="7340C6E4" w:rsidR="00814A14" w:rsidRDefault="00045B0E" w:rsidP="00045B0E">
      <w:pPr>
        <w:tabs>
          <w:tab w:val="left" w:pos="13663"/>
        </w:tabs>
        <w:spacing w:before="3"/>
        <w:ind w:left="4080" w:firstLine="1050"/>
        <w:jc w:val="center"/>
        <w:rPr>
          <w:b/>
          <w:sz w:val="21"/>
        </w:rPr>
      </w:pPr>
      <w:r>
        <w:rPr>
          <w:b/>
        </w:rPr>
        <w:t>Previous</w:t>
      </w:r>
      <w:r>
        <w:rPr>
          <w:b/>
          <w:spacing w:val="-12"/>
        </w:rPr>
        <w:t xml:space="preserve"> </w:t>
      </w:r>
      <w:r>
        <w:rPr>
          <w:b/>
        </w:rPr>
        <w:t>Editions</w:t>
      </w:r>
      <w:r>
        <w:rPr>
          <w:b/>
          <w:spacing w:val="4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This</w:t>
      </w:r>
      <w:r>
        <w:rPr>
          <w:b/>
          <w:spacing w:val="4"/>
        </w:rPr>
        <w:t xml:space="preserve"> </w:t>
      </w:r>
      <w:r>
        <w:rPr>
          <w:b/>
        </w:rPr>
        <w:t>Form</w:t>
      </w:r>
      <w:r>
        <w:rPr>
          <w:b/>
          <w:spacing w:val="-13"/>
        </w:rPr>
        <w:t xml:space="preserve"> </w:t>
      </w:r>
      <w:r>
        <w:rPr>
          <w:b/>
        </w:rPr>
        <w:t>Will</w:t>
      </w:r>
      <w:r>
        <w:rPr>
          <w:b/>
          <w:spacing w:val="-14"/>
        </w:rPr>
        <w:t xml:space="preserve"> </w:t>
      </w:r>
      <w:r>
        <w:rPr>
          <w:b/>
        </w:rPr>
        <w:t>Not</w:t>
      </w:r>
      <w:r>
        <w:rPr>
          <w:b/>
          <w:spacing w:val="-14"/>
        </w:rPr>
        <w:t xml:space="preserve"> </w:t>
      </w:r>
      <w:r>
        <w:rPr>
          <w:b/>
        </w:rPr>
        <w:t>Be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Accepted</w:t>
      </w:r>
      <w:r w:rsidR="00450CBD">
        <w:rPr>
          <w:b/>
        </w:rPr>
        <w:tab/>
      </w:r>
      <w:r w:rsidR="00450CBD">
        <w:rPr>
          <w:b/>
          <w:spacing w:val="-6"/>
          <w:sz w:val="21"/>
        </w:rPr>
        <w:t>REV</w:t>
      </w:r>
      <w:r w:rsidR="00450CBD">
        <w:rPr>
          <w:b/>
          <w:sz w:val="21"/>
        </w:rPr>
        <w:t xml:space="preserve"> </w:t>
      </w:r>
      <w:r w:rsidR="00A8673A">
        <w:rPr>
          <w:b/>
          <w:spacing w:val="-2"/>
          <w:sz w:val="21"/>
        </w:rPr>
        <w:t>05/23</w:t>
      </w:r>
    </w:p>
    <w:sectPr w:rsidR="00814A14">
      <w:type w:val="continuous"/>
      <w:pgSz w:w="15840" w:h="12240" w:orient="landscape"/>
      <w:pgMar w:top="360" w:right="5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14"/>
    <w:rsid w:val="00045B0E"/>
    <w:rsid w:val="000619D6"/>
    <w:rsid w:val="000A6FD7"/>
    <w:rsid w:val="000E121C"/>
    <w:rsid w:val="00150884"/>
    <w:rsid w:val="00192E42"/>
    <w:rsid w:val="001A1D1E"/>
    <w:rsid w:val="001F460E"/>
    <w:rsid w:val="00233384"/>
    <w:rsid w:val="00247087"/>
    <w:rsid w:val="00274038"/>
    <w:rsid w:val="00303414"/>
    <w:rsid w:val="003B45F6"/>
    <w:rsid w:val="003B4F25"/>
    <w:rsid w:val="003F7075"/>
    <w:rsid w:val="00425D01"/>
    <w:rsid w:val="00450CBD"/>
    <w:rsid w:val="00521799"/>
    <w:rsid w:val="0054679F"/>
    <w:rsid w:val="005B7D39"/>
    <w:rsid w:val="006117D4"/>
    <w:rsid w:val="00626DF7"/>
    <w:rsid w:val="006971FF"/>
    <w:rsid w:val="006A1E22"/>
    <w:rsid w:val="006E38C9"/>
    <w:rsid w:val="007D228B"/>
    <w:rsid w:val="00814A14"/>
    <w:rsid w:val="008E392E"/>
    <w:rsid w:val="009B4FD8"/>
    <w:rsid w:val="009D16F8"/>
    <w:rsid w:val="00A52E1E"/>
    <w:rsid w:val="00A62A79"/>
    <w:rsid w:val="00A8673A"/>
    <w:rsid w:val="00AE4E0A"/>
    <w:rsid w:val="00AF4381"/>
    <w:rsid w:val="00B1026C"/>
    <w:rsid w:val="00B8404B"/>
    <w:rsid w:val="00BA05AA"/>
    <w:rsid w:val="00CB278C"/>
    <w:rsid w:val="00D66250"/>
    <w:rsid w:val="00DD556A"/>
    <w:rsid w:val="00E01AD2"/>
    <w:rsid w:val="00FC5D33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64B2"/>
  <w15:docId w15:val="{A4240D68-E875-49B1-A309-4F2C7A59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7"/>
      <w:szCs w:val="17"/>
    </w:rPr>
  </w:style>
  <w:style w:type="paragraph" w:styleId="Title">
    <w:name w:val="Title"/>
    <w:basedOn w:val="Normal"/>
    <w:uiPriority w:val="10"/>
    <w:qFormat/>
    <w:pPr>
      <w:spacing w:before="57"/>
      <w:ind w:left="4249" w:right="4210"/>
      <w:jc w:val="center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ListTable4">
    <w:name w:val="List Table 4"/>
    <w:basedOn w:val="TableNormal"/>
    <w:uiPriority w:val="49"/>
    <w:rsid w:val="00FC5D3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B45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5F6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BA05A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.schools@twc.texa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open.records@twc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D05CF28A7E64EB51AAC3340977F7B" ma:contentTypeVersion="20" ma:contentTypeDescription="Create a new document." ma:contentTypeScope="" ma:versionID="6cdb9c7254597baf4bdb7820bcbd4bc0">
  <xsd:schema xmlns:xsd="http://www.w3.org/2001/XMLSchema" xmlns:xs="http://www.w3.org/2001/XMLSchema" xmlns:p="http://schemas.microsoft.com/office/2006/metadata/properties" xmlns:ns2="35625ac7-1bfd-4a7f-9a7f-d13086bfa749" xmlns:ns3="2c0d0646-6ca2-4a42-b6de-2c51acdc2795" xmlns:ns4="baf464a5-443c-4111-9af5-10917cd50cf0" targetNamespace="http://schemas.microsoft.com/office/2006/metadata/properties" ma:root="true" ma:fieldsID="f3fa7ec3a2194be8a20e7637ab12ac79" ns2:_="" ns3:_="" ns4:_="">
    <xsd:import namespace="35625ac7-1bfd-4a7f-9a7f-d13086bfa749"/>
    <xsd:import namespace="2c0d0646-6ca2-4a42-b6de-2c51acdc2795"/>
    <xsd:import namespace="baf464a5-443c-4111-9af5-10917cd50c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d0646-6ca2-4a42-b6de-2c51acdc2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64a5-443c-4111-9af5-10917cd50cf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d43b680-da4e-45a5-8372-5afb948bc79c}" ma:internalName="TaxCatchAll" ma:showField="CatchAllData" ma:web="baf464a5-443c-4111-9af5-10917cd50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0d0646-6ca2-4a42-b6de-2c51acdc2795">
      <Terms xmlns="http://schemas.microsoft.com/office/infopath/2007/PartnerControls"/>
    </lcf76f155ced4ddcb4097134ff3c332f>
    <TaxCatchAll xmlns="baf464a5-443c-4111-9af5-10917cd50cf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1A9D3B-7C99-442A-BD0B-A488DAA1F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25ac7-1bfd-4a7f-9a7f-d13086bfa749"/>
    <ds:schemaRef ds:uri="2c0d0646-6ca2-4a42-b6de-2c51acdc2795"/>
    <ds:schemaRef ds:uri="baf464a5-443c-4111-9af5-10917cd5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ABD6D-80E6-489C-8DED-676C2503EC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5A65E4-C00E-442C-8184-A739182839B4}">
  <ds:schemaRefs>
    <ds:schemaRef ds:uri="http://schemas.microsoft.com/office/2006/metadata/properties"/>
    <ds:schemaRef ds:uri="http://schemas.microsoft.com/office/infopath/2007/PartnerControls"/>
    <ds:schemaRef ds:uri="2c0d0646-6ca2-4a42-b6de-2c51acdc2795"/>
    <ds:schemaRef ds:uri="baf464a5-443c-4111-9af5-10917cd50cf0"/>
  </ds:schemaRefs>
</ds:datastoreItem>
</file>

<file path=customXml/itemProps4.xml><?xml version="1.0" encoding="utf-8"?>
<ds:datastoreItem xmlns:ds="http://schemas.openxmlformats.org/officeDocument/2006/customXml" ds:itemID="{BB968F39-4BD9-45F0-9FE7-48A467106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Schools &amp; Colleges Form CSC-106: Attendance Record</vt:lpstr>
    </vt:vector>
  </TitlesOfParts>
  <Company>TWC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Schools &amp; Colleges Form CSC-106: Attendance Record</dc:title>
  <dc:subject>Teach-out Attendance Record</dc:subject>
  <dc:creator>TWC</dc:creator>
  <cp:lastModifiedBy>Robinson,Bryce R</cp:lastModifiedBy>
  <cp:revision>2</cp:revision>
  <dcterms:created xsi:type="dcterms:W3CDTF">2023-08-22T17:15:00Z</dcterms:created>
  <dcterms:modified xsi:type="dcterms:W3CDTF">2023-08-22T17:15:00Z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2023-05-25T00:00:00Z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D:20141120211844</vt:lpwstr>
  </property>
  <property fmtid="{D5CDD505-2E9C-101B-9397-08002B2CF9AE}" pid="7" name="GrammarlyDocumentId">
    <vt:lpwstr>7b81e777ad5de43bb71a6304766f5d4d0d50bff0c5c538bbc03f704bd2332aed</vt:lpwstr>
  </property>
  <property fmtid="{D5CDD505-2E9C-101B-9397-08002B2CF9AE}" pid="8" name="ContentTypeId">
    <vt:lpwstr>0x01010066DD05CF28A7E64EB51AAC3340977F7B</vt:lpwstr>
  </property>
</Properties>
</file>